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EAE" w:rsidRPr="008A6EAE" w:rsidRDefault="008A6EAE" w:rsidP="008A6EAE">
      <w:pPr>
        <w:spacing w:after="0" w:line="360" w:lineRule="auto"/>
        <w:jc w:val="center"/>
        <w:rPr>
          <w:rFonts w:ascii="Times New Roman" w:eastAsia="Times New Roman" w:hAnsi="Times New Roman" w:cs="Times New Roman"/>
          <w:b/>
          <w:bCs/>
          <w:sz w:val="24"/>
          <w:szCs w:val="24"/>
          <w:lang w:eastAsia="ru-RU"/>
        </w:rPr>
      </w:pPr>
      <w:r w:rsidRPr="008A6EAE">
        <w:rPr>
          <w:rFonts w:ascii="Times New Roman" w:eastAsia="Times New Roman" w:hAnsi="Times New Roman" w:cs="Times New Roman"/>
          <w:b/>
          <w:bCs/>
          <w:sz w:val="24"/>
          <w:szCs w:val="24"/>
          <w:lang w:eastAsia="ru-RU"/>
        </w:rPr>
        <w:t xml:space="preserve">НЕГОСУДАРСТВЕННОЕ ОБРАЗОВАТЕЛЬНОЕ ЧАСТНОЕ УЧРЕЖДЕНИЕ ВЫСШЕГО ОБРАЗОВАНИЯ </w:t>
      </w:r>
    </w:p>
    <w:p w:rsidR="008A6EAE" w:rsidRPr="008A6EAE" w:rsidRDefault="008A6EAE" w:rsidP="008A6EAE">
      <w:pPr>
        <w:spacing w:after="0" w:line="360" w:lineRule="auto"/>
        <w:jc w:val="center"/>
        <w:rPr>
          <w:rFonts w:ascii="Times New Roman" w:eastAsia="Times New Roman" w:hAnsi="Times New Roman" w:cs="Times New Roman"/>
          <w:sz w:val="24"/>
          <w:szCs w:val="24"/>
          <w:lang w:eastAsia="ru-RU"/>
        </w:rPr>
      </w:pPr>
      <w:r w:rsidRPr="008A6EAE">
        <w:rPr>
          <w:rFonts w:ascii="Times New Roman" w:eastAsia="Times New Roman" w:hAnsi="Times New Roman" w:cs="Times New Roman"/>
          <w:b/>
          <w:bCs/>
          <w:sz w:val="24"/>
          <w:szCs w:val="24"/>
          <w:lang w:eastAsia="ru-RU"/>
        </w:rPr>
        <w:t xml:space="preserve">«МОСКОВСКИЙ ФИНАНСОВО-ПРОМЫШЛЕННЫЙ УНИВЕРСИТЕТ «СИНЕРГИЯ» </w:t>
      </w:r>
    </w:p>
    <w:p w:rsidR="008A6EAE" w:rsidRPr="008A6EAE" w:rsidRDefault="008A6EAE" w:rsidP="008A6EAE">
      <w:pPr>
        <w:spacing w:after="0" w:line="360" w:lineRule="auto"/>
        <w:jc w:val="center"/>
        <w:rPr>
          <w:rFonts w:ascii="Times New Roman" w:eastAsia="Times New Roman" w:hAnsi="Times New Roman" w:cs="Times New Roman"/>
          <w:sz w:val="24"/>
          <w:szCs w:val="24"/>
          <w:lang w:eastAsia="ru-RU"/>
        </w:rPr>
      </w:pPr>
      <w:r w:rsidRPr="008A6EAE">
        <w:rPr>
          <w:rFonts w:ascii="Times New Roman" w:eastAsia="Times New Roman" w:hAnsi="Times New Roman" w:cs="Times New Roman"/>
          <w:sz w:val="24"/>
          <w:szCs w:val="24"/>
          <w:lang w:eastAsia="ru-RU"/>
        </w:rPr>
        <w:t>Факультет онлайн обучения</w:t>
      </w:r>
    </w:p>
    <w:p w:rsidR="008A6EAE" w:rsidRPr="008A6EAE" w:rsidRDefault="008A6EAE" w:rsidP="008A6EAE">
      <w:pPr>
        <w:spacing w:after="0" w:line="360" w:lineRule="auto"/>
        <w:jc w:val="center"/>
        <w:rPr>
          <w:rFonts w:ascii="Times New Roman" w:eastAsia="Times New Roman" w:hAnsi="Times New Roman" w:cs="Times New Roman"/>
          <w:sz w:val="24"/>
          <w:szCs w:val="24"/>
          <w:lang w:eastAsia="ru-RU"/>
        </w:rPr>
      </w:pPr>
    </w:p>
    <w:p w:rsidR="008A6EAE" w:rsidRPr="008A6EAE" w:rsidRDefault="008A6EAE" w:rsidP="008A6EAE">
      <w:pPr>
        <w:spacing w:after="0" w:line="360" w:lineRule="auto"/>
        <w:jc w:val="center"/>
        <w:rPr>
          <w:rFonts w:ascii="Times New Roman" w:eastAsia="Times New Roman" w:hAnsi="Times New Roman" w:cs="Times New Roman"/>
          <w:sz w:val="24"/>
          <w:szCs w:val="24"/>
          <w:lang w:eastAsia="ru-RU"/>
        </w:rPr>
      </w:pPr>
    </w:p>
    <w:p w:rsidR="008A6EAE" w:rsidRPr="008A6EAE" w:rsidRDefault="008A6EAE" w:rsidP="008A6EAE">
      <w:pPr>
        <w:spacing w:after="0" w:line="360" w:lineRule="auto"/>
        <w:jc w:val="center"/>
        <w:rPr>
          <w:rFonts w:ascii="Times New Roman" w:eastAsia="Times New Roman" w:hAnsi="Times New Roman" w:cs="Times New Roman"/>
          <w:sz w:val="24"/>
          <w:szCs w:val="24"/>
          <w:lang w:eastAsia="ru-RU"/>
        </w:rPr>
      </w:pPr>
    </w:p>
    <w:p w:rsidR="008A6EAE" w:rsidRPr="008A6EAE" w:rsidRDefault="008A6EAE" w:rsidP="008A6EAE">
      <w:pPr>
        <w:spacing w:after="0" w:line="360" w:lineRule="auto"/>
        <w:jc w:val="right"/>
        <w:rPr>
          <w:rFonts w:ascii="Times New Roman" w:eastAsia="Times New Roman" w:hAnsi="Times New Roman" w:cs="Times New Roman"/>
          <w:sz w:val="24"/>
          <w:szCs w:val="24"/>
          <w:lang w:eastAsia="ru-RU"/>
        </w:rPr>
      </w:pPr>
      <w:r w:rsidRPr="008A6EAE">
        <w:rPr>
          <w:rFonts w:ascii="Times New Roman" w:eastAsia="Times New Roman" w:hAnsi="Times New Roman" w:cs="Times New Roman"/>
          <w:sz w:val="24"/>
          <w:szCs w:val="24"/>
          <w:lang w:eastAsia="ru-RU"/>
        </w:rPr>
        <w:t>Направление подготовки: _________________________</w:t>
      </w:r>
    </w:p>
    <w:p w:rsidR="008A6EAE" w:rsidRPr="008A6EAE" w:rsidRDefault="008A6EAE" w:rsidP="008A6EAE">
      <w:pPr>
        <w:spacing w:after="0" w:line="360" w:lineRule="auto"/>
        <w:jc w:val="right"/>
        <w:rPr>
          <w:rFonts w:ascii="Times New Roman" w:eastAsia="Times New Roman" w:hAnsi="Times New Roman" w:cs="Times New Roman"/>
          <w:b/>
          <w:sz w:val="24"/>
          <w:szCs w:val="24"/>
          <w:lang w:eastAsia="ru-RU"/>
        </w:rPr>
      </w:pPr>
    </w:p>
    <w:p w:rsidR="008A6EAE" w:rsidRPr="008A6EAE" w:rsidRDefault="008A6EAE" w:rsidP="008A6EAE">
      <w:pPr>
        <w:spacing w:after="0" w:line="360" w:lineRule="auto"/>
        <w:jc w:val="center"/>
        <w:rPr>
          <w:rFonts w:ascii="Times New Roman" w:eastAsia="Times New Roman" w:hAnsi="Times New Roman" w:cs="Times New Roman"/>
          <w:b/>
          <w:sz w:val="24"/>
          <w:szCs w:val="24"/>
          <w:lang w:eastAsia="ru-RU"/>
        </w:rPr>
      </w:pPr>
    </w:p>
    <w:p w:rsidR="008A6EAE" w:rsidRPr="008A6EAE" w:rsidRDefault="008A6EAE" w:rsidP="008A6EAE">
      <w:pPr>
        <w:spacing w:after="0" w:line="360" w:lineRule="auto"/>
        <w:jc w:val="center"/>
        <w:rPr>
          <w:rFonts w:ascii="Times New Roman" w:eastAsia="Times New Roman" w:hAnsi="Times New Roman" w:cs="Times New Roman"/>
          <w:b/>
          <w:sz w:val="24"/>
          <w:szCs w:val="24"/>
          <w:lang w:eastAsia="ru-RU"/>
        </w:rPr>
      </w:pPr>
    </w:p>
    <w:p w:rsidR="008A6EAE" w:rsidRPr="008A6EAE" w:rsidRDefault="008A6EAE" w:rsidP="008A6EAE">
      <w:pPr>
        <w:spacing w:after="0" w:line="360" w:lineRule="auto"/>
        <w:jc w:val="center"/>
        <w:rPr>
          <w:rFonts w:ascii="Times New Roman" w:eastAsia="Times New Roman" w:hAnsi="Times New Roman" w:cs="Times New Roman"/>
          <w:b/>
          <w:sz w:val="24"/>
          <w:szCs w:val="24"/>
          <w:lang w:eastAsia="ru-RU"/>
        </w:rPr>
      </w:pPr>
    </w:p>
    <w:p w:rsidR="008A6EAE" w:rsidRPr="008A6EAE" w:rsidRDefault="008A6EAE" w:rsidP="008A6EAE">
      <w:pPr>
        <w:spacing w:after="0" w:line="360" w:lineRule="auto"/>
        <w:jc w:val="center"/>
        <w:rPr>
          <w:rFonts w:ascii="Times New Roman" w:eastAsia="Times New Roman" w:hAnsi="Times New Roman" w:cs="Times New Roman"/>
          <w:b/>
          <w:sz w:val="24"/>
          <w:szCs w:val="24"/>
          <w:lang w:eastAsia="ru-RU"/>
        </w:rPr>
      </w:pPr>
    </w:p>
    <w:p w:rsidR="008A6EAE" w:rsidRPr="008A6EAE" w:rsidRDefault="008A6EAE" w:rsidP="008A6EAE">
      <w:pPr>
        <w:keepNext/>
        <w:widowControl w:val="0"/>
        <w:spacing w:after="0" w:line="360" w:lineRule="auto"/>
        <w:jc w:val="center"/>
        <w:outlineLvl w:val="3"/>
        <w:rPr>
          <w:rFonts w:ascii="Times New Roman" w:eastAsia="Times New Roman" w:hAnsi="Times New Roman" w:cs="Times New Roman"/>
          <w:b/>
          <w:bCs/>
          <w:caps/>
          <w:sz w:val="24"/>
          <w:szCs w:val="24"/>
          <w:lang w:eastAsia="ru-RU"/>
        </w:rPr>
      </w:pPr>
      <w:r w:rsidRPr="008A6EAE">
        <w:rPr>
          <w:rFonts w:ascii="Times New Roman" w:eastAsia="Times New Roman" w:hAnsi="Times New Roman" w:cs="Times New Roman"/>
          <w:b/>
          <w:bCs/>
          <w:caps/>
          <w:sz w:val="24"/>
          <w:szCs w:val="24"/>
          <w:lang w:eastAsia="ru-RU"/>
        </w:rPr>
        <w:t>ВЫПУСКНАЯ КВАЛИФИКАЦИОННАЯ РАБОТА</w:t>
      </w:r>
    </w:p>
    <w:tbl>
      <w:tblPr>
        <w:tblW w:w="5000" w:type="pct"/>
        <w:tblBorders>
          <w:bottom w:val="single" w:sz="4" w:space="0" w:color="auto"/>
        </w:tblBorders>
        <w:tblLook w:val="0000" w:firstRow="0" w:lastRow="0" w:firstColumn="0" w:lastColumn="0" w:noHBand="0" w:noVBand="0"/>
      </w:tblPr>
      <w:tblGrid>
        <w:gridCol w:w="9355"/>
      </w:tblGrid>
      <w:tr w:rsidR="008A6EAE" w:rsidRPr="008A6EAE" w:rsidTr="008A6EAE">
        <w:trPr>
          <w:trHeight w:val="20"/>
        </w:trPr>
        <w:tc>
          <w:tcPr>
            <w:tcW w:w="5000" w:type="pct"/>
            <w:tcBorders>
              <w:bottom w:val="single" w:sz="4" w:space="0" w:color="auto"/>
            </w:tcBorders>
            <w:vAlign w:val="center"/>
          </w:tcPr>
          <w:p w:rsidR="008A6EAE" w:rsidRPr="008A6EAE" w:rsidRDefault="008A6EAE" w:rsidP="008A6EAE">
            <w:pPr>
              <w:keepNext/>
              <w:widowControl w:val="0"/>
              <w:spacing w:after="0" w:line="360" w:lineRule="auto"/>
              <w:outlineLvl w:val="3"/>
              <w:rPr>
                <w:rFonts w:ascii="Times New Roman" w:eastAsia="Times New Roman" w:hAnsi="Times New Roman" w:cs="Times New Roman"/>
                <w:b/>
                <w:bCs/>
                <w:caps/>
                <w:sz w:val="24"/>
                <w:szCs w:val="24"/>
                <w:lang w:eastAsia="ru-RU"/>
              </w:rPr>
            </w:pPr>
          </w:p>
        </w:tc>
      </w:tr>
      <w:tr w:rsidR="008A6EAE" w:rsidRPr="008A6EAE" w:rsidTr="008A6EAE">
        <w:trPr>
          <w:trHeight w:val="20"/>
        </w:trPr>
        <w:tc>
          <w:tcPr>
            <w:tcW w:w="5000" w:type="pct"/>
            <w:tcBorders>
              <w:top w:val="single" w:sz="4" w:space="0" w:color="auto"/>
              <w:bottom w:val="single" w:sz="4" w:space="0" w:color="auto"/>
            </w:tcBorders>
            <w:vAlign w:val="center"/>
          </w:tcPr>
          <w:p w:rsidR="008A6EAE" w:rsidRPr="008A6EAE" w:rsidRDefault="008A6EAE" w:rsidP="008A6EAE">
            <w:pPr>
              <w:spacing w:after="0" w:line="360" w:lineRule="auto"/>
              <w:ind w:firstLine="851"/>
              <w:jc w:val="center"/>
              <w:rPr>
                <w:rFonts w:ascii="Times New Roman" w:eastAsia="Times New Roman" w:hAnsi="Times New Roman" w:cs="Times New Roman"/>
                <w:caps/>
                <w:sz w:val="24"/>
                <w:szCs w:val="24"/>
                <w:lang w:eastAsia="ru-RU"/>
              </w:rPr>
            </w:pPr>
          </w:p>
        </w:tc>
      </w:tr>
      <w:tr w:rsidR="008A6EAE" w:rsidRPr="008A6EAE" w:rsidTr="008A6EAE">
        <w:trPr>
          <w:trHeight w:val="20"/>
        </w:trPr>
        <w:tc>
          <w:tcPr>
            <w:tcW w:w="5000" w:type="pct"/>
            <w:tcBorders>
              <w:top w:val="single" w:sz="4" w:space="0" w:color="auto"/>
            </w:tcBorders>
            <w:vAlign w:val="center"/>
          </w:tcPr>
          <w:p w:rsidR="008A6EAE" w:rsidRPr="008A6EAE" w:rsidRDefault="008A6EAE" w:rsidP="008A6EAE">
            <w:pPr>
              <w:spacing w:after="0" w:line="360" w:lineRule="auto"/>
              <w:ind w:firstLine="851"/>
              <w:jc w:val="center"/>
              <w:rPr>
                <w:rFonts w:ascii="Times New Roman" w:eastAsia="Times New Roman" w:hAnsi="Times New Roman" w:cs="Times New Roman"/>
                <w:caps/>
                <w:sz w:val="24"/>
                <w:szCs w:val="24"/>
                <w:lang w:eastAsia="ru-RU"/>
              </w:rPr>
            </w:pPr>
          </w:p>
        </w:tc>
      </w:tr>
    </w:tbl>
    <w:p w:rsidR="008A6EAE" w:rsidRPr="008A6EAE" w:rsidRDefault="008A6EAE" w:rsidP="008A6EAE">
      <w:pPr>
        <w:spacing w:after="0" w:line="360" w:lineRule="auto"/>
        <w:jc w:val="center"/>
        <w:rPr>
          <w:rFonts w:ascii="Times New Roman" w:eastAsia="Times New Roman" w:hAnsi="Times New Roman" w:cs="Times New Roman"/>
          <w:sz w:val="24"/>
          <w:szCs w:val="24"/>
          <w:lang w:eastAsia="ru-RU"/>
        </w:rPr>
      </w:pPr>
    </w:p>
    <w:p w:rsidR="008A6EAE" w:rsidRPr="008A6EAE" w:rsidRDefault="008A6EAE" w:rsidP="008A6EAE">
      <w:pPr>
        <w:spacing w:after="0" w:line="360" w:lineRule="auto"/>
        <w:jc w:val="center"/>
        <w:rPr>
          <w:rFonts w:ascii="Times New Roman" w:eastAsia="Times New Roman" w:hAnsi="Times New Roman" w:cs="Times New Roman"/>
          <w:sz w:val="24"/>
          <w:szCs w:val="24"/>
          <w:lang w:eastAsia="ru-RU"/>
        </w:rPr>
      </w:pPr>
    </w:p>
    <w:p w:rsidR="008A6EAE" w:rsidRPr="008A6EAE" w:rsidRDefault="008A6EAE" w:rsidP="008A6EAE">
      <w:pPr>
        <w:spacing w:after="0" w:line="360" w:lineRule="auto"/>
        <w:jc w:val="center"/>
        <w:rPr>
          <w:rFonts w:ascii="Times New Roman" w:eastAsia="Times New Roman" w:hAnsi="Times New Roman" w:cs="Times New Roman"/>
          <w:sz w:val="24"/>
          <w:szCs w:val="24"/>
          <w:lang w:eastAsia="ru-RU"/>
        </w:rPr>
      </w:pPr>
    </w:p>
    <w:p w:rsidR="008A6EAE" w:rsidRPr="008A6EAE" w:rsidRDefault="008A6EAE" w:rsidP="008A6EAE">
      <w:pPr>
        <w:spacing w:after="0" w:line="360" w:lineRule="auto"/>
        <w:jc w:val="center"/>
        <w:rPr>
          <w:rFonts w:ascii="Times New Roman" w:eastAsia="Times New Roman" w:hAnsi="Times New Roman" w:cs="Times New Roman"/>
          <w:sz w:val="24"/>
          <w:szCs w:val="24"/>
          <w:lang w:eastAsia="ru-RU"/>
        </w:rPr>
      </w:pPr>
    </w:p>
    <w:tbl>
      <w:tblPr>
        <w:tblW w:w="5000" w:type="pct"/>
        <w:tblLook w:val="0000" w:firstRow="0" w:lastRow="0" w:firstColumn="0" w:lastColumn="0" w:noHBand="0" w:noVBand="0"/>
      </w:tblPr>
      <w:tblGrid>
        <w:gridCol w:w="2889"/>
        <w:gridCol w:w="3684"/>
        <w:gridCol w:w="516"/>
        <w:gridCol w:w="2266"/>
      </w:tblGrid>
      <w:tr w:rsidR="008A6EAE" w:rsidRPr="008A6EAE" w:rsidTr="008A6EAE">
        <w:trPr>
          <w:trHeight w:val="629"/>
        </w:trPr>
        <w:tc>
          <w:tcPr>
            <w:tcW w:w="1576" w:type="pct"/>
            <w:tcBorders>
              <w:left w:val="nil"/>
              <w:bottom w:val="nil"/>
              <w:right w:val="nil"/>
            </w:tcBorders>
            <w:shd w:val="clear" w:color="auto" w:fill="auto"/>
            <w:noWrap/>
            <w:vAlign w:val="bottom"/>
          </w:tcPr>
          <w:p w:rsidR="008A6EAE" w:rsidRPr="008A6EAE" w:rsidRDefault="008A6EAE" w:rsidP="008A6EAE">
            <w:pPr>
              <w:tabs>
                <w:tab w:val="left" w:pos="0"/>
              </w:tabs>
              <w:spacing w:after="0" w:line="360" w:lineRule="auto"/>
              <w:jc w:val="both"/>
              <w:rPr>
                <w:rFonts w:ascii="Times New Roman" w:eastAsia="Times New Roman" w:hAnsi="Times New Roman" w:cs="Times New Roman"/>
                <w:b/>
                <w:sz w:val="24"/>
                <w:szCs w:val="24"/>
                <w:lang w:eastAsia="ru-RU"/>
              </w:rPr>
            </w:pPr>
            <w:r w:rsidRPr="008A6EAE">
              <w:rPr>
                <w:rFonts w:ascii="Times New Roman" w:eastAsia="Times New Roman" w:hAnsi="Times New Roman" w:cs="Times New Roman"/>
                <w:b/>
                <w:sz w:val="24"/>
                <w:szCs w:val="24"/>
                <w:lang w:eastAsia="ru-RU"/>
              </w:rPr>
              <w:t>Студент</w:t>
            </w:r>
          </w:p>
        </w:tc>
        <w:tc>
          <w:tcPr>
            <w:tcW w:w="2001" w:type="pct"/>
            <w:tcBorders>
              <w:left w:val="nil"/>
              <w:bottom w:val="single" w:sz="4" w:space="0" w:color="auto"/>
              <w:right w:val="nil"/>
            </w:tcBorders>
            <w:shd w:val="clear" w:color="auto" w:fill="auto"/>
            <w:noWrap/>
            <w:vAlign w:val="bottom"/>
          </w:tcPr>
          <w:p w:rsidR="008A6EAE" w:rsidRPr="008A6EAE" w:rsidRDefault="008A6EAE" w:rsidP="008A6EAE">
            <w:pPr>
              <w:spacing w:after="0" w:line="360" w:lineRule="auto"/>
              <w:rPr>
                <w:rFonts w:ascii="Times New Roman" w:eastAsia="Times New Roman" w:hAnsi="Times New Roman" w:cs="Times New Roman"/>
                <w:i/>
                <w:iCs/>
                <w:color w:val="000080"/>
                <w:sz w:val="24"/>
                <w:szCs w:val="24"/>
                <w:lang w:eastAsia="ru-RU"/>
              </w:rPr>
            </w:pPr>
            <w:r w:rsidRPr="008A6EAE">
              <w:rPr>
                <w:rFonts w:ascii="Times New Roman" w:eastAsia="Times New Roman" w:hAnsi="Times New Roman" w:cs="Times New Roman"/>
                <w:i/>
                <w:iCs/>
                <w:color w:val="000080"/>
                <w:sz w:val="24"/>
                <w:szCs w:val="24"/>
                <w:lang w:eastAsia="ru-RU"/>
              </w:rPr>
              <w:t> </w:t>
            </w:r>
          </w:p>
        </w:tc>
        <w:tc>
          <w:tcPr>
            <w:tcW w:w="180" w:type="pct"/>
            <w:tcBorders>
              <w:left w:val="nil"/>
              <w:bottom w:val="nil"/>
              <w:right w:val="nil"/>
            </w:tcBorders>
            <w:shd w:val="clear" w:color="auto" w:fill="auto"/>
            <w:noWrap/>
            <w:vAlign w:val="bottom"/>
          </w:tcPr>
          <w:p w:rsidR="008A6EAE" w:rsidRPr="008A6EAE" w:rsidRDefault="008A6EAE" w:rsidP="008A6EAE">
            <w:pPr>
              <w:spacing w:after="0" w:line="360" w:lineRule="auto"/>
              <w:ind w:firstLineChars="100" w:firstLine="240"/>
              <w:rPr>
                <w:rFonts w:ascii="Times New Roman" w:eastAsia="Times New Roman" w:hAnsi="Times New Roman" w:cs="Times New Roman"/>
                <w:i/>
                <w:iCs/>
                <w:color w:val="000080"/>
                <w:sz w:val="24"/>
                <w:szCs w:val="24"/>
                <w:lang w:eastAsia="ru-RU"/>
              </w:rPr>
            </w:pPr>
            <w:r w:rsidRPr="008A6EAE">
              <w:rPr>
                <w:rFonts w:ascii="Times New Roman" w:eastAsia="Times New Roman" w:hAnsi="Times New Roman" w:cs="Times New Roman"/>
                <w:i/>
                <w:iCs/>
                <w:color w:val="000080"/>
                <w:sz w:val="24"/>
                <w:szCs w:val="24"/>
                <w:lang w:eastAsia="ru-RU"/>
              </w:rPr>
              <w:t> </w:t>
            </w:r>
          </w:p>
        </w:tc>
        <w:tc>
          <w:tcPr>
            <w:tcW w:w="1243" w:type="pct"/>
            <w:tcBorders>
              <w:left w:val="nil"/>
              <w:bottom w:val="single" w:sz="4" w:space="0" w:color="auto"/>
              <w:right w:val="nil"/>
            </w:tcBorders>
            <w:shd w:val="clear" w:color="auto" w:fill="auto"/>
            <w:noWrap/>
            <w:vAlign w:val="bottom"/>
          </w:tcPr>
          <w:p w:rsidR="008A6EAE" w:rsidRPr="008A6EAE" w:rsidRDefault="008A6EAE" w:rsidP="008A6EAE">
            <w:pPr>
              <w:spacing w:after="0" w:line="360" w:lineRule="auto"/>
              <w:jc w:val="center"/>
              <w:rPr>
                <w:rFonts w:ascii="Times New Roman" w:eastAsia="Times New Roman" w:hAnsi="Times New Roman" w:cs="Times New Roman"/>
                <w:i/>
                <w:iCs/>
                <w:color w:val="000080"/>
                <w:sz w:val="24"/>
                <w:szCs w:val="24"/>
                <w:lang w:eastAsia="ru-RU"/>
              </w:rPr>
            </w:pPr>
            <w:r w:rsidRPr="008A6EAE">
              <w:rPr>
                <w:rFonts w:ascii="Times New Roman" w:eastAsia="Times New Roman" w:hAnsi="Times New Roman" w:cs="Times New Roman"/>
                <w:i/>
                <w:iCs/>
                <w:color w:val="000080"/>
                <w:sz w:val="24"/>
                <w:szCs w:val="24"/>
                <w:lang w:eastAsia="ru-RU"/>
              </w:rPr>
              <w:t> </w:t>
            </w:r>
          </w:p>
        </w:tc>
      </w:tr>
      <w:tr w:rsidR="008A6EAE" w:rsidRPr="008A6EAE" w:rsidTr="008A6EAE">
        <w:trPr>
          <w:trHeight w:val="195"/>
        </w:trPr>
        <w:tc>
          <w:tcPr>
            <w:tcW w:w="1576" w:type="pct"/>
            <w:tcBorders>
              <w:top w:val="nil"/>
              <w:left w:val="nil"/>
              <w:bottom w:val="nil"/>
              <w:right w:val="nil"/>
            </w:tcBorders>
            <w:shd w:val="clear" w:color="auto" w:fill="auto"/>
            <w:noWrap/>
            <w:vAlign w:val="bottom"/>
          </w:tcPr>
          <w:p w:rsidR="008A6EAE" w:rsidRPr="008A6EAE" w:rsidRDefault="008A6EAE" w:rsidP="008A6EAE">
            <w:pPr>
              <w:spacing w:after="0" w:line="360" w:lineRule="auto"/>
              <w:jc w:val="right"/>
              <w:rPr>
                <w:rFonts w:ascii="Times New Roman" w:eastAsia="Times New Roman" w:hAnsi="Times New Roman" w:cs="Times New Roman"/>
                <w:b/>
                <w:sz w:val="24"/>
                <w:szCs w:val="24"/>
                <w:lang w:eastAsia="ru-RU"/>
              </w:rPr>
            </w:pPr>
          </w:p>
        </w:tc>
        <w:tc>
          <w:tcPr>
            <w:tcW w:w="2001" w:type="pct"/>
            <w:tcBorders>
              <w:top w:val="single" w:sz="4" w:space="0" w:color="auto"/>
              <w:left w:val="nil"/>
              <w:bottom w:val="nil"/>
              <w:right w:val="nil"/>
            </w:tcBorders>
            <w:shd w:val="clear" w:color="auto" w:fill="auto"/>
            <w:noWrap/>
          </w:tcPr>
          <w:p w:rsidR="008A6EAE" w:rsidRPr="008A6EAE" w:rsidRDefault="008A6EAE" w:rsidP="008A6EAE">
            <w:pPr>
              <w:spacing w:after="0" w:line="360" w:lineRule="auto"/>
              <w:jc w:val="center"/>
              <w:rPr>
                <w:rFonts w:ascii="Times New Roman" w:eastAsia="Times New Roman" w:hAnsi="Times New Roman" w:cs="Times New Roman"/>
                <w:i/>
                <w:iCs/>
                <w:sz w:val="16"/>
                <w:szCs w:val="16"/>
                <w:lang w:eastAsia="ru-RU"/>
              </w:rPr>
            </w:pPr>
            <w:r w:rsidRPr="008A6EAE">
              <w:rPr>
                <w:rFonts w:ascii="Times New Roman" w:eastAsia="Times New Roman" w:hAnsi="Times New Roman" w:cs="Times New Roman"/>
                <w:i/>
                <w:iCs/>
                <w:sz w:val="16"/>
                <w:szCs w:val="16"/>
                <w:lang w:eastAsia="ru-RU"/>
              </w:rPr>
              <w:t xml:space="preserve">(Фамилия, имя, </w:t>
            </w:r>
            <w:proofErr w:type="gramStart"/>
            <w:r w:rsidRPr="008A6EAE">
              <w:rPr>
                <w:rFonts w:ascii="Times New Roman" w:eastAsia="Times New Roman" w:hAnsi="Times New Roman" w:cs="Times New Roman"/>
                <w:i/>
                <w:iCs/>
                <w:sz w:val="16"/>
                <w:szCs w:val="16"/>
                <w:lang w:eastAsia="ru-RU"/>
              </w:rPr>
              <w:t>отчество )</w:t>
            </w:r>
            <w:proofErr w:type="gramEnd"/>
          </w:p>
        </w:tc>
        <w:tc>
          <w:tcPr>
            <w:tcW w:w="180" w:type="pct"/>
            <w:tcBorders>
              <w:top w:val="nil"/>
              <w:left w:val="nil"/>
              <w:bottom w:val="nil"/>
              <w:right w:val="nil"/>
            </w:tcBorders>
            <w:shd w:val="clear" w:color="auto" w:fill="auto"/>
            <w:noWrap/>
          </w:tcPr>
          <w:p w:rsidR="008A6EAE" w:rsidRPr="008A6EAE" w:rsidRDefault="008A6EAE" w:rsidP="008A6EAE">
            <w:pPr>
              <w:spacing w:after="0" w:line="360" w:lineRule="auto"/>
              <w:jc w:val="center"/>
              <w:rPr>
                <w:rFonts w:ascii="Times New Roman" w:eastAsia="Times New Roman" w:hAnsi="Times New Roman" w:cs="Times New Roman"/>
                <w:i/>
                <w:iCs/>
                <w:sz w:val="16"/>
                <w:szCs w:val="16"/>
                <w:lang w:eastAsia="ru-RU"/>
              </w:rPr>
            </w:pPr>
          </w:p>
        </w:tc>
        <w:tc>
          <w:tcPr>
            <w:tcW w:w="1243" w:type="pct"/>
            <w:tcBorders>
              <w:top w:val="single" w:sz="4" w:space="0" w:color="auto"/>
              <w:left w:val="nil"/>
              <w:bottom w:val="nil"/>
              <w:right w:val="nil"/>
            </w:tcBorders>
            <w:shd w:val="clear" w:color="auto" w:fill="auto"/>
            <w:noWrap/>
            <w:vAlign w:val="bottom"/>
          </w:tcPr>
          <w:p w:rsidR="008A6EAE" w:rsidRPr="008A6EAE" w:rsidRDefault="008A6EAE" w:rsidP="008A6EAE">
            <w:pPr>
              <w:spacing w:after="0" w:line="360" w:lineRule="auto"/>
              <w:jc w:val="center"/>
              <w:rPr>
                <w:rFonts w:ascii="Times New Roman" w:eastAsia="Times New Roman" w:hAnsi="Times New Roman" w:cs="Times New Roman"/>
                <w:i/>
                <w:iCs/>
                <w:sz w:val="16"/>
                <w:szCs w:val="16"/>
                <w:lang w:eastAsia="ru-RU"/>
              </w:rPr>
            </w:pPr>
            <w:r w:rsidRPr="008A6EAE">
              <w:rPr>
                <w:rFonts w:ascii="Times New Roman" w:eastAsia="Times New Roman" w:hAnsi="Times New Roman" w:cs="Times New Roman"/>
                <w:i/>
                <w:iCs/>
                <w:sz w:val="16"/>
                <w:szCs w:val="16"/>
                <w:lang w:eastAsia="ru-RU"/>
              </w:rPr>
              <w:t>(подпись)</w:t>
            </w:r>
          </w:p>
        </w:tc>
      </w:tr>
      <w:tr w:rsidR="008A6EAE" w:rsidRPr="008A6EAE" w:rsidTr="008A6EAE">
        <w:trPr>
          <w:trHeight w:val="765"/>
        </w:trPr>
        <w:tc>
          <w:tcPr>
            <w:tcW w:w="1576" w:type="pct"/>
            <w:tcBorders>
              <w:top w:val="nil"/>
              <w:left w:val="nil"/>
              <w:bottom w:val="nil"/>
              <w:right w:val="nil"/>
            </w:tcBorders>
            <w:shd w:val="clear" w:color="auto" w:fill="auto"/>
            <w:noWrap/>
            <w:vAlign w:val="bottom"/>
          </w:tcPr>
          <w:p w:rsidR="008A6EAE" w:rsidRPr="008A6EAE" w:rsidRDefault="008A6EAE" w:rsidP="008A6EAE">
            <w:pPr>
              <w:spacing w:after="0" w:line="360" w:lineRule="auto"/>
              <w:jc w:val="both"/>
              <w:rPr>
                <w:rFonts w:ascii="Times New Roman" w:eastAsia="Times New Roman" w:hAnsi="Times New Roman" w:cs="Times New Roman"/>
                <w:b/>
                <w:sz w:val="24"/>
                <w:szCs w:val="24"/>
                <w:lang w:eastAsia="ru-RU"/>
              </w:rPr>
            </w:pPr>
            <w:r w:rsidRPr="008A6EAE">
              <w:rPr>
                <w:rFonts w:ascii="Times New Roman" w:eastAsia="Times New Roman" w:hAnsi="Times New Roman" w:cs="Times New Roman"/>
                <w:b/>
                <w:sz w:val="24"/>
                <w:szCs w:val="24"/>
                <w:lang w:val="en-US" w:eastAsia="ru-RU"/>
              </w:rPr>
              <w:t>Р</w:t>
            </w:r>
            <w:proofErr w:type="spellStart"/>
            <w:r w:rsidRPr="008A6EAE">
              <w:rPr>
                <w:rFonts w:ascii="Times New Roman" w:eastAsia="Times New Roman" w:hAnsi="Times New Roman" w:cs="Times New Roman"/>
                <w:b/>
                <w:sz w:val="24"/>
                <w:szCs w:val="24"/>
                <w:lang w:eastAsia="ru-RU"/>
              </w:rPr>
              <w:t>уководитель</w:t>
            </w:r>
            <w:proofErr w:type="spellEnd"/>
          </w:p>
        </w:tc>
        <w:tc>
          <w:tcPr>
            <w:tcW w:w="2001" w:type="pct"/>
            <w:tcBorders>
              <w:top w:val="nil"/>
              <w:left w:val="nil"/>
              <w:bottom w:val="single" w:sz="4" w:space="0" w:color="auto"/>
              <w:right w:val="nil"/>
            </w:tcBorders>
            <w:shd w:val="clear" w:color="auto" w:fill="auto"/>
            <w:noWrap/>
            <w:vAlign w:val="bottom"/>
          </w:tcPr>
          <w:p w:rsidR="008A6EAE" w:rsidRPr="008A6EAE" w:rsidRDefault="008A6EAE" w:rsidP="008A6EAE">
            <w:pPr>
              <w:spacing w:after="0" w:line="360" w:lineRule="auto"/>
              <w:ind w:firstLineChars="100" w:firstLine="160"/>
              <w:rPr>
                <w:rFonts w:ascii="Times New Roman" w:eastAsia="Times New Roman" w:hAnsi="Times New Roman" w:cs="Times New Roman"/>
                <w:i/>
                <w:iCs/>
                <w:color w:val="000080"/>
                <w:sz w:val="16"/>
                <w:szCs w:val="16"/>
                <w:lang w:eastAsia="ru-RU"/>
              </w:rPr>
            </w:pPr>
            <w:r w:rsidRPr="008A6EAE">
              <w:rPr>
                <w:rFonts w:ascii="Times New Roman" w:eastAsia="Times New Roman" w:hAnsi="Times New Roman" w:cs="Times New Roman"/>
                <w:i/>
                <w:iCs/>
                <w:color w:val="000080"/>
                <w:sz w:val="16"/>
                <w:szCs w:val="16"/>
                <w:lang w:eastAsia="ru-RU"/>
              </w:rPr>
              <w:t> </w:t>
            </w:r>
          </w:p>
        </w:tc>
        <w:tc>
          <w:tcPr>
            <w:tcW w:w="180" w:type="pct"/>
            <w:tcBorders>
              <w:top w:val="nil"/>
              <w:left w:val="nil"/>
              <w:bottom w:val="nil"/>
              <w:right w:val="nil"/>
            </w:tcBorders>
            <w:shd w:val="clear" w:color="auto" w:fill="auto"/>
            <w:noWrap/>
            <w:vAlign w:val="bottom"/>
          </w:tcPr>
          <w:p w:rsidR="008A6EAE" w:rsidRPr="008A6EAE" w:rsidRDefault="008A6EAE" w:rsidP="008A6EAE">
            <w:pPr>
              <w:spacing w:after="0" w:line="360" w:lineRule="auto"/>
              <w:ind w:firstLineChars="100" w:firstLine="160"/>
              <w:rPr>
                <w:rFonts w:ascii="Times New Roman" w:eastAsia="Times New Roman" w:hAnsi="Times New Roman" w:cs="Times New Roman"/>
                <w:i/>
                <w:iCs/>
                <w:color w:val="000080"/>
                <w:sz w:val="16"/>
                <w:szCs w:val="16"/>
                <w:lang w:eastAsia="ru-RU"/>
              </w:rPr>
            </w:pPr>
          </w:p>
        </w:tc>
        <w:tc>
          <w:tcPr>
            <w:tcW w:w="1243" w:type="pct"/>
            <w:tcBorders>
              <w:top w:val="nil"/>
              <w:left w:val="nil"/>
              <w:bottom w:val="single" w:sz="4" w:space="0" w:color="auto"/>
              <w:right w:val="nil"/>
            </w:tcBorders>
            <w:shd w:val="clear" w:color="auto" w:fill="auto"/>
            <w:noWrap/>
            <w:vAlign w:val="bottom"/>
          </w:tcPr>
          <w:p w:rsidR="008A6EAE" w:rsidRPr="008A6EAE" w:rsidRDefault="008A6EAE" w:rsidP="008A6EAE">
            <w:pPr>
              <w:spacing w:after="0" w:line="360" w:lineRule="auto"/>
              <w:jc w:val="center"/>
              <w:rPr>
                <w:rFonts w:ascii="Times New Roman" w:eastAsia="Times New Roman" w:hAnsi="Times New Roman" w:cs="Times New Roman"/>
                <w:i/>
                <w:iCs/>
                <w:color w:val="000080"/>
                <w:sz w:val="16"/>
                <w:szCs w:val="16"/>
                <w:lang w:eastAsia="ru-RU"/>
              </w:rPr>
            </w:pPr>
            <w:r w:rsidRPr="008A6EAE">
              <w:rPr>
                <w:rFonts w:ascii="Times New Roman" w:eastAsia="Times New Roman" w:hAnsi="Times New Roman" w:cs="Times New Roman"/>
                <w:i/>
                <w:iCs/>
                <w:color w:val="000080"/>
                <w:sz w:val="16"/>
                <w:szCs w:val="16"/>
                <w:lang w:eastAsia="ru-RU"/>
              </w:rPr>
              <w:t> </w:t>
            </w:r>
          </w:p>
        </w:tc>
      </w:tr>
      <w:tr w:rsidR="008A6EAE" w:rsidRPr="008A6EAE" w:rsidTr="008A6EAE">
        <w:trPr>
          <w:trHeight w:val="210"/>
        </w:trPr>
        <w:tc>
          <w:tcPr>
            <w:tcW w:w="1576" w:type="pct"/>
            <w:tcBorders>
              <w:top w:val="nil"/>
              <w:left w:val="nil"/>
              <w:bottom w:val="nil"/>
              <w:right w:val="nil"/>
            </w:tcBorders>
            <w:shd w:val="clear" w:color="auto" w:fill="auto"/>
            <w:noWrap/>
            <w:vAlign w:val="bottom"/>
          </w:tcPr>
          <w:p w:rsidR="008A6EAE" w:rsidRPr="008A6EAE" w:rsidRDefault="008A6EAE" w:rsidP="008A6EAE">
            <w:pPr>
              <w:spacing w:after="0" w:line="360" w:lineRule="auto"/>
              <w:jc w:val="right"/>
              <w:rPr>
                <w:rFonts w:ascii="Times New Roman" w:eastAsia="Times New Roman" w:hAnsi="Times New Roman" w:cs="Times New Roman"/>
                <w:sz w:val="24"/>
                <w:szCs w:val="24"/>
                <w:lang w:eastAsia="ru-RU"/>
              </w:rPr>
            </w:pPr>
          </w:p>
        </w:tc>
        <w:tc>
          <w:tcPr>
            <w:tcW w:w="2001" w:type="pct"/>
            <w:tcBorders>
              <w:top w:val="single" w:sz="4" w:space="0" w:color="auto"/>
              <w:left w:val="nil"/>
              <w:bottom w:val="nil"/>
              <w:right w:val="nil"/>
            </w:tcBorders>
            <w:shd w:val="clear" w:color="auto" w:fill="auto"/>
            <w:noWrap/>
          </w:tcPr>
          <w:p w:rsidR="008A6EAE" w:rsidRPr="008A6EAE" w:rsidRDefault="008A6EAE" w:rsidP="008A6EAE">
            <w:pPr>
              <w:spacing w:after="0" w:line="360" w:lineRule="auto"/>
              <w:jc w:val="center"/>
              <w:rPr>
                <w:rFonts w:ascii="Times New Roman" w:eastAsia="Times New Roman" w:hAnsi="Times New Roman" w:cs="Times New Roman"/>
                <w:i/>
                <w:iCs/>
                <w:sz w:val="16"/>
                <w:szCs w:val="16"/>
                <w:lang w:eastAsia="ru-RU"/>
              </w:rPr>
            </w:pPr>
            <w:r w:rsidRPr="008A6EAE">
              <w:rPr>
                <w:rFonts w:ascii="Times New Roman" w:eastAsia="Times New Roman" w:hAnsi="Times New Roman" w:cs="Times New Roman"/>
                <w:i/>
                <w:iCs/>
                <w:sz w:val="16"/>
                <w:szCs w:val="16"/>
                <w:lang w:eastAsia="ru-RU"/>
              </w:rPr>
              <w:t>(Фамилия, имя, отчество)</w:t>
            </w:r>
          </w:p>
        </w:tc>
        <w:tc>
          <w:tcPr>
            <w:tcW w:w="180" w:type="pct"/>
            <w:tcBorders>
              <w:top w:val="nil"/>
              <w:left w:val="nil"/>
              <w:bottom w:val="nil"/>
              <w:right w:val="nil"/>
            </w:tcBorders>
            <w:shd w:val="clear" w:color="auto" w:fill="auto"/>
            <w:noWrap/>
          </w:tcPr>
          <w:p w:rsidR="008A6EAE" w:rsidRPr="008A6EAE" w:rsidRDefault="008A6EAE" w:rsidP="008A6EAE">
            <w:pPr>
              <w:spacing w:after="0" w:line="360" w:lineRule="auto"/>
              <w:jc w:val="center"/>
              <w:rPr>
                <w:rFonts w:ascii="Times New Roman" w:eastAsia="Times New Roman" w:hAnsi="Times New Roman" w:cs="Times New Roman"/>
                <w:i/>
                <w:iCs/>
                <w:sz w:val="16"/>
                <w:szCs w:val="16"/>
                <w:lang w:eastAsia="ru-RU"/>
              </w:rPr>
            </w:pPr>
          </w:p>
        </w:tc>
        <w:tc>
          <w:tcPr>
            <w:tcW w:w="1243" w:type="pct"/>
            <w:tcBorders>
              <w:top w:val="single" w:sz="4" w:space="0" w:color="auto"/>
              <w:left w:val="nil"/>
              <w:bottom w:val="nil"/>
              <w:right w:val="nil"/>
            </w:tcBorders>
            <w:shd w:val="clear" w:color="auto" w:fill="auto"/>
            <w:noWrap/>
            <w:vAlign w:val="bottom"/>
          </w:tcPr>
          <w:p w:rsidR="008A6EAE" w:rsidRPr="008A6EAE" w:rsidRDefault="008A6EAE" w:rsidP="008A6EAE">
            <w:pPr>
              <w:spacing w:after="0" w:line="360" w:lineRule="auto"/>
              <w:jc w:val="center"/>
              <w:rPr>
                <w:rFonts w:ascii="Times New Roman" w:eastAsia="Times New Roman" w:hAnsi="Times New Roman" w:cs="Times New Roman"/>
                <w:i/>
                <w:iCs/>
                <w:sz w:val="16"/>
                <w:szCs w:val="16"/>
                <w:lang w:eastAsia="ru-RU"/>
              </w:rPr>
            </w:pPr>
            <w:r w:rsidRPr="008A6EAE">
              <w:rPr>
                <w:rFonts w:ascii="Times New Roman" w:eastAsia="Times New Roman" w:hAnsi="Times New Roman" w:cs="Times New Roman"/>
                <w:i/>
                <w:iCs/>
                <w:sz w:val="16"/>
                <w:szCs w:val="16"/>
                <w:lang w:eastAsia="ru-RU"/>
              </w:rPr>
              <w:t>(подпись)</w:t>
            </w:r>
          </w:p>
        </w:tc>
      </w:tr>
    </w:tbl>
    <w:p w:rsidR="008A6EAE" w:rsidRPr="008A6EAE" w:rsidRDefault="008A6EAE" w:rsidP="008A6EAE">
      <w:pPr>
        <w:spacing w:after="0" w:line="360" w:lineRule="auto"/>
        <w:jc w:val="center"/>
        <w:rPr>
          <w:rFonts w:ascii="Times New Roman" w:eastAsia="Times New Roman" w:hAnsi="Times New Roman" w:cs="Times New Roman"/>
          <w:b/>
          <w:sz w:val="24"/>
          <w:szCs w:val="24"/>
          <w:lang w:eastAsia="ru-RU"/>
        </w:rPr>
      </w:pPr>
    </w:p>
    <w:p w:rsidR="008A6EAE" w:rsidRPr="008A6EAE" w:rsidRDefault="008A6EAE" w:rsidP="008A6EAE">
      <w:pPr>
        <w:spacing w:after="0" w:line="360" w:lineRule="auto"/>
        <w:jc w:val="both"/>
        <w:rPr>
          <w:rFonts w:ascii="Times New Roman" w:eastAsia="Times New Roman" w:hAnsi="Times New Roman" w:cs="Times New Roman"/>
          <w:b/>
          <w:sz w:val="24"/>
          <w:szCs w:val="24"/>
          <w:lang w:eastAsia="ru-RU"/>
        </w:rPr>
      </w:pPr>
    </w:p>
    <w:p w:rsidR="008A6EAE" w:rsidRPr="008A6EAE" w:rsidRDefault="008A6EAE" w:rsidP="008A6EAE">
      <w:pPr>
        <w:spacing w:after="0" w:line="360" w:lineRule="auto"/>
        <w:jc w:val="center"/>
        <w:rPr>
          <w:rFonts w:ascii="Times New Roman" w:eastAsia="Times New Roman" w:hAnsi="Times New Roman" w:cs="Times New Roman"/>
          <w:b/>
          <w:sz w:val="24"/>
          <w:szCs w:val="24"/>
          <w:lang w:eastAsia="ru-RU"/>
        </w:rPr>
      </w:pPr>
    </w:p>
    <w:p w:rsidR="008A6EAE" w:rsidRPr="008A6EAE" w:rsidRDefault="008A6EAE" w:rsidP="008A6EAE">
      <w:pPr>
        <w:spacing w:after="0" w:line="360" w:lineRule="auto"/>
        <w:jc w:val="center"/>
        <w:rPr>
          <w:rFonts w:ascii="Times New Roman" w:eastAsia="Times New Roman" w:hAnsi="Times New Roman" w:cs="Times New Roman"/>
          <w:b/>
          <w:sz w:val="24"/>
          <w:szCs w:val="24"/>
          <w:lang w:eastAsia="ru-RU"/>
        </w:rPr>
      </w:pPr>
    </w:p>
    <w:p w:rsidR="008A6EAE" w:rsidRPr="008A6EAE" w:rsidRDefault="008A6EAE" w:rsidP="008A6EAE">
      <w:pPr>
        <w:spacing w:after="0" w:line="360" w:lineRule="auto"/>
        <w:jc w:val="center"/>
        <w:rPr>
          <w:rFonts w:ascii="Times New Roman" w:eastAsia="Times New Roman" w:hAnsi="Times New Roman" w:cs="Times New Roman"/>
          <w:b/>
          <w:sz w:val="24"/>
          <w:szCs w:val="24"/>
          <w:lang w:eastAsia="ru-RU"/>
        </w:rPr>
      </w:pPr>
    </w:p>
    <w:p w:rsidR="008A6EAE" w:rsidRPr="008A6EAE" w:rsidRDefault="008A6EAE" w:rsidP="008A6EAE">
      <w:pPr>
        <w:spacing w:after="0" w:line="360" w:lineRule="auto"/>
        <w:jc w:val="center"/>
        <w:rPr>
          <w:rFonts w:ascii="Times New Roman" w:eastAsia="Times New Roman" w:hAnsi="Times New Roman" w:cs="Times New Roman"/>
          <w:b/>
          <w:sz w:val="24"/>
          <w:szCs w:val="24"/>
          <w:lang w:eastAsia="ru-RU"/>
        </w:rPr>
      </w:pPr>
    </w:p>
    <w:p w:rsidR="008A6EAE" w:rsidRPr="008A6EAE" w:rsidRDefault="008A6EAE" w:rsidP="008A6EAE">
      <w:pPr>
        <w:spacing w:after="0" w:line="360" w:lineRule="auto"/>
        <w:jc w:val="center"/>
        <w:rPr>
          <w:rFonts w:ascii="Times New Roman" w:eastAsia="Times New Roman" w:hAnsi="Times New Roman" w:cs="Times New Roman"/>
          <w:b/>
          <w:sz w:val="24"/>
          <w:szCs w:val="24"/>
          <w:lang w:eastAsia="ru-RU"/>
        </w:rPr>
      </w:pPr>
      <w:r w:rsidRPr="008A6EAE">
        <w:rPr>
          <w:rFonts w:ascii="Times New Roman" w:eastAsia="Times New Roman" w:hAnsi="Times New Roman" w:cs="Times New Roman"/>
          <w:b/>
          <w:sz w:val="24"/>
          <w:szCs w:val="24"/>
          <w:lang w:eastAsia="ru-RU"/>
        </w:rPr>
        <w:t>Москва</w:t>
      </w:r>
    </w:p>
    <w:p w:rsidR="008A6EAE" w:rsidRDefault="008A6EAE" w:rsidP="008A6EAE">
      <w:pPr>
        <w:spacing w:after="0" w:line="360" w:lineRule="auto"/>
        <w:jc w:val="center"/>
        <w:rPr>
          <w:rFonts w:ascii="Times New Roman" w:eastAsia="Times New Roman" w:hAnsi="Times New Roman" w:cs="Times New Roman"/>
          <w:b/>
          <w:sz w:val="24"/>
          <w:szCs w:val="24"/>
          <w:lang w:eastAsia="ru-RU"/>
        </w:rPr>
        <w:sectPr w:rsidR="008A6EAE" w:rsidSect="008A6EAE">
          <w:footerReference w:type="default" r:id="rId8"/>
          <w:pgSz w:w="11906" w:h="16838"/>
          <w:pgMar w:top="1134" w:right="850" w:bottom="1134" w:left="1701" w:header="708" w:footer="708" w:gutter="0"/>
          <w:cols w:space="708"/>
          <w:titlePg/>
          <w:docGrid w:linePitch="360"/>
        </w:sectPr>
      </w:pPr>
      <w:r w:rsidRPr="008A6EAE">
        <w:rPr>
          <w:rFonts w:ascii="Times New Roman" w:eastAsia="Times New Roman" w:hAnsi="Times New Roman" w:cs="Times New Roman"/>
          <w:b/>
          <w:sz w:val="24"/>
          <w:szCs w:val="24"/>
          <w:lang w:eastAsia="ru-RU"/>
        </w:rPr>
        <w:t>201____</w:t>
      </w:r>
    </w:p>
    <w:p w:rsidR="00436CE7" w:rsidRPr="00436CE7" w:rsidRDefault="00436CE7" w:rsidP="00436CE7">
      <w:pPr>
        <w:spacing w:after="0" w:line="360" w:lineRule="auto"/>
        <w:contextualSpacing/>
        <w:jc w:val="right"/>
        <w:rPr>
          <w:rFonts w:ascii="Times New Roman" w:eastAsia="Calibri" w:hAnsi="Times New Roman" w:cs="Times New Roman"/>
          <w:b/>
          <w:noProof/>
          <w:sz w:val="24"/>
          <w:szCs w:val="24"/>
        </w:rPr>
      </w:pPr>
      <w:r w:rsidRPr="00436CE7">
        <w:rPr>
          <w:rFonts w:ascii="Times New Roman" w:eastAsia="Calibri" w:hAnsi="Times New Roman" w:cs="Times New Roman"/>
          <w:b/>
          <w:noProof/>
          <w:sz w:val="24"/>
          <w:szCs w:val="24"/>
          <w:lang w:eastAsia="ru-RU"/>
        </w:rPr>
        <w:lastRenderedPageBreak/>
        <w:drawing>
          <wp:anchor distT="0" distB="0" distL="114300" distR="114300" simplePos="0" relativeHeight="251994112" behindDoc="0" locked="0" layoutInCell="1" allowOverlap="1">
            <wp:simplePos x="0" y="0"/>
            <wp:positionH relativeFrom="column">
              <wp:posOffset>-213360</wp:posOffset>
            </wp:positionH>
            <wp:positionV relativeFrom="paragraph">
              <wp:posOffset>-43180</wp:posOffset>
            </wp:positionV>
            <wp:extent cx="1295400" cy="400050"/>
            <wp:effectExtent l="0" t="0" r="0" b="0"/>
            <wp:wrapNone/>
            <wp:docPr id="397" name="Рисунок 39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6CE7" w:rsidRPr="00436CE7" w:rsidRDefault="00436CE7" w:rsidP="00436CE7">
      <w:pPr>
        <w:spacing w:after="0" w:line="360" w:lineRule="auto"/>
        <w:contextualSpacing/>
        <w:jc w:val="right"/>
        <w:rPr>
          <w:rFonts w:ascii="Times New Roman" w:eastAsia="Calibri" w:hAnsi="Times New Roman" w:cs="Times New Roman"/>
          <w:b/>
          <w:noProof/>
          <w:sz w:val="24"/>
          <w:szCs w:val="24"/>
        </w:rPr>
      </w:pPr>
      <w:r w:rsidRPr="00436CE7">
        <w:rPr>
          <w:rFonts w:ascii="Times New Roman" w:eastAsia="Calibri" w:hAnsi="Times New Roman" w:cs="Times New Roman"/>
          <w:b/>
          <w:noProof/>
          <w:sz w:val="24"/>
          <w:szCs w:val="24"/>
        </w:rPr>
        <w:t>Факультет онлайн обучения</w:t>
      </w:r>
    </w:p>
    <w:p w:rsidR="00436CE7" w:rsidRPr="00436CE7" w:rsidRDefault="00436CE7" w:rsidP="00436CE7">
      <w:pPr>
        <w:spacing w:after="0" w:line="360" w:lineRule="auto"/>
        <w:jc w:val="center"/>
        <w:rPr>
          <w:rFonts w:ascii="Times New Roman" w:eastAsia="Calibri" w:hAnsi="Times New Roman" w:cs="Times New Roman"/>
          <w:b/>
          <w:sz w:val="24"/>
          <w:szCs w:val="24"/>
        </w:rPr>
      </w:pPr>
    </w:p>
    <w:p w:rsidR="00436CE7" w:rsidRPr="00436CE7" w:rsidRDefault="00436CE7" w:rsidP="00436CE7">
      <w:pPr>
        <w:spacing w:after="0" w:line="360" w:lineRule="auto"/>
        <w:jc w:val="center"/>
        <w:rPr>
          <w:rFonts w:ascii="Times New Roman" w:eastAsia="Calibri" w:hAnsi="Times New Roman" w:cs="Times New Roman"/>
          <w:b/>
          <w:sz w:val="24"/>
          <w:szCs w:val="24"/>
        </w:rPr>
      </w:pPr>
      <w:r w:rsidRPr="00436CE7">
        <w:rPr>
          <w:rFonts w:ascii="Times New Roman" w:eastAsia="Calibri" w:hAnsi="Times New Roman" w:cs="Times New Roman"/>
          <w:b/>
          <w:sz w:val="24"/>
          <w:szCs w:val="24"/>
        </w:rPr>
        <w:t xml:space="preserve">ЗАДАНИЕ </w:t>
      </w:r>
    </w:p>
    <w:p w:rsidR="00436CE7" w:rsidRPr="00436CE7" w:rsidRDefault="00436CE7" w:rsidP="00436CE7">
      <w:pPr>
        <w:spacing w:after="0" w:line="360" w:lineRule="auto"/>
        <w:jc w:val="center"/>
        <w:rPr>
          <w:rFonts w:ascii="Times New Roman" w:eastAsia="Calibri" w:hAnsi="Times New Roman" w:cs="Times New Roman"/>
          <w:sz w:val="24"/>
          <w:szCs w:val="24"/>
        </w:rPr>
      </w:pPr>
      <w:r w:rsidRPr="00436CE7">
        <w:rPr>
          <w:rFonts w:ascii="Times New Roman" w:eastAsia="Calibri" w:hAnsi="Times New Roman" w:cs="Times New Roman"/>
          <w:sz w:val="24"/>
          <w:szCs w:val="24"/>
        </w:rPr>
        <w:t>на выпускную квалификационную работу студента</w:t>
      </w:r>
    </w:p>
    <w:p w:rsidR="00436CE7" w:rsidRPr="00436CE7" w:rsidRDefault="00436CE7" w:rsidP="00436CE7">
      <w:pPr>
        <w:spacing w:after="0" w:line="240" w:lineRule="auto"/>
        <w:jc w:val="center"/>
        <w:rPr>
          <w:rFonts w:ascii="Times New Roman" w:eastAsia="Calibri" w:hAnsi="Times New Roman" w:cs="Times New Roman"/>
          <w:sz w:val="24"/>
          <w:szCs w:val="24"/>
        </w:rPr>
      </w:pPr>
      <w:r w:rsidRPr="00436CE7">
        <w:rPr>
          <w:rFonts w:ascii="Times New Roman" w:eastAsia="Calibri" w:hAnsi="Times New Roman" w:cs="Times New Roman"/>
          <w:sz w:val="24"/>
          <w:szCs w:val="24"/>
          <w:highlight w:val="yellow"/>
        </w:rPr>
        <w:t>_____________________________________________________________________________</w:t>
      </w:r>
    </w:p>
    <w:p w:rsidR="00436CE7" w:rsidRPr="00436CE7" w:rsidRDefault="00436CE7" w:rsidP="00436CE7">
      <w:pPr>
        <w:spacing w:after="0" w:line="240" w:lineRule="auto"/>
        <w:jc w:val="center"/>
        <w:rPr>
          <w:rFonts w:ascii="Times New Roman" w:eastAsia="Calibri" w:hAnsi="Times New Roman" w:cs="Times New Roman"/>
          <w:sz w:val="16"/>
          <w:szCs w:val="16"/>
        </w:rPr>
      </w:pPr>
      <w:r w:rsidRPr="00436CE7">
        <w:rPr>
          <w:rFonts w:ascii="Times New Roman" w:eastAsia="Calibri" w:hAnsi="Times New Roman" w:cs="Times New Roman"/>
          <w:i/>
          <w:sz w:val="16"/>
          <w:szCs w:val="16"/>
        </w:rPr>
        <w:t>(Ф.И.О. студента полностью)</w:t>
      </w:r>
    </w:p>
    <w:p w:rsidR="00436CE7" w:rsidRPr="00436CE7" w:rsidRDefault="00436CE7" w:rsidP="00436CE7">
      <w:pPr>
        <w:spacing w:after="0" w:line="240" w:lineRule="auto"/>
        <w:jc w:val="both"/>
        <w:rPr>
          <w:rFonts w:ascii="Times New Roman" w:eastAsia="Calibri" w:hAnsi="Times New Roman" w:cs="Times New Roman"/>
          <w:sz w:val="24"/>
          <w:szCs w:val="24"/>
        </w:rPr>
      </w:pPr>
    </w:p>
    <w:p w:rsidR="00436CE7" w:rsidRPr="00436CE7" w:rsidRDefault="00436CE7" w:rsidP="00436CE7">
      <w:pPr>
        <w:spacing w:after="0" w:line="240" w:lineRule="auto"/>
        <w:jc w:val="both"/>
        <w:rPr>
          <w:rFonts w:ascii="Times New Roman" w:eastAsia="Calibri" w:hAnsi="Times New Roman" w:cs="Times New Roman"/>
          <w:b/>
          <w:sz w:val="24"/>
          <w:szCs w:val="24"/>
        </w:rPr>
      </w:pPr>
      <w:r w:rsidRPr="00436CE7">
        <w:rPr>
          <w:rFonts w:ascii="Times New Roman" w:eastAsia="Calibri" w:hAnsi="Times New Roman" w:cs="Times New Roman"/>
          <w:b/>
          <w:sz w:val="24"/>
          <w:szCs w:val="24"/>
        </w:rPr>
        <w:t xml:space="preserve">1. Тема </w:t>
      </w:r>
      <w:proofErr w:type="spellStart"/>
      <w:r w:rsidRPr="00436CE7">
        <w:rPr>
          <w:rFonts w:ascii="Times New Roman" w:eastAsia="Calibri" w:hAnsi="Times New Roman" w:cs="Times New Roman"/>
          <w:b/>
          <w:sz w:val="24"/>
          <w:szCs w:val="24"/>
        </w:rPr>
        <w:t>ВКР</w:t>
      </w:r>
      <w:proofErr w:type="spellEnd"/>
      <w:r w:rsidRPr="00436CE7">
        <w:rPr>
          <w:rFonts w:ascii="Times New Roman" w:eastAsia="Calibri" w:hAnsi="Times New Roman" w:cs="Times New Roman"/>
          <w:b/>
          <w:sz w:val="24"/>
          <w:szCs w:val="24"/>
        </w:rPr>
        <w:t>: «Разработка стратегии интернет-маркетинга для организации ООО «</w:t>
      </w:r>
      <w:proofErr w:type="spellStart"/>
      <w:r w:rsidRPr="00436CE7">
        <w:rPr>
          <w:rFonts w:ascii="Times New Roman" w:eastAsia="Calibri" w:hAnsi="Times New Roman" w:cs="Times New Roman"/>
          <w:b/>
          <w:sz w:val="24"/>
          <w:szCs w:val="24"/>
        </w:rPr>
        <w:t>Космовит</w:t>
      </w:r>
      <w:proofErr w:type="spellEnd"/>
      <w:r w:rsidRPr="00436CE7">
        <w:rPr>
          <w:rFonts w:ascii="Times New Roman" w:eastAsia="Calibri" w:hAnsi="Times New Roman" w:cs="Times New Roman"/>
          <w:b/>
          <w:sz w:val="24"/>
          <w:szCs w:val="24"/>
        </w:rPr>
        <w:t>»»</w:t>
      </w:r>
    </w:p>
    <w:p w:rsidR="00436CE7" w:rsidRPr="00436CE7" w:rsidRDefault="00436CE7" w:rsidP="00436CE7">
      <w:pPr>
        <w:spacing w:after="0" w:line="240" w:lineRule="auto"/>
        <w:jc w:val="both"/>
        <w:rPr>
          <w:rFonts w:ascii="Times New Roman" w:eastAsia="Calibri" w:hAnsi="Times New Roman" w:cs="Times New Roman"/>
          <w:b/>
          <w:sz w:val="24"/>
          <w:szCs w:val="24"/>
        </w:rPr>
      </w:pPr>
      <w:r w:rsidRPr="00436CE7">
        <w:rPr>
          <w:rFonts w:ascii="Times New Roman" w:eastAsia="Calibri" w:hAnsi="Times New Roman" w:cs="Times New Roman"/>
          <w:b/>
          <w:sz w:val="24"/>
          <w:szCs w:val="24"/>
        </w:rPr>
        <w:t>__________________________________________________________________________________________________________________________________________________________</w:t>
      </w:r>
    </w:p>
    <w:p w:rsidR="00436CE7" w:rsidRPr="00436CE7" w:rsidRDefault="00436CE7" w:rsidP="00436CE7">
      <w:pPr>
        <w:spacing w:after="0" w:line="240" w:lineRule="auto"/>
        <w:jc w:val="both"/>
        <w:rPr>
          <w:rFonts w:ascii="Times New Roman" w:eastAsia="Calibri" w:hAnsi="Times New Roman" w:cs="Times New Roman"/>
          <w:sz w:val="24"/>
          <w:szCs w:val="24"/>
        </w:rPr>
      </w:pPr>
    </w:p>
    <w:p w:rsidR="00436CE7" w:rsidRPr="00436CE7" w:rsidRDefault="00436CE7" w:rsidP="00436CE7">
      <w:pPr>
        <w:spacing w:after="0" w:line="240" w:lineRule="auto"/>
        <w:jc w:val="both"/>
        <w:rPr>
          <w:rFonts w:ascii="Times New Roman" w:eastAsia="Calibri" w:hAnsi="Times New Roman" w:cs="Times New Roman"/>
          <w:sz w:val="24"/>
          <w:szCs w:val="24"/>
        </w:rPr>
      </w:pPr>
      <w:r w:rsidRPr="00436CE7">
        <w:rPr>
          <w:rFonts w:ascii="Times New Roman" w:eastAsia="Calibri" w:hAnsi="Times New Roman" w:cs="Times New Roman"/>
          <w:b/>
          <w:sz w:val="24"/>
          <w:szCs w:val="24"/>
        </w:rPr>
        <w:t xml:space="preserve">2. Структура </w:t>
      </w:r>
      <w:proofErr w:type="spellStart"/>
      <w:r w:rsidRPr="00436CE7">
        <w:rPr>
          <w:rFonts w:ascii="Times New Roman" w:eastAsia="Calibri" w:hAnsi="Times New Roman" w:cs="Times New Roman"/>
          <w:b/>
          <w:sz w:val="24"/>
          <w:szCs w:val="24"/>
        </w:rPr>
        <w:t>ВКР</w:t>
      </w:r>
      <w:proofErr w:type="spellEnd"/>
      <w:r w:rsidRPr="00436CE7">
        <w:rPr>
          <w:rFonts w:ascii="Times New Roman" w:eastAsia="Calibri" w:hAnsi="Times New Roman" w:cs="Times New Roman"/>
          <w:b/>
          <w:sz w:val="24"/>
          <w:szCs w:val="24"/>
        </w:rPr>
        <w:t>:</w:t>
      </w:r>
    </w:p>
    <w:p w:rsidR="00436CE7" w:rsidRPr="00436CE7" w:rsidRDefault="00436CE7" w:rsidP="00436CE7">
      <w:pPr>
        <w:spacing w:after="0" w:line="240" w:lineRule="auto"/>
        <w:jc w:val="both"/>
        <w:rPr>
          <w:rFonts w:ascii="Times New Roman" w:eastAsia="Calibri" w:hAnsi="Times New Roman" w:cs="Times New Roman"/>
          <w:b/>
          <w:sz w:val="24"/>
          <w:szCs w:val="24"/>
        </w:rPr>
      </w:pPr>
    </w:p>
    <w:p w:rsidR="00436CE7" w:rsidRPr="00436CE7" w:rsidRDefault="00436CE7" w:rsidP="00436CE7">
      <w:pPr>
        <w:spacing w:after="0" w:line="360" w:lineRule="auto"/>
        <w:jc w:val="both"/>
        <w:rPr>
          <w:rFonts w:ascii="Times New Roman" w:eastAsia="Calibri" w:hAnsi="Times New Roman" w:cs="Times New Roman"/>
          <w:b/>
          <w:sz w:val="24"/>
          <w:szCs w:val="24"/>
        </w:rPr>
      </w:pPr>
      <w:r w:rsidRPr="00436CE7">
        <w:rPr>
          <w:rFonts w:ascii="Times New Roman" w:eastAsia="Calibri" w:hAnsi="Times New Roman" w:cs="Times New Roman"/>
          <w:b/>
          <w:sz w:val="24"/>
          <w:szCs w:val="24"/>
        </w:rPr>
        <w:t>Введение</w:t>
      </w:r>
    </w:p>
    <w:p w:rsidR="00436CE7" w:rsidRPr="00436CE7" w:rsidRDefault="00436CE7" w:rsidP="00436CE7">
      <w:pPr>
        <w:spacing w:after="0" w:line="360" w:lineRule="auto"/>
        <w:rPr>
          <w:rFonts w:ascii="Times New Roman" w:eastAsia="Calibri" w:hAnsi="Times New Roman" w:cs="Times New Roman"/>
          <w:b/>
          <w:sz w:val="24"/>
          <w:szCs w:val="24"/>
        </w:rPr>
      </w:pPr>
      <w:r w:rsidRPr="00436CE7">
        <w:rPr>
          <w:rFonts w:ascii="Times New Roman" w:eastAsia="Calibri" w:hAnsi="Times New Roman" w:cs="Times New Roman"/>
          <w:b/>
          <w:sz w:val="24"/>
          <w:szCs w:val="24"/>
        </w:rPr>
        <w:t>Глава 1.</w:t>
      </w:r>
      <w:r w:rsidRPr="00436CE7">
        <w:rPr>
          <w:rFonts w:ascii="Calibri" w:eastAsia="Calibri" w:hAnsi="Calibri" w:cs="Times New Roman"/>
        </w:rPr>
        <w:t xml:space="preserve"> </w:t>
      </w:r>
      <w:r w:rsidRPr="00436CE7">
        <w:rPr>
          <w:rFonts w:ascii="Times New Roman" w:eastAsia="Calibri" w:hAnsi="Times New Roman" w:cs="Times New Roman"/>
          <w:b/>
          <w:sz w:val="24"/>
          <w:szCs w:val="24"/>
        </w:rPr>
        <w:t>Интернет как инструмент маркетинговой деятельности</w:t>
      </w:r>
    </w:p>
    <w:p w:rsidR="00436CE7" w:rsidRPr="00436CE7" w:rsidRDefault="00436CE7" w:rsidP="00436CE7">
      <w:pPr>
        <w:spacing w:after="0" w:line="360" w:lineRule="auto"/>
        <w:ind w:firstLine="851"/>
        <w:rPr>
          <w:rFonts w:ascii="Times New Roman" w:eastAsia="Calibri" w:hAnsi="Times New Roman" w:cs="Times New Roman"/>
          <w:sz w:val="24"/>
          <w:szCs w:val="24"/>
        </w:rPr>
      </w:pPr>
      <w:r w:rsidRPr="00436CE7">
        <w:rPr>
          <w:rFonts w:ascii="Times New Roman" w:eastAsia="Calibri" w:hAnsi="Times New Roman" w:cs="Times New Roman"/>
          <w:sz w:val="24"/>
          <w:szCs w:val="24"/>
        </w:rPr>
        <w:t>1.1.</w:t>
      </w:r>
      <w:r w:rsidRPr="00436CE7">
        <w:rPr>
          <w:rFonts w:ascii="Calibri" w:eastAsia="Calibri" w:hAnsi="Calibri" w:cs="Times New Roman"/>
        </w:rPr>
        <w:t xml:space="preserve"> </w:t>
      </w:r>
      <w:r w:rsidRPr="00436CE7">
        <w:rPr>
          <w:rFonts w:ascii="Times New Roman" w:eastAsia="Calibri" w:hAnsi="Times New Roman" w:cs="Times New Roman"/>
          <w:sz w:val="24"/>
          <w:szCs w:val="24"/>
        </w:rPr>
        <w:t>Характеристика и особенности Интернет-маркетинга</w:t>
      </w:r>
    </w:p>
    <w:p w:rsidR="00436CE7" w:rsidRPr="00436CE7" w:rsidRDefault="00436CE7" w:rsidP="00436CE7">
      <w:pPr>
        <w:autoSpaceDE w:val="0"/>
        <w:autoSpaceDN w:val="0"/>
        <w:adjustRightInd w:val="0"/>
        <w:spacing w:after="0" w:line="360" w:lineRule="auto"/>
        <w:ind w:firstLine="851"/>
        <w:rPr>
          <w:rFonts w:ascii="Times New Roman" w:eastAsia="Times New Roman" w:hAnsi="Times New Roman" w:cs="Times New Roman"/>
          <w:bCs/>
          <w:sz w:val="24"/>
          <w:szCs w:val="24"/>
          <w:lang w:eastAsia="ru-RU"/>
        </w:rPr>
      </w:pPr>
      <w:r w:rsidRPr="00436CE7">
        <w:rPr>
          <w:rFonts w:ascii="Times New Roman" w:eastAsia="Times New Roman" w:hAnsi="Times New Roman" w:cs="Times New Roman"/>
          <w:bCs/>
          <w:sz w:val="24"/>
          <w:szCs w:val="24"/>
          <w:lang w:eastAsia="ru-RU"/>
        </w:rPr>
        <w:t>1.2. Особенности Интернет-маркетинга на потребительском рынке</w:t>
      </w:r>
    </w:p>
    <w:p w:rsidR="00436CE7" w:rsidRPr="00436CE7" w:rsidRDefault="00436CE7" w:rsidP="00436CE7">
      <w:pPr>
        <w:autoSpaceDE w:val="0"/>
        <w:autoSpaceDN w:val="0"/>
        <w:adjustRightInd w:val="0"/>
        <w:spacing w:after="0" w:line="360" w:lineRule="auto"/>
        <w:ind w:firstLine="851"/>
        <w:rPr>
          <w:rFonts w:ascii="Times New Roman" w:eastAsia="Times New Roman" w:hAnsi="Times New Roman" w:cs="Times New Roman"/>
          <w:bCs/>
          <w:sz w:val="24"/>
          <w:szCs w:val="24"/>
          <w:lang w:eastAsia="ru-RU"/>
        </w:rPr>
      </w:pPr>
      <w:r w:rsidRPr="00436CE7">
        <w:rPr>
          <w:rFonts w:ascii="Times New Roman" w:eastAsia="Times New Roman" w:hAnsi="Times New Roman" w:cs="Times New Roman"/>
          <w:bCs/>
          <w:sz w:val="24"/>
          <w:szCs w:val="24"/>
          <w:lang w:eastAsia="ru-RU"/>
        </w:rPr>
        <w:t>1.3.</w:t>
      </w:r>
      <w:r w:rsidRPr="00436CE7">
        <w:rPr>
          <w:rFonts w:ascii="Times New Roman" w:eastAsia="Times New Roman" w:hAnsi="Times New Roman" w:cs="Times New Roman"/>
          <w:b/>
          <w:bCs/>
          <w:sz w:val="24"/>
          <w:szCs w:val="24"/>
          <w:lang w:eastAsia="ru-RU"/>
        </w:rPr>
        <w:t xml:space="preserve"> </w:t>
      </w:r>
      <w:r w:rsidRPr="00436CE7">
        <w:rPr>
          <w:rFonts w:ascii="Times New Roman" w:eastAsia="Times New Roman" w:hAnsi="Times New Roman" w:cs="Times New Roman"/>
          <w:bCs/>
          <w:sz w:val="24"/>
          <w:szCs w:val="24"/>
          <w:lang w:eastAsia="ru-RU"/>
        </w:rPr>
        <w:t>Модели и методы продвижения промышленной компании в Интернет среде</w:t>
      </w:r>
    </w:p>
    <w:p w:rsidR="00436CE7" w:rsidRPr="00436CE7" w:rsidRDefault="00436CE7" w:rsidP="00436CE7">
      <w:pPr>
        <w:spacing w:after="0" w:line="360" w:lineRule="auto"/>
        <w:jc w:val="both"/>
        <w:rPr>
          <w:rFonts w:ascii="Times New Roman" w:eastAsia="Calibri" w:hAnsi="Times New Roman" w:cs="Times New Roman"/>
          <w:b/>
          <w:sz w:val="24"/>
          <w:szCs w:val="24"/>
        </w:rPr>
      </w:pPr>
      <w:r w:rsidRPr="00436CE7">
        <w:rPr>
          <w:rFonts w:ascii="Times New Roman" w:eastAsia="Calibri" w:hAnsi="Times New Roman" w:cs="Times New Roman"/>
          <w:b/>
          <w:sz w:val="24"/>
          <w:szCs w:val="24"/>
        </w:rPr>
        <w:t>Глава 2.</w:t>
      </w:r>
      <w:r w:rsidRPr="00436CE7">
        <w:rPr>
          <w:rFonts w:ascii="Calibri" w:eastAsia="Calibri" w:hAnsi="Calibri" w:cs="Times New Roman"/>
        </w:rPr>
        <w:t xml:space="preserve"> </w:t>
      </w:r>
      <w:r w:rsidRPr="00436CE7">
        <w:rPr>
          <w:rFonts w:ascii="Times New Roman" w:eastAsia="Calibri" w:hAnsi="Times New Roman" w:cs="Times New Roman"/>
          <w:b/>
          <w:sz w:val="24"/>
          <w:szCs w:val="24"/>
        </w:rPr>
        <w:t>Анализ финансово-экономических показателей ООО «</w:t>
      </w:r>
      <w:proofErr w:type="spellStart"/>
      <w:r w:rsidRPr="00436CE7">
        <w:rPr>
          <w:rFonts w:ascii="Times New Roman" w:eastAsia="Calibri" w:hAnsi="Times New Roman" w:cs="Times New Roman"/>
          <w:b/>
          <w:sz w:val="24"/>
          <w:szCs w:val="24"/>
        </w:rPr>
        <w:t>Космовит</w:t>
      </w:r>
      <w:proofErr w:type="spellEnd"/>
      <w:r w:rsidRPr="00436CE7">
        <w:rPr>
          <w:rFonts w:ascii="Times New Roman" w:eastAsia="Calibri" w:hAnsi="Times New Roman" w:cs="Times New Roman"/>
          <w:b/>
          <w:sz w:val="24"/>
          <w:szCs w:val="24"/>
        </w:rPr>
        <w:t>»</w:t>
      </w:r>
    </w:p>
    <w:p w:rsidR="00436CE7" w:rsidRPr="00436CE7" w:rsidRDefault="00436CE7" w:rsidP="00436CE7">
      <w:pPr>
        <w:spacing w:after="0" w:line="360" w:lineRule="auto"/>
        <w:ind w:firstLine="851"/>
        <w:rPr>
          <w:rFonts w:ascii="Times New Roman" w:eastAsia="Calibri" w:hAnsi="Times New Roman" w:cs="Times New Roman"/>
          <w:sz w:val="24"/>
          <w:szCs w:val="24"/>
        </w:rPr>
      </w:pPr>
      <w:r w:rsidRPr="00436CE7">
        <w:rPr>
          <w:rFonts w:ascii="Times New Roman" w:eastAsia="Calibri" w:hAnsi="Times New Roman" w:cs="Times New Roman"/>
          <w:sz w:val="24"/>
          <w:szCs w:val="24"/>
        </w:rPr>
        <w:t>2.1.</w:t>
      </w:r>
      <w:r w:rsidRPr="00436CE7">
        <w:rPr>
          <w:rFonts w:ascii="Calibri" w:eastAsia="Calibri" w:hAnsi="Calibri" w:cs="Times New Roman"/>
        </w:rPr>
        <w:t xml:space="preserve"> </w:t>
      </w:r>
      <w:r w:rsidRPr="00436CE7">
        <w:rPr>
          <w:rFonts w:ascii="Times New Roman" w:eastAsia="Calibri" w:hAnsi="Times New Roman" w:cs="Times New Roman"/>
          <w:sz w:val="24"/>
          <w:szCs w:val="24"/>
        </w:rPr>
        <w:t>Характеристика ООО «</w:t>
      </w:r>
      <w:proofErr w:type="spellStart"/>
      <w:r w:rsidRPr="00436CE7">
        <w:rPr>
          <w:rFonts w:ascii="Times New Roman" w:eastAsia="Calibri" w:hAnsi="Times New Roman" w:cs="Times New Roman"/>
          <w:sz w:val="24"/>
          <w:szCs w:val="24"/>
        </w:rPr>
        <w:t>Космовит</w:t>
      </w:r>
      <w:proofErr w:type="spellEnd"/>
      <w:r w:rsidRPr="00436CE7">
        <w:rPr>
          <w:rFonts w:ascii="Times New Roman" w:eastAsia="Calibri" w:hAnsi="Times New Roman" w:cs="Times New Roman"/>
          <w:sz w:val="24"/>
          <w:szCs w:val="24"/>
        </w:rPr>
        <w:t>»</w:t>
      </w:r>
    </w:p>
    <w:p w:rsidR="00436CE7" w:rsidRPr="00436CE7" w:rsidRDefault="00436CE7" w:rsidP="00436CE7">
      <w:pPr>
        <w:spacing w:after="0" w:line="360" w:lineRule="auto"/>
        <w:ind w:firstLine="851"/>
        <w:rPr>
          <w:rFonts w:ascii="Times New Roman" w:eastAsia="Calibri" w:hAnsi="Times New Roman" w:cs="Times New Roman"/>
          <w:bCs/>
          <w:sz w:val="24"/>
          <w:szCs w:val="24"/>
        </w:rPr>
      </w:pPr>
      <w:r w:rsidRPr="00436CE7">
        <w:rPr>
          <w:rFonts w:ascii="Times New Roman" w:eastAsia="Calibri" w:hAnsi="Times New Roman" w:cs="Times New Roman"/>
          <w:sz w:val="24"/>
          <w:szCs w:val="24"/>
        </w:rPr>
        <w:t>2.2.</w:t>
      </w:r>
      <w:r w:rsidRPr="00436CE7">
        <w:rPr>
          <w:rFonts w:ascii="Calibri" w:eastAsia="Calibri" w:hAnsi="Calibri" w:cs="Times New Roman"/>
        </w:rPr>
        <w:t xml:space="preserve"> </w:t>
      </w:r>
      <w:r w:rsidRPr="00436CE7">
        <w:rPr>
          <w:rFonts w:ascii="Times New Roman" w:eastAsia="Calibri" w:hAnsi="Times New Roman" w:cs="Times New Roman"/>
          <w:sz w:val="24"/>
          <w:szCs w:val="24"/>
        </w:rPr>
        <w:t>Анализ финансово-экономической деятельности ООО «</w:t>
      </w:r>
      <w:proofErr w:type="spellStart"/>
      <w:r w:rsidRPr="00436CE7">
        <w:rPr>
          <w:rFonts w:ascii="Times New Roman" w:eastAsia="Calibri" w:hAnsi="Times New Roman" w:cs="Times New Roman"/>
          <w:sz w:val="24"/>
          <w:szCs w:val="24"/>
        </w:rPr>
        <w:t>Космовит</w:t>
      </w:r>
      <w:proofErr w:type="spellEnd"/>
      <w:r w:rsidRPr="00436CE7">
        <w:rPr>
          <w:rFonts w:ascii="Times New Roman" w:eastAsia="Calibri" w:hAnsi="Times New Roman" w:cs="Times New Roman"/>
          <w:sz w:val="24"/>
          <w:szCs w:val="24"/>
        </w:rPr>
        <w:t>»</w:t>
      </w:r>
    </w:p>
    <w:p w:rsidR="00436CE7" w:rsidRPr="00436CE7" w:rsidRDefault="00436CE7" w:rsidP="00436CE7">
      <w:pPr>
        <w:spacing w:after="0" w:line="360" w:lineRule="auto"/>
        <w:ind w:firstLine="851"/>
        <w:jc w:val="both"/>
        <w:rPr>
          <w:rFonts w:ascii="Times New Roman" w:eastAsia="Calibri" w:hAnsi="Times New Roman" w:cs="Times New Roman"/>
          <w:bCs/>
          <w:color w:val="000000"/>
          <w:sz w:val="24"/>
          <w:szCs w:val="24"/>
        </w:rPr>
      </w:pPr>
      <w:r w:rsidRPr="00436CE7">
        <w:rPr>
          <w:rFonts w:ascii="Times New Roman" w:eastAsia="Calibri" w:hAnsi="Times New Roman" w:cs="Times New Roman"/>
          <w:bCs/>
          <w:sz w:val="24"/>
          <w:szCs w:val="24"/>
        </w:rPr>
        <w:t>2.3.</w:t>
      </w:r>
      <w:r w:rsidRPr="00436CE7">
        <w:rPr>
          <w:rFonts w:ascii="Calibri" w:eastAsia="Calibri" w:hAnsi="Calibri" w:cs="Times New Roman"/>
        </w:rPr>
        <w:t xml:space="preserve"> </w:t>
      </w:r>
      <w:r w:rsidRPr="00436CE7">
        <w:rPr>
          <w:rFonts w:ascii="Times New Roman" w:eastAsia="Calibri" w:hAnsi="Times New Roman" w:cs="Times New Roman"/>
          <w:bCs/>
          <w:sz w:val="24"/>
          <w:szCs w:val="24"/>
        </w:rPr>
        <w:t>Анализ маркетинговой деятельности ООО «</w:t>
      </w:r>
      <w:proofErr w:type="spellStart"/>
      <w:r w:rsidRPr="00436CE7">
        <w:rPr>
          <w:rFonts w:ascii="Times New Roman" w:eastAsia="Calibri" w:hAnsi="Times New Roman" w:cs="Times New Roman"/>
          <w:bCs/>
          <w:sz w:val="24"/>
          <w:szCs w:val="24"/>
        </w:rPr>
        <w:t>Космовит</w:t>
      </w:r>
      <w:proofErr w:type="spellEnd"/>
      <w:r w:rsidRPr="00436CE7">
        <w:rPr>
          <w:rFonts w:ascii="Times New Roman" w:eastAsia="Calibri" w:hAnsi="Times New Roman" w:cs="Times New Roman"/>
          <w:bCs/>
          <w:sz w:val="24"/>
          <w:szCs w:val="24"/>
        </w:rPr>
        <w:t>»</w:t>
      </w:r>
    </w:p>
    <w:p w:rsidR="00436CE7" w:rsidRPr="00436CE7" w:rsidRDefault="00436CE7" w:rsidP="00436CE7">
      <w:pPr>
        <w:spacing w:after="0" w:line="360" w:lineRule="auto"/>
        <w:rPr>
          <w:rFonts w:ascii="Times New Roman" w:eastAsia="Calibri" w:hAnsi="Times New Roman" w:cs="Times New Roman"/>
          <w:b/>
          <w:bCs/>
          <w:sz w:val="24"/>
          <w:szCs w:val="24"/>
        </w:rPr>
      </w:pPr>
      <w:r w:rsidRPr="00436CE7">
        <w:rPr>
          <w:rFonts w:ascii="Times New Roman" w:eastAsia="Calibri" w:hAnsi="Times New Roman" w:cs="Times New Roman"/>
          <w:b/>
          <w:bCs/>
          <w:sz w:val="24"/>
          <w:szCs w:val="24"/>
        </w:rPr>
        <w:t>Глава 3.</w:t>
      </w:r>
      <w:r w:rsidRPr="00436CE7">
        <w:rPr>
          <w:rFonts w:ascii="Calibri" w:eastAsia="Calibri" w:hAnsi="Calibri" w:cs="Times New Roman"/>
        </w:rPr>
        <w:t xml:space="preserve"> </w:t>
      </w:r>
      <w:r w:rsidRPr="00436CE7">
        <w:rPr>
          <w:rFonts w:ascii="Times New Roman" w:eastAsia="Calibri" w:hAnsi="Times New Roman" w:cs="Times New Roman"/>
          <w:b/>
          <w:bCs/>
          <w:sz w:val="24"/>
          <w:szCs w:val="24"/>
        </w:rPr>
        <w:t>Совершенствование Интернет-маркетинга ООО «</w:t>
      </w:r>
      <w:proofErr w:type="spellStart"/>
      <w:r w:rsidRPr="00436CE7">
        <w:rPr>
          <w:rFonts w:ascii="Times New Roman" w:eastAsia="Calibri" w:hAnsi="Times New Roman" w:cs="Times New Roman"/>
          <w:b/>
          <w:bCs/>
          <w:sz w:val="24"/>
          <w:szCs w:val="24"/>
        </w:rPr>
        <w:t>Космовит</w:t>
      </w:r>
      <w:proofErr w:type="spellEnd"/>
      <w:r w:rsidRPr="00436CE7">
        <w:rPr>
          <w:rFonts w:ascii="Times New Roman" w:eastAsia="Calibri" w:hAnsi="Times New Roman" w:cs="Times New Roman"/>
          <w:b/>
          <w:bCs/>
          <w:sz w:val="24"/>
          <w:szCs w:val="24"/>
        </w:rPr>
        <w:t>»</w:t>
      </w:r>
    </w:p>
    <w:p w:rsidR="00436CE7" w:rsidRPr="00436CE7" w:rsidRDefault="00436CE7" w:rsidP="00436CE7">
      <w:pPr>
        <w:spacing w:after="0" w:line="360" w:lineRule="auto"/>
        <w:ind w:firstLine="851"/>
        <w:rPr>
          <w:rFonts w:ascii="Times New Roman" w:eastAsia="Calibri" w:hAnsi="Times New Roman" w:cs="Times New Roman"/>
          <w:bCs/>
          <w:sz w:val="24"/>
          <w:szCs w:val="24"/>
        </w:rPr>
      </w:pPr>
      <w:r w:rsidRPr="00436CE7">
        <w:rPr>
          <w:rFonts w:ascii="Times New Roman" w:eastAsia="Calibri" w:hAnsi="Times New Roman" w:cs="Times New Roman"/>
          <w:bCs/>
          <w:sz w:val="24"/>
          <w:szCs w:val="24"/>
        </w:rPr>
        <w:t>3.1.</w:t>
      </w:r>
      <w:r w:rsidRPr="00436CE7">
        <w:rPr>
          <w:rFonts w:ascii="Calibri" w:eastAsia="Calibri" w:hAnsi="Calibri" w:cs="Times New Roman"/>
        </w:rPr>
        <w:t xml:space="preserve"> </w:t>
      </w:r>
      <w:r w:rsidRPr="00436CE7">
        <w:rPr>
          <w:rFonts w:ascii="Times New Roman" w:eastAsia="Calibri" w:hAnsi="Times New Roman" w:cs="Times New Roman"/>
          <w:bCs/>
          <w:sz w:val="24"/>
          <w:szCs w:val="24"/>
        </w:rPr>
        <w:t>Анализ статистики посещаемости сайта ООО «</w:t>
      </w:r>
      <w:proofErr w:type="spellStart"/>
      <w:r w:rsidRPr="00436CE7">
        <w:rPr>
          <w:rFonts w:ascii="Times New Roman" w:eastAsia="Calibri" w:hAnsi="Times New Roman" w:cs="Times New Roman"/>
          <w:bCs/>
          <w:sz w:val="24"/>
          <w:szCs w:val="24"/>
        </w:rPr>
        <w:t>Космовит</w:t>
      </w:r>
      <w:proofErr w:type="spellEnd"/>
      <w:r w:rsidRPr="00436CE7">
        <w:rPr>
          <w:rFonts w:ascii="Times New Roman" w:eastAsia="Calibri" w:hAnsi="Times New Roman" w:cs="Times New Roman"/>
          <w:bCs/>
          <w:sz w:val="24"/>
          <w:szCs w:val="24"/>
        </w:rPr>
        <w:t>»</w:t>
      </w:r>
    </w:p>
    <w:p w:rsidR="00436CE7" w:rsidRPr="00436CE7" w:rsidRDefault="00436CE7" w:rsidP="00436CE7">
      <w:pPr>
        <w:spacing w:after="0" w:line="360" w:lineRule="auto"/>
        <w:ind w:firstLine="851"/>
        <w:rPr>
          <w:rFonts w:ascii="Times New Roman" w:eastAsia="Calibri" w:hAnsi="Times New Roman" w:cs="Times New Roman"/>
          <w:bCs/>
          <w:sz w:val="24"/>
          <w:szCs w:val="24"/>
        </w:rPr>
      </w:pPr>
      <w:r w:rsidRPr="00436CE7">
        <w:rPr>
          <w:rFonts w:ascii="Times New Roman" w:eastAsia="Calibri" w:hAnsi="Times New Roman" w:cs="Times New Roman"/>
          <w:bCs/>
          <w:sz w:val="24"/>
          <w:szCs w:val="24"/>
        </w:rPr>
        <w:t>3.2. Разработка программы продвижения сайта в сети Интернет</w:t>
      </w:r>
    </w:p>
    <w:p w:rsidR="00436CE7" w:rsidRPr="00436CE7" w:rsidRDefault="00436CE7" w:rsidP="00436CE7">
      <w:pPr>
        <w:spacing w:after="0" w:line="360" w:lineRule="auto"/>
        <w:ind w:firstLine="851"/>
        <w:rPr>
          <w:rFonts w:ascii="Times New Roman" w:eastAsia="Calibri" w:hAnsi="Times New Roman" w:cs="Times New Roman"/>
          <w:sz w:val="24"/>
          <w:szCs w:val="24"/>
        </w:rPr>
      </w:pPr>
      <w:r w:rsidRPr="00436CE7">
        <w:rPr>
          <w:rFonts w:ascii="Times New Roman" w:eastAsia="Calibri" w:hAnsi="Times New Roman" w:cs="Times New Roman"/>
          <w:bCs/>
          <w:sz w:val="24"/>
          <w:szCs w:val="24"/>
        </w:rPr>
        <w:t>3.3.</w:t>
      </w:r>
      <w:r w:rsidRPr="00436CE7">
        <w:rPr>
          <w:rFonts w:ascii="Calibri" w:eastAsia="Calibri" w:hAnsi="Calibri" w:cs="Times New Roman"/>
        </w:rPr>
        <w:t xml:space="preserve"> </w:t>
      </w:r>
      <w:r w:rsidRPr="00436CE7">
        <w:rPr>
          <w:rFonts w:ascii="Times New Roman" w:eastAsia="Calibri" w:hAnsi="Times New Roman" w:cs="Times New Roman"/>
          <w:bCs/>
          <w:sz w:val="24"/>
          <w:szCs w:val="24"/>
        </w:rPr>
        <w:t>Расчет эффективности от предложенных мероприятий</w:t>
      </w:r>
    </w:p>
    <w:p w:rsidR="00436CE7" w:rsidRPr="00436CE7" w:rsidRDefault="00436CE7" w:rsidP="00436CE7">
      <w:pPr>
        <w:spacing w:after="0" w:line="360" w:lineRule="auto"/>
        <w:rPr>
          <w:rFonts w:ascii="Times New Roman" w:eastAsia="Calibri" w:hAnsi="Times New Roman" w:cs="Times New Roman"/>
          <w:b/>
          <w:sz w:val="24"/>
          <w:szCs w:val="24"/>
        </w:rPr>
      </w:pPr>
      <w:r w:rsidRPr="00436CE7">
        <w:rPr>
          <w:rFonts w:ascii="Times New Roman" w:eastAsia="Calibri" w:hAnsi="Times New Roman" w:cs="Times New Roman"/>
          <w:b/>
          <w:sz w:val="24"/>
          <w:szCs w:val="24"/>
        </w:rPr>
        <w:t>Заключение</w:t>
      </w:r>
    </w:p>
    <w:p w:rsidR="00436CE7" w:rsidRPr="00436CE7" w:rsidRDefault="00436CE7" w:rsidP="00436CE7">
      <w:pPr>
        <w:spacing w:after="0" w:line="360" w:lineRule="auto"/>
        <w:rPr>
          <w:rFonts w:ascii="Times New Roman" w:eastAsia="Calibri" w:hAnsi="Times New Roman" w:cs="Times New Roman"/>
          <w:b/>
          <w:sz w:val="24"/>
          <w:szCs w:val="24"/>
        </w:rPr>
      </w:pPr>
      <w:r w:rsidRPr="00436CE7">
        <w:rPr>
          <w:rFonts w:ascii="Times New Roman" w:eastAsia="Calibri" w:hAnsi="Times New Roman" w:cs="Times New Roman"/>
          <w:b/>
          <w:sz w:val="24"/>
          <w:szCs w:val="24"/>
        </w:rPr>
        <w:t>Список использованной литературы</w:t>
      </w:r>
    </w:p>
    <w:p w:rsidR="00436CE7" w:rsidRPr="00436CE7" w:rsidRDefault="00436CE7" w:rsidP="00436CE7">
      <w:pPr>
        <w:spacing w:after="0" w:line="360" w:lineRule="auto"/>
        <w:rPr>
          <w:rFonts w:ascii="Times New Roman" w:eastAsia="Calibri" w:hAnsi="Times New Roman" w:cs="Times New Roman"/>
          <w:b/>
          <w:sz w:val="24"/>
          <w:szCs w:val="24"/>
        </w:rPr>
      </w:pPr>
      <w:r w:rsidRPr="00436CE7">
        <w:rPr>
          <w:rFonts w:ascii="Times New Roman" w:eastAsia="Calibri" w:hAnsi="Times New Roman" w:cs="Times New Roman"/>
          <w:b/>
          <w:sz w:val="24"/>
          <w:szCs w:val="24"/>
        </w:rPr>
        <w:t>Приложения</w:t>
      </w:r>
    </w:p>
    <w:p w:rsidR="00436CE7" w:rsidRPr="00436CE7" w:rsidRDefault="00436CE7" w:rsidP="00436CE7">
      <w:pPr>
        <w:spacing w:after="0" w:line="360" w:lineRule="auto"/>
        <w:jc w:val="center"/>
        <w:rPr>
          <w:rFonts w:ascii="Times New Roman" w:eastAsia="Calibri" w:hAnsi="Times New Roman" w:cs="Times New Roman"/>
          <w:b/>
          <w:sz w:val="24"/>
          <w:szCs w:val="24"/>
        </w:rPr>
      </w:pPr>
    </w:p>
    <w:p w:rsidR="00436CE7" w:rsidRPr="00436CE7" w:rsidRDefault="00436CE7" w:rsidP="00436CE7">
      <w:pPr>
        <w:spacing w:after="0" w:line="360" w:lineRule="auto"/>
        <w:jc w:val="center"/>
        <w:rPr>
          <w:rFonts w:ascii="Times New Roman" w:eastAsia="Calibri" w:hAnsi="Times New Roman" w:cs="Times New Roman"/>
          <w:b/>
          <w:sz w:val="24"/>
          <w:szCs w:val="24"/>
        </w:rPr>
      </w:pPr>
      <w:r w:rsidRPr="00436CE7">
        <w:rPr>
          <w:rFonts w:ascii="Times New Roman" w:eastAsia="Calibri" w:hAnsi="Times New Roman" w:cs="Times New Roman"/>
          <w:b/>
          <w:sz w:val="24"/>
          <w:szCs w:val="24"/>
        </w:rPr>
        <w:t>3. Основные вопросы, подлежащие разработке.</w:t>
      </w:r>
    </w:p>
    <w:p w:rsidR="00436CE7" w:rsidRPr="00436CE7" w:rsidRDefault="00436CE7" w:rsidP="00436CE7">
      <w:pPr>
        <w:spacing w:after="0" w:line="360" w:lineRule="auto"/>
        <w:ind w:firstLine="720"/>
        <w:jc w:val="both"/>
        <w:rPr>
          <w:rFonts w:ascii="Times New Roman" w:eastAsia="Calibri" w:hAnsi="Times New Roman" w:cs="Times New Roman"/>
          <w:sz w:val="24"/>
          <w:szCs w:val="24"/>
        </w:rPr>
      </w:pPr>
      <w:r w:rsidRPr="00436CE7">
        <w:rPr>
          <w:rFonts w:ascii="Times New Roman" w:eastAsia="Calibri" w:hAnsi="Times New Roman" w:cs="Times New Roman"/>
          <w:b/>
          <w:sz w:val="24"/>
          <w:szCs w:val="24"/>
        </w:rPr>
        <w:t xml:space="preserve">Во введении </w:t>
      </w:r>
      <w:r w:rsidRPr="00436CE7">
        <w:rPr>
          <w:rFonts w:ascii="Times New Roman" w:eastAsia="Calibri" w:hAnsi="Times New Roman" w:cs="Times New Roman"/>
          <w:sz w:val="24"/>
          <w:szCs w:val="24"/>
        </w:rPr>
        <w:t xml:space="preserve">рекомендуется обосновать актуальность выбранной темы, сформулировать цели </w:t>
      </w:r>
      <w:proofErr w:type="gramStart"/>
      <w:r w:rsidRPr="00436CE7">
        <w:rPr>
          <w:rFonts w:ascii="Times New Roman" w:eastAsia="Calibri" w:hAnsi="Times New Roman" w:cs="Times New Roman"/>
          <w:sz w:val="24"/>
          <w:szCs w:val="24"/>
        </w:rPr>
        <w:t>и  задачи</w:t>
      </w:r>
      <w:proofErr w:type="gramEnd"/>
      <w:r w:rsidRPr="00436CE7">
        <w:rPr>
          <w:rFonts w:ascii="Times New Roman" w:eastAsia="Calibri" w:hAnsi="Times New Roman" w:cs="Times New Roman"/>
          <w:sz w:val="24"/>
          <w:szCs w:val="24"/>
        </w:rPr>
        <w:t xml:space="preserve"> работы, описать объект, предмет и информационную базу исследования.</w:t>
      </w:r>
    </w:p>
    <w:p w:rsidR="00436CE7" w:rsidRPr="00436CE7" w:rsidRDefault="00436CE7" w:rsidP="00436CE7">
      <w:pPr>
        <w:autoSpaceDE w:val="0"/>
        <w:autoSpaceDN w:val="0"/>
        <w:adjustRightInd w:val="0"/>
        <w:spacing w:after="0" w:line="360" w:lineRule="auto"/>
        <w:ind w:firstLine="539"/>
        <w:jc w:val="both"/>
        <w:rPr>
          <w:rFonts w:ascii="Times New Roman" w:eastAsia="Calibri" w:hAnsi="Times New Roman" w:cs="Times New Roman"/>
          <w:sz w:val="24"/>
          <w:szCs w:val="24"/>
        </w:rPr>
      </w:pPr>
      <w:r w:rsidRPr="00436CE7">
        <w:rPr>
          <w:rFonts w:ascii="Times New Roman" w:eastAsia="Calibri" w:hAnsi="Times New Roman" w:cs="Times New Roman"/>
          <w:sz w:val="24"/>
          <w:szCs w:val="24"/>
        </w:rPr>
        <w:t xml:space="preserve">Для написания </w:t>
      </w:r>
      <w:r w:rsidRPr="00436CE7">
        <w:rPr>
          <w:rFonts w:ascii="Times New Roman" w:eastAsia="Calibri" w:hAnsi="Times New Roman" w:cs="Times New Roman"/>
          <w:b/>
          <w:sz w:val="24"/>
          <w:szCs w:val="24"/>
        </w:rPr>
        <w:t>главы 1</w:t>
      </w:r>
      <w:r w:rsidRPr="00436CE7">
        <w:rPr>
          <w:rFonts w:ascii="Times New Roman" w:eastAsia="Calibri" w:hAnsi="Times New Roman" w:cs="Times New Roman"/>
          <w:sz w:val="24"/>
          <w:szCs w:val="24"/>
        </w:rPr>
        <w:t xml:space="preserve"> рекомендуется изучить основную и дополнительную литературу по выбранной теме.</w:t>
      </w:r>
    </w:p>
    <w:p w:rsidR="00436CE7" w:rsidRPr="00436CE7" w:rsidRDefault="00436CE7" w:rsidP="00436CE7">
      <w:pPr>
        <w:autoSpaceDE w:val="0"/>
        <w:autoSpaceDN w:val="0"/>
        <w:adjustRightInd w:val="0"/>
        <w:spacing w:after="0" w:line="360" w:lineRule="auto"/>
        <w:ind w:firstLine="539"/>
        <w:jc w:val="both"/>
        <w:rPr>
          <w:rFonts w:ascii="Times New Roman" w:eastAsia="Calibri" w:hAnsi="Times New Roman" w:cs="Times New Roman"/>
          <w:sz w:val="24"/>
          <w:szCs w:val="24"/>
        </w:rPr>
      </w:pPr>
      <w:r w:rsidRPr="00436CE7">
        <w:rPr>
          <w:rFonts w:ascii="Times New Roman" w:eastAsia="Calibri" w:hAnsi="Times New Roman" w:cs="Times New Roman"/>
          <w:sz w:val="24"/>
          <w:szCs w:val="24"/>
        </w:rPr>
        <w:lastRenderedPageBreak/>
        <w:t>В параграфе 1.1 необходимо рассмотреть характеристику и особенности Интернет-маркетинга.</w:t>
      </w:r>
    </w:p>
    <w:p w:rsidR="00436CE7" w:rsidRPr="00436CE7" w:rsidRDefault="00436CE7" w:rsidP="00436CE7">
      <w:pPr>
        <w:autoSpaceDE w:val="0"/>
        <w:autoSpaceDN w:val="0"/>
        <w:adjustRightInd w:val="0"/>
        <w:spacing w:after="0" w:line="360" w:lineRule="auto"/>
        <w:ind w:firstLine="539"/>
        <w:jc w:val="both"/>
        <w:rPr>
          <w:rFonts w:ascii="Times New Roman" w:eastAsia="Calibri" w:hAnsi="Times New Roman" w:cs="Times New Roman"/>
          <w:sz w:val="24"/>
          <w:szCs w:val="24"/>
        </w:rPr>
      </w:pPr>
      <w:r w:rsidRPr="00436CE7">
        <w:rPr>
          <w:rFonts w:ascii="Times New Roman" w:eastAsia="Calibri" w:hAnsi="Times New Roman" w:cs="Times New Roman"/>
          <w:sz w:val="24"/>
          <w:szCs w:val="24"/>
        </w:rPr>
        <w:t>В параграфе 1.2 необходимо охарактеризовать особенности Интернет-маркетинга на потребительском рынке.</w:t>
      </w:r>
    </w:p>
    <w:p w:rsidR="00436CE7" w:rsidRPr="00436CE7" w:rsidRDefault="00436CE7" w:rsidP="00436CE7">
      <w:pPr>
        <w:autoSpaceDE w:val="0"/>
        <w:autoSpaceDN w:val="0"/>
        <w:adjustRightInd w:val="0"/>
        <w:spacing w:after="0" w:line="360" w:lineRule="auto"/>
        <w:ind w:firstLine="539"/>
        <w:jc w:val="both"/>
        <w:rPr>
          <w:rFonts w:ascii="Times New Roman" w:eastAsia="Calibri" w:hAnsi="Times New Roman" w:cs="Times New Roman"/>
          <w:sz w:val="24"/>
          <w:szCs w:val="24"/>
        </w:rPr>
      </w:pPr>
      <w:r w:rsidRPr="00436CE7">
        <w:rPr>
          <w:rFonts w:ascii="Times New Roman" w:eastAsia="Calibri" w:hAnsi="Times New Roman" w:cs="Times New Roman"/>
          <w:sz w:val="24"/>
          <w:szCs w:val="24"/>
        </w:rPr>
        <w:t>В параграфе 1.3 необходимо изучить модели и методы продвижения промышленной компании в Интернет среде.</w:t>
      </w:r>
    </w:p>
    <w:p w:rsidR="00436CE7" w:rsidRPr="00436CE7" w:rsidRDefault="00436CE7" w:rsidP="00436CE7">
      <w:pPr>
        <w:autoSpaceDE w:val="0"/>
        <w:autoSpaceDN w:val="0"/>
        <w:adjustRightInd w:val="0"/>
        <w:spacing w:after="0" w:line="360" w:lineRule="auto"/>
        <w:ind w:firstLine="539"/>
        <w:jc w:val="both"/>
        <w:rPr>
          <w:rFonts w:ascii="Times New Roman" w:eastAsia="Calibri" w:hAnsi="Times New Roman" w:cs="Times New Roman"/>
          <w:sz w:val="24"/>
          <w:szCs w:val="24"/>
        </w:rPr>
      </w:pPr>
      <w:r w:rsidRPr="00436CE7">
        <w:rPr>
          <w:rFonts w:ascii="Times New Roman" w:eastAsia="Calibri" w:hAnsi="Times New Roman" w:cs="Times New Roman"/>
          <w:b/>
          <w:sz w:val="24"/>
          <w:szCs w:val="24"/>
        </w:rPr>
        <w:t>Глава 2</w:t>
      </w:r>
      <w:r w:rsidRPr="00436CE7">
        <w:rPr>
          <w:rFonts w:ascii="Times New Roman" w:eastAsia="Calibri" w:hAnsi="Times New Roman" w:cs="Times New Roman"/>
          <w:sz w:val="24"/>
          <w:szCs w:val="24"/>
        </w:rPr>
        <w:t xml:space="preserve"> должен быть проведен анализ финансово-экономических показателей ООО «</w:t>
      </w:r>
      <w:proofErr w:type="spellStart"/>
      <w:r w:rsidRPr="00436CE7">
        <w:rPr>
          <w:rFonts w:ascii="Times New Roman" w:eastAsia="Calibri" w:hAnsi="Times New Roman" w:cs="Times New Roman"/>
          <w:sz w:val="24"/>
          <w:szCs w:val="24"/>
        </w:rPr>
        <w:t>Космовит</w:t>
      </w:r>
      <w:proofErr w:type="spellEnd"/>
      <w:r w:rsidRPr="00436CE7">
        <w:rPr>
          <w:rFonts w:ascii="Times New Roman" w:eastAsia="Calibri" w:hAnsi="Times New Roman" w:cs="Times New Roman"/>
          <w:sz w:val="24"/>
          <w:szCs w:val="24"/>
        </w:rPr>
        <w:t>».</w:t>
      </w:r>
    </w:p>
    <w:p w:rsidR="00436CE7" w:rsidRPr="00436CE7" w:rsidRDefault="00436CE7" w:rsidP="00436CE7">
      <w:pPr>
        <w:autoSpaceDE w:val="0"/>
        <w:autoSpaceDN w:val="0"/>
        <w:adjustRightInd w:val="0"/>
        <w:spacing w:after="0" w:line="360" w:lineRule="auto"/>
        <w:ind w:firstLine="539"/>
        <w:jc w:val="both"/>
        <w:rPr>
          <w:rFonts w:ascii="Times New Roman" w:eastAsia="Calibri" w:hAnsi="Times New Roman" w:cs="Times New Roman"/>
          <w:sz w:val="24"/>
          <w:szCs w:val="24"/>
        </w:rPr>
      </w:pPr>
      <w:r w:rsidRPr="00436CE7">
        <w:rPr>
          <w:rFonts w:ascii="Times New Roman" w:eastAsia="Calibri" w:hAnsi="Times New Roman" w:cs="Times New Roman"/>
          <w:sz w:val="24"/>
          <w:szCs w:val="24"/>
        </w:rPr>
        <w:t>В параграфе 2.1 необходимо рассмотреть характеристику ООО «</w:t>
      </w:r>
      <w:proofErr w:type="spellStart"/>
      <w:r w:rsidRPr="00436CE7">
        <w:rPr>
          <w:rFonts w:ascii="Times New Roman" w:eastAsia="Calibri" w:hAnsi="Times New Roman" w:cs="Times New Roman"/>
          <w:sz w:val="24"/>
          <w:szCs w:val="24"/>
        </w:rPr>
        <w:t>Космовит</w:t>
      </w:r>
      <w:proofErr w:type="spellEnd"/>
      <w:r w:rsidRPr="00436CE7">
        <w:rPr>
          <w:rFonts w:ascii="Times New Roman" w:eastAsia="Calibri" w:hAnsi="Times New Roman" w:cs="Times New Roman"/>
          <w:sz w:val="24"/>
          <w:szCs w:val="24"/>
        </w:rPr>
        <w:t>».</w:t>
      </w:r>
    </w:p>
    <w:p w:rsidR="00436CE7" w:rsidRPr="00436CE7" w:rsidRDefault="00436CE7" w:rsidP="00436CE7">
      <w:pPr>
        <w:autoSpaceDE w:val="0"/>
        <w:autoSpaceDN w:val="0"/>
        <w:adjustRightInd w:val="0"/>
        <w:spacing w:after="0" w:line="360" w:lineRule="auto"/>
        <w:ind w:firstLine="539"/>
        <w:jc w:val="both"/>
        <w:rPr>
          <w:rFonts w:ascii="Times New Roman" w:eastAsia="Calibri" w:hAnsi="Times New Roman" w:cs="Times New Roman"/>
          <w:sz w:val="24"/>
          <w:szCs w:val="24"/>
        </w:rPr>
      </w:pPr>
      <w:r w:rsidRPr="00436CE7">
        <w:rPr>
          <w:rFonts w:ascii="Times New Roman" w:eastAsia="Calibri" w:hAnsi="Times New Roman" w:cs="Times New Roman"/>
          <w:sz w:val="24"/>
          <w:szCs w:val="24"/>
        </w:rPr>
        <w:t>В параграфе 2.2 необходимо проанализировать показатели финансово-экономической деятельности ООО «</w:t>
      </w:r>
      <w:proofErr w:type="spellStart"/>
      <w:r w:rsidRPr="00436CE7">
        <w:rPr>
          <w:rFonts w:ascii="Times New Roman" w:eastAsia="Calibri" w:hAnsi="Times New Roman" w:cs="Times New Roman"/>
          <w:sz w:val="24"/>
          <w:szCs w:val="24"/>
        </w:rPr>
        <w:t>Космовит</w:t>
      </w:r>
      <w:proofErr w:type="spellEnd"/>
      <w:r w:rsidRPr="00436CE7">
        <w:rPr>
          <w:rFonts w:ascii="Times New Roman" w:eastAsia="Calibri" w:hAnsi="Times New Roman" w:cs="Times New Roman"/>
          <w:sz w:val="24"/>
          <w:szCs w:val="24"/>
        </w:rPr>
        <w:t>».</w:t>
      </w:r>
    </w:p>
    <w:p w:rsidR="00436CE7" w:rsidRPr="00436CE7" w:rsidRDefault="00436CE7" w:rsidP="00436CE7">
      <w:pPr>
        <w:autoSpaceDE w:val="0"/>
        <w:autoSpaceDN w:val="0"/>
        <w:adjustRightInd w:val="0"/>
        <w:spacing w:after="0" w:line="360" w:lineRule="auto"/>
        <w:ind w:firstLine="539"/>
        <w:jc w:val="both"/>
        <w:rPr>
          <w:rFonts w:ascii="Times New Roman" w:eastAsia="Calibri" w:hAnsi="Times New Roman" w:cs="Times New Roman"/>
          <w:sz w:val="24"/>
          <w:szCs w:val="24"/>
        </w:rPr>
      </w:pPr>
      <w:r w:rsidRPr="00436CE7">
        <w:rPr>
          <w:rFonts w:ascii="Times New Roman" w:eastAsia="Calibri" w:hAnsi="Times New Roman" w:cs="Times New Roman"/>
          <w:sz w:val="24"/>
          <w:szCs w:val="24"/>
        </w:rPr>
        <w:t>В параграфе 2.3 необходимо осуществить анализ маркетинговой деятельности ООО «</w:t>
      </w:r>
      <w:proofErr w:type="spellStart"/>
      <w:r w:rsidRPr="00436CE7">
        <w:rPr>
          <w:rFonts w:ascii="Times New Roman" w:eastAsia="Calibri" w:hAnsi="Times New Roman" w:cs="Times New Roman"/>
          <w:sz w:val="24"/>
          <w:szCs w:val="24"/>
        </w:rPr>
        <w:t>Космовит</w:t>
      </w:r>
      <w:proofErr w:type="spellEnd"/>
      <w:r w:rsidRPr="00436CE7">
        <w:rPr>
          <w:rFonts w:ascii="Times New Roman" w:eastAsia="Calibri" w:hAnsi="Times New Roman" w:cs="Times New Roman"/>
          <w:sz w:val="24"/>
          <w:szCs w:val="24"/>
        </w:rPr>
        <w:t>».</w:t>
      </w:r>
    </w:p>
    <w:p w:rsidR="00436CE7" w:rsidRPr="00436CE7" w:rsidRDefault="00436CE7" w:rsidP="00436CE7">
      <w:pPr>
        <w:autoSpaceDE w:val="0"/>
        <w:autoSpaceDN w:val="0"/>
        <w:adjustRightInd w:val="0"/>
        <w:spacing w:after="0" w:line="360" w:lineRule="auto"/>
        <w:ind w:firstLine="539"/>
        <w:jc w:val="both"/>
        <w:rPr>
          <w:rFonts w:ascii="Times New Roman" w:eastAsia="Calibri" w:hAnsi="Times New Roman" w:cs="Times New Roman"/>
          <w:sz w:val="24"/>
          <w:szCs w:val="24"/>
        </w:rPr>
      </w:pPr>
      <w:r w:rsidRPr="00436CE7">
        <w:rPr>
          <w:rFonts w:ascii="Times New Roman" w:eastAsia="Calibri" w:hAnsi="Times New Roman" w:cs="Times New Roman"/>
          <w:sz w:val="24"/>
          <w:szCs w:val="24"/>
        </w:rPr>
        <w:t xml:space="preserve">В </w:t>
      </w:r>
      <w:r w:rsidRPr="00436CE7">
        <w:rPr>
          <w:rFonts w:ascii="Times New Roman" w:eastAsia="Calibri" w:hAnsi="Times New Roman" w:cs="Times New Roman"/>
          <w:b/>
          <w:sz w:val="24"/>
          <w:szCs w:val="24"/>
        </w:rPr>
        <w:t>Главе 3</w:t>
      </w:r>
      <w:r w:rsidRPr="00436CE7">
        <w:rPr>
          <w:rFonts w:ascii="Times New Roman" w:eastAsia="Calibri" w:hAnsi="Times New Roman" w:cs="Times New Roman"/>
          <w:sz w:val="24"/>
          <w:szCs w:val="24"/>
        </w:rPr>
        <w:t xml:space="preserve"> необходимо рассмотреть направления совершенствования Интернет-маркетинга ООО «</w:t>
      </w:r>
      <w:proofErr w:type="spellStart"/>
      <w:r w:rsidRPr="00436CE7">
        <w:rPr>
          <w:rFonts w:ascii="Times New Roman" w:eastAsia="Calibri" w:hAnsi="Times New Roman" w:cs="Times New Roman"/>
          <w:sz w:val="24"/>
          <w:szCs w:val="24"/>
        </w:rPr>
        <w:t>Космовит</w:t>
      </w:r>
      <w:proofErr w:type="spellEnd"/>
      <w:r w:rsidRPr="00436CE7">
        <w:rPr>
          <w:rFonts w:ascii="Times New Roman" w:eastAsia="Calibri" w:hAnsi="Times New Roman" w:cs="Times New Roman"/>
          <w:sz w:val="24"/>
          <w:szCs w:val="24"/>
        </w:rPr>
        <w:t>».</w:t>
      </w:r>
    </w:p>
    <w:p w:rsidR="00436CE7" w:rsidRPr="00436CE7" w:rsidRDefault="00436CE7" w:rsidP="00436CE7">
      <w:pPr>
        <w:autoSpaceDE w:val="0"/>
        <w:autoSpaceDN w:val="0"/>
        <w:adjustRightInd w:val="0"/>
        <w:spacing w:after="0" w:line="360" w:lineRule="auto"/>
        <w:ind w:firstLine="539"/>
        <w:jc w:val="both"/>
        <w:rPr>
          <w:rFonts w:ascii="Times New Roman" w:eastAsia="Calibri" w:hAnsi="Times New Roman" w:cs="Times New Roman"/>
          <w:sz w:val="24"/>
          <w:szCs w:val="24"/>
        </w:rPr>
      </w:pPr>
      <w:r w:rsidRPr="00436CE7">
        <w:rPr>
          <w:rFonts w:ascii="Times New Roman" w:eastAsia="Calibri" w:hAnsi="Times New Roman" w:cs="Times New Roman"/>
          <w:sz w:val="24"/>
          <w:szCs w:val="24"/>
        </w:rPr>
        <w:t>В параграфе 3.1 необходимо провести анализ статистики посещаемости сайта ООО «</w:t>
      </w:r>
      <w:proofErr w:type="spellStart"/>
      <w:r w:rsidRPr="00436CE7">
        <w:rPr>
          <w:rFonts w:ascii="Times New Roman" w:eastAsia="Calibri" w:hAnsi="Times New Roman" w:cs="Times New Roman"/>
          <w:sz w:val="24"/>
          <w:szCs w:val="24"/>
        </w:rPr>
        <w:t>Космовит</w:t>
      </w:r>
      <w:proofErr w:type="spellEnd"/>
      <w:r w:rsidRPr="00436CE7">
        <w:rPr>
          <w:rFonts w:ascii="Times New Roman" w:eastAsia="Calibri" w:hAnsi="Times New Roman" w:cs="Times New Roman"/>
          <w:sz w:val="24"/>
          <w:szCs w:val="24"/>
        </w:rPr>
        <w:t>».</w:t>
      </w:r>
    </w:p>
    <w:p w:rsidR="00436CE7" w:rsidRPr="00436CE7" w:rsidRDefault="00436CE7" w:rsidP="00436CE7">
      <w:pPr>
        <w:autoSpaceDE w:val="0"/>
        <w:autoSpaceDN w:val="0"/>
        <w:adjustRightInd w:val="0"/>
        <w:spacing w:after="0" w:line="360" w:lineRule="auto"/>
        <w:ind w:firstLine="539"/>
        <w:jc w:val="both"/>
        <w:rPr>
          <w:rFonts w:ascii="Times New Roman" w:eastAsia="Calibri" w:hAnsi="Times New Roman" w:cs="Times New Roman"/>
          <w:sz w:val="24"/>
          <w:szCs w:val="24"/>
        </w:rPr>
      </w:pPr>
      <w:r w:rsidRPr="00436CE7">
        <w:rPr>
          <w:rFonts w:ascii="Times New Roman" w:eastAsia="Calibri" w:hAnsi="Times New Roman" w:cs="Times New Roman"/>
          <w:sz w:val="24"/>
          <w:szCs w:val="24"/>
        </w:rPr>
        <w:t>В параграфе 3.2 необходимо</w:t>
      </w:r>
      <w:r w:rsidRPr="00436CE7">
        <w:rPr>
          <w:rFonts w:ascii="Calibri" w:eastAsia="Calibri" w:hAnsi="Calibri" w:cs="Times New Roman"/>
        </w:rPr>
        <w:t xml:space="preserve"> </w:t>
      </w:r>
      <w:r w:rsidRPr="00436CE7">
        <w:rPr>
          <w:rFonts w:ascii="Times New Roman" w:eastAsia="Calibri" w:hAnsi="Times New Roman" w:cs="Times New Roman"/>
          <w:sz w:val="24"/>
          <w:szCs w:val="24"/>
        </w:rPr>
        <w:t>осуществить разработку программы продвижения сайта в сети Интернет.</w:t>
      </w:r>
    </w:p>
    <w:p w:rsidR="00436CE7" w:rsidRPr="00436CE7" w:rsidRDefault="00436CE7" w:rsidP="00436CE7">
      <w:pPr>
        <w:autoSpaceDE w:val="0"/>
        <w:autoSpaceDN w:val="0"/>
        <w:adjustRightInd w:val="0"/>
        <w:spacing w:after="0" w:line="360" w:lineRule="auto"/>
        <w:ind w:firstLine="539"/>
        <w:jc w:val="both"/>
        <w:rPr>
          <w:rFonts w:ascii="Times New Roman" w:eastAsia="Calibri" w:hAnsi="Times New Roman" w:cs="Times New Roman"/>
          <w:sz w:val="24"/>
          <w:szCs w:val="24"/>
        </w:rPr>
      </w:pPr>
      <w:r w:rsidRPr="00436CE7">
        <w:rPr>
          <w:rFonts w:ascii="Times New Roman" w:eastAsia="Calibri" w:hAnsi="Times New Roman" w:cs="Times New Roman"/>
          <w:sz w:val="24"/>
          <w:szCs w:val="24"/>
        </w:rPr>
        <w:t>В параграфе 3.3 необходимо произвести расчет эффективности от предложенных мероприятий.</w:t>
      </w:r>
    </w:p>
    <w:p w:rsidR="00436CE7" w:rsidRPr="00436CE7" w:rsidRDefault="00436CE7" w:rsidP="00436CE7">
      <w:pPr>
        <w:spacing w:after="0" w:line="360" w:lineRule="auto"/>
        <w:ind w:firstLine="539"/>
        <w:jc w:val="both"/>
        <w:rPr>
          <w:rFonts w:ascii="Times New Roman" w:eastAsia="Calibri" w:hAnsi="Times New Roman" w:cs="Times New Roman"/>
          <w:sz w:val="24"/>
          <w:szCs w:val="24"/>
        </w:rPr>
      </w:pPr>
      <w:r w:rsidRPr="00436CE7">
        <w:rPr>
          <w:rFonts w:ascii="Times New Roman" w:eastAsia="Calibri" w:hAnsi="Times New Roman" w:cs="Times New Roman"/>
          <w:b/>
          <w:sz w:val="24"/>
          <w:szCs w:val="24"/>
        </w:rPr>
        <w:t>В заключении</w:t>
      </w:r>
      <w:r w:rsidRPr="00436CE7">
        <w:rPr>
          <w:rFonts w:ascii="Times New Roman" w:eastAsia="Calibri" w:hAnsi="Times New Roman" w:cs="Times New Roman"/>
          <w:sz w:val="24"/>
          <w:szCs w:val="24"/>
        </w:rPr>
        <w:t xml:space="preserve"> необходимо отразить основные положения выпускной квалификационной работы и сформулировать общие выводы.</w:t>
      </w:r>
    </w:p>
    <w:p w:rsidR="00436CE7" w:rsidRPr="00436CE7" w:rsidRDefault="00436CE7" w:rsidP="00436CE7">
      <w:pPr>
        <w:spacing w:after="0" w:line="360" w:lineRule="auto"/>
        <w:ind w:firstLine="539"/>
        <w:jc w:val="both"/>
        <w:rPr>
          <w:rFonts w:ascii="Times New Roman" w:eastAsia="Calibri" w:hAnsi="Times New Roman" w:cs="Times New Roman"/>
          <w:sz w:val="24"/>
          <w:szCs w:val="24"/>
        </w:rPr>
      </w:pPr>
      <w:r w:rsidRPr="00436CE7">
        <w:rPr>
          <w:rFonts w:ascii="Times New Roman" w:eastAsia="Calibri" w:hAnsi="Times New Roman" w:cs="Times New Roman"/>
          <w:b/>
          <w:sz w:val="24"/>
          <w:szCs w:val="24"/>
        </w:rPr>
        <w:t xml:space="preserve"> В приложение </w:t>
      </w:r>
      <w:r w:rsidRPr="00436CE7">
        <w:rPr>
          <w:rFonts w:ascii="Times New Roman" w:eastAsia="Calibri" w:hAnsi="Times New Roman" w:cs="Times New Roman"/>
          <w:sz w:val="24"/>
          <w:szCs w:val="24"/>
        </w:rPr>
        <w:t>выносятся бухгалтерская отчетность ООО «</w:t>
      </w:r>
      <w:proofErr w:type="spellStart"/>
      <w:r w:rsidRPr="00436CE7">
        <w:rPr>
          <w:rFonts w:ascii="Times New Roman" w:eastAsia="Calibri" w:hAnsi="Times New Roman" w:cs="Times New Roman"/>
          <w:sz w:val="24"/>
          <w:szCs w:val="24"/>
        </w:rPr>
        <w:t>Космовит</w:t>
      </w:r>
      <w:proofErr w:type="spellEnd"/>
      <w:r w:rsidRPr="00436CE7">
        <w:rPr>
          <w:rFonts w:ascii="Times New Roman" w:eastAsia="Calibri" w:hAnsi="Times New Roman" w:cs="Times New Roman"/>
          <w:sz w:val="24"/>
          <w:szCs w:val="24"/>
        </w:rPr>
        <w:t>» и план рекламной деятельности ООО «</w:t>
      </w:r>
      <w:proofErr w:type="spellStart"/>
      <w:r w:rsidRPr="00436CE7">
        <w:rPr>
          <w:rFonts w:ascii="Times New Roman" w:eastAsia="Calibri" w:hAnsi="Times New Roman" w:cs="Times New Roman"/>
          <w:sz w:val="24"/>
          <w:szCs w:val="24"/>
        </w:rPr>
        <w:t>Космовит</w:t>
      </w:r>
      <w:proofErr w:type="spellEnd"/>
      <w:r w:rsidRPr="00436CE7">
        <w:rPr>
          <w:rFonts w:ascii="Times New Roman" w:eastAsia="Calibri" w:hAnsi="Times New Roman" w:cs="Times New Roman"/>
          <w:sz w:val="24"/>
          <w:szCs w:val="24"/>
        </w:rPr>
        <w:t>».</w:t>
      </w:r>
    </w:p>
    <w:p w:rsidR="00436CE7" w:rsidRPr="00436CE7" w:rsidRDefault="00436CE7" w:rsidP="00436CE7">
      <w:pPr>
        <w:spacing w:after="0" w:line="360" w:lineRule="auto"/>
        <w:jc w:val="center"/>
        <w:rPr>
          <w:rFonts w:ascii="Times New Roman" w:eastAsia="Calibri" w:hAnsi="Times New Roman" w:cs="Times New Roman"/>
          <w:b/>
          <w:sz w:val="24"/>
          <w:szCs w:val="24"/>
        </w:rPr>
      </w:pPr>
      <w:r w:rsidRPr="00436CE7">
        <w:rPr>
          <w:rFonts w:ascii="Times New Roman" w:eastAsia="Calibri" w:hAnsi="Times New Roman" w:cs="Times New Roman"/>
          <w:b/>
          <w:sz w:val="24"/>
          <w:szCs w:val="24"/>
        </w:rPr>
        <w:t xml:space="preserve">4. Исходные данные по </w:t>
      </w:r>
      <w:proofErr w:type="spellStart"/>
      <w:r w:rsidRPr="00436CE7">
        <w:rPr>
          <w:rFonts w:ascii="Times New Roman" w:eastAsia="Calibri" w:hAnsi="Times New Roman" w:cs="Times New Roman"/>
          <w:b/>
          <w:sz w:val="24"/>
          <w:szCs w:val="24"/>
        </w:rPr>
        <w:t>ВКР</w:t>
      </w:r>
      <w:proofErr w:type="spellEnd"/>
      <w:r w:rsidRPr="00436CE7">
        <w:rPr>
          <w:rFonts w:ascii="Times New Roman" w:eastAsia="Calibri" w:hAnsi="Times New Roman" w:cs="Times New Roman"/>
          <w:b/>
          <w:sz w:val="24"/>
          <w:szCs w:val="24"/>
        </w:rPr>
        <w:t>:</w:t>
      </w:r>
    </w:p>
    <w:p w:rsidR="00436CE7" w:rsidRPr="00436CE7" w:rsidRDefault="00436CE7" w:rsidP="00436CE7">
      <w:pPr>
        <w:spacing w:after="0" w:line="360" w:lineRule="auto"/>
        <w:rPr>
          <w:rFonts w:ascii="Times New Roman" w:eastAsia="Calibri" w:hAnsi="Times New Roman" w:cs="Times New Roman"/>
          <w:b/>
          <w:sz w:val="24"/>
          <w:szCs w:val="24"/>
        </w:rPr>
      </w:pPr>
      <w:r w:rsidRPr="00436CE7">
        <w:rPr>
          <w:rFonts w:ascii="Times New Roman" w:eastAsia="Calibri" w:hAnsi="Times New Roman" w:cs="Times New Roman"/>
          <w:b/>
          <w:sz w:val="24"/>
          <w:szCs w:val="24"/>
        </w:rPr>
        <w:t>Основная литература:</w:t>
      </w:r>
    </w:p>
    <w:p w:rsidR="00436CE7" w:rsidRPr="00436CE7" w:rsidRDefault="00436CE7" w:rsidP="00436CE7">
      <w:pPr>
        <w:spacing w:after="0" w:line="360" w:lineRule="auto"/>
        <w:rPr>
          <w:rFonts w:ascii="Times New Roman" w:eastAsia="Calibri" w:hAnsi="Times New Roman" w:cs="Times New Roman"/>
          <w:sz w:val="24"/>
          <w:szCs w:val="24"/>
        </w:rPr>
      </w:pPr>
      <w:r w:rsidRPr="00436CE7">
        <w:rPr>
          <w:rFonts w:ascii="Times New Roman" w:eastAsia="Calibri" w:hAnsi="Times New Roman" w:cs="Times New Roman"/>
          <w:sz w:val="24"/>
          <w:szCs w:val="24"/>
        </w:rPr>
        <w:t xml:space="preserve">1. Аналитический маркетинг: что должен знать маркетинговый аналитик: учеб. пособие. — </w:t>
      </w:r>
      <w:proofErr w:type="gramStart"/>
      <w:r w:rsidRPr="00436CE7">
        <w:rPr>
          <w:rFonts w:ascii="Times New Roman" w:eastAsia="Calibri" w:hAnsi="Times New Roman" w:cs="Times New Roman"/>
          <w:sz w:val="24"/>
          <w:szCs w:val="24"/>
        </w:rPr>
        <w:t>М. :</w:t>
      </w:r>
      <w:proofErr w:type="gramEnd"/>
      <w:r w:rsidRPr="00436CE7">
        <w:rPr>
          <w:rFonts w:ascii="Times New Roman" w:eastAsia="Calibri" w:hAnsi="Times New Roman" w:cs="Times New Roman"/>
          <w:sz w:val="24"/>
          <w:szCs w:val="24"/>
        </w:rPr>
        <w:t xml:space="preserve"> ИНФРА-М, 2018. — 288 с.</w:t>
      </w:r>
    </w:p>
    <w:p w:rsidR="00436CE7" w:rsidRPr="00436CE7" w:rsidRDefault="00436CE7" w:rsidP="00436CE7">
      <w:pPr>
        <w:spacing w:after="0" w:line="360" w:lineRule="auto"/>
        <w:rPr>
          <w:rFonts w:ascii="Times New Roman" w:eastAsia="Calibri" w:hAnsi="Times New Roman" w:cs="Times New Roman"/>
          <w:sz w:val="24"/>
          <w:szCs w:val="24"/>
        </w:rPr>
      </w:pPr>
      <w:r w:rsidRPr="00436CE7">
        <w:rPr>
          <w:rFonts w:ascii="Times New Roman" w:eastAsia="Calibri" w:hAnsi="Times New Roman" w:cs="Times New Roman"/>
          <w:sz w:val="24"/>
          <w:szCs w:val="24"/>
        </w:rPr>
        <w:t xml:space="preserve">2. </w:t>
      </w:r>
      <w:proofErr w:type="spellStart"/>
      <w:r w:rsidRPr="00436CE7">
        <w:rPr>
          <w:rFonts w:ascii="Times New Roman" w:eastAsia="Calibri" w:hAnsi="Times New Roman" w:cs="Times New Roman"/>
          <w:sz w:val="24"/>
          <w:szCs w:val="24"/>
        </w:rPr>
        <w:t>Барышев</w:t>
      </w:r>
      <w:proofErr w:type="spellEnd"/>
      <w:r w:rsidRPr="00436CE7">
        <w:rPr>
          <w:rFonts w:ascii="Times New Roman" w:eastAsia="Calibri" w:hAnsi="Times New Roman" w:cs="Times New Roman"/>
          <w:sz w:val="24"/>
          <w:szCs w:val="24"/>
        </w:rPr>
        <w:t xml:space="preserve">, </w:t>
      </w:r>
      <w:proofErr w:type="spellStart"/>
      <w:r w:rsidRPr="00436CE7">
        <w:rPr>
          <w:rFonts w:ascii="Times New Roman" w:eastAsia="Calibri" w:hAnsi="Times New Roman" w:cs="Times New Roman"/>
          <w:sz w:val="24"/>
          <w:szCs w:val="24"/>
        </w:rPr>
        <w:t>А.Ф</w:t>
      </w:r>
      <w:proofErr w:type="spellEnd"/>
      <w:r w:rsidRPr="00436CE7">
        <w:rPr>
          <w:rFonts w:ascii="Times New Roman" w:eastAsia="Calibri" w:hAnsi="Times New Roman" w:cs="Times New Roman"/>
          <w:sz w:val="24"/>
          <w:szCs w:val="24"/>
        </w:rPr>
        <w:t xml:space="preserve">. Маркетинг: учебник / </w:t>
      </w:r>
      <w:proofErr w:type="spellStart"/>
      <w:r w:rsidRPr="00436CE7">
        <w:rPr>
          <w:rFonts w:ascii="Times New Roman" w:eastAsia="Calibri" w:hAnsi="Times New Roman" w:cs="Times New Roman"/>
          <w:sz w:val="24"/>
          <w:szCs w:val="24"/>
        </w:rPr>
        <w:t>А.Ф</w:t>
      </w:r>
      <w:proofErr w:type="spellEnd"/>
      <w:r w:rsidRPr="00436CE7">
        <w:rPr>
          <w:rFonts w:ascii="Times New Roman" w:eastAsia="Calibri" w:hAnsi="Times New Roman" w:cs="Times New Roman"/>
          <w:sz w:val="24"/>
          <w:szCs w:val="24"/>
        </w:rPr>
        <w:t xml:space="preserve">. </w:t>
      </w:r>
      <w:proofErr w:type="spellStart"/>
      <w:r w:rsidRPr="00436CE7">
        <w:rPr>
          <w:rFonts w:ascii="Times New Roman" w:eastAsia="Calibri" w:hAnsi="Times New Roman" w:cs="Times New Roman"/>
          <w:sz w:val="24"/>
          <w:szCs w:val="24"/>
        </w:rPr>
        <w:t>Барышев</w:t>
      </w:r>
      <w:proofErr w:type="spellEnd"/>
      <w:r w:rsidRPr="00436CE7">
        <w:rPr>
          <w:rFonts w:ascii="Times New Roman" w:eastAsia="Calibri" w:hAnsi="Times New Roman" w:cs="Times New Roman"/>
          <w:sz w:val="24"/>
          <w:szCs w:val="24"/>
        </w:rPr>
        <w:t>. – Москва: Академия, 2017. – 208 с.</w:t>
      </w:r>
    </w:p>
    <w:p w:rsidR="00436CE7" w:rsidRPr="00436CE7" w:rsidRDefault="00436CE7" w:rsidP="00436CE7">
      <w:pPr>
        <w:spacing w:after="0" w:line="360" w:lineRule="auto"/>
        <w:rPr>
          <w:rFonts w:ascii="Times New Roman" w:eastAsia="Calibri" w:hAnsi="Times New Roman" w:cs="Times New Roman"/>
          <w:sz w:val="24"/>
          <w:szCs w:val="24"/>
        </w:rPr>
      </w:pPr>
      <w:r w:rsidRPr="00436CE7">
        <w:rPr>
          <w:rFonts w:ascii="Times New Roman" w:eastAsia="Calibri" w:hAnsi="Times New Roman" w:cs="Times New Roman"/>
          <w:sz w:val="24"/>
          <w:szCs w:val="24"/>
        </w:rPr>
        <w:t xml:space="preserve">3. Голубков, </w:t>
      </w:r>
      <w:proofErr w:type="spellStart"/>
      <w:r w:rsidRPr="00436CE7">
        <w:rPr>
          <w:rFonts w:ascii="Times New Roman" w:eastAsia="Calibri" w:hAnsi="Times New Roman" w:cs="Times New Roman"/>
          <w:sz w:val="24"/>
          <w:szCs w:val="24"/>
        </w:rPr>
        <w:t>Е.П</w:t>
      </w:r>
      <w:proofErr w:type="spellEnd"/>
      <w:r w:rsidRPr="00436CE7">
        <w:rPr>
          <w:rFonts w:ascii="Times New Roman" w:eastAsia="Calibri" w:hAnsi="Times New Roman" w:cs="Times New Roman"/>
          <w:sz w:val="24"/>
          <w:szCs w:val="24"/>
        </w:rPr>
        <w:t>. Основы маркетинга: учебное пособие / Т.П. Данько – М.: Инфра-М, 2016. – 189 с.</w:t>
      </w:r>
    </w:p>
    <w:p w:rsidR="00436CE7" w:rsidRPr="00436CE7" w:rsidRDefault="00436CE7" w:rsidP="00436CE7">
      <w:pPr>
        <w:spacing w:after="0" w:line="360" w:lineRule="auto"/>
        <w:rPr>
          <w:rFonts w:ascii="Times New Roman" w:eastAsia="Calibri" w:hAnsi="Times New Roman" w:cs="Times New Roman"/>
          <w:sz w:val="24"/>
          <w:szCs w:val="24"/>
        </w:rPr>
      </w:pPr>
      <w:r w:rsidRPr="00436CE7">
        <w:rPr>
          <w:rFonts w:ascii="Times New Roman" w:eastAsia="Calibri" w:hAnsi="Times New Roman" w:cs="Times New Roman"/>
          <w:sz w:val="24"/>
          <w:szCs w:val="24"/>
        </w:rPr>
        <w:t xml:space="preserve">4. Зольников </w:t>
      </w:r>
      <w:proofErr w:type="spellStart"/>
      <w:r w:rsidRPr="00436CE7">
        <w:rPr>
          <w:rFonts w:ascii="Times New Roman" w:eastAsia="Calibri" w:hAnsi="Times New Roman" w:cs="Times New Roman"/>
          <w:sz w:val="24"/>
          <w:szCs w:val="24"/>
        </w:rPr>
        <w:t>В.К</w:t>
      </w:r>
      <w:proofErr w:type="spellEnd"/>
      <w:r w:rsidRPr="00436CE7">
        <w:rPr>
          <w:rFonts w:ascii="Times New Roman" w:eastAsia="Calibri" w:hAnsi="Times New Roman" w:cs="Times New Roman"/>
          <w:sz w:val="24"/>
          <w:szCs w:val="24"/>
        </w:rPr>
        <w:t xml:space="preserve">., Абдуллаев </w:t>
      </w:r>
      <w:proofErr w:type="spellStart"/>
      <w:r w:rsidRPr="00436CE7">
        <w:rPr>
          <w:rFonts w:ascii="Times New Roman" w:eastAsia="Calibri" w:hAnsi="Times New Roman" w:cs="Times New Roman"/>
          <w:sz w:val="24"/>
          <w:szCs w:val="24"/>
        </w:rPr>
        <w:t>У.А</w:t>
      </w:r>
      <w:proofErr w:type="spellEnd"/>
      <w:r w:rsidRPr="00436CE7">
        <w:rPr>
          <w:rFonts w:ascii="Times New Roman" w:eastAsia="Calibri" w:hAnsi="Times New Roman" w:cs="Times New Roman"/>
          <w:sz w:val="24"/>
          <w:szCs w:val="24"/>
        </w:rPr>
        <w:t xml:space="preserve">. Технология разработки информационно-поисковые системы предприятия торговли // Современные проблемы науки и образования. – 2015. – № </w:t>
      </w:r>
      <w:proofErr w:type="gramStart"/>
      <w:r w:rsidRPr="00436CE7">
        <w:rPr>
          <w:rFonts w:ascii="Times New Roman" w:eastAsia="Calibri" w:hAnsi="Times New Roman" w:cs="Times New Roman"/>
          <w:sz w:val="24"/>
          <w:szCs w:val="24"/>
        </w:rPr>
        <w:t>5.;</w:t>
      </w:r>
      <w:proofErr w:type="gramEnd"/>
      <w:r w:rsidRPr="00436CE7">
        <w:rPr>
          <w:rFonts w:ascii="Times New Roman" w:eastAsia="Calibri" w:hAnsi="Times New Roman" w:cs="Times New Roman"/>
          <w:sz w:val="24"/>
          <w:szCs w:val="24"/>
        </w:rPr>
        <w:t xml:space="preserve"> URL: http://www.science-education.ru/ru/article/view?id=15295</w:t>
      </w:r>
    </w:p>
    <w:p w:rsidR="00436CE7" w:rsidRPr="00436CE7" w:rsidRDefault="00436CE7" w:rsidP="00436CE7">
      <w:pPr>
        <w:tabs>
          <w:tab w:val="num" w:pos="-7513"/>
        </w:tabs>
        <w:spacing w:after="0" w:line="360" w:lineRule="auto"/>
        <w:jc w:val="both"/>
        <w:rPr>
          <w:rFonts w:ascii="Times New Roman" w:eastAsia="Calibri" w:hAnsi="Times New Roman" w:cs="Times New Roman"/>
          <w:b/>
          <w:sz w:val="24"/>
          <w:szCs w:val="24"/>
        </w:rPr>
      </w:pPr>
      <w:r w:rsidRPr="00436CE7">
        <w:rPr>
          <w:rFonts w:ascii="Times New Roman" w:eastAsia="Calibri" w:hAnsi="Times New Roman" w:cs="Times New Roman"/>
          <w:b/>
          <w:sz w:val="24"/>
          <w:szCs w:val="24"/>
        </w:rPr>
        <w:lastRenderedPageBreak/>
        <w:t>Дополнительная литература:</w:t>
      </w:r>
    </w:p>
    <w:p w:rsidR="00436CE7" w:rsidRPr="00436CE7" w:rsidRDefault="00436CE7" w:rsidP="00436CE7">
      <w:pPr>
        <w:tabs>
          <w:tab w:val="num" w:pos="-7513"/>
        </w:tabs>
        <w:spacing w:after="0" w:line="360" w:lineRule="auto"/>
        <w:jc w:val="both"/>
        <w:rPr>
          <w:rFonts w:ascii="Times New Roman" w:eastAsia="Calibri" w:hAnsi="Times New Roman" w:cs="Times New Roman"/>
          <w:sz w:val="24"/>
          <w:szCs w:val="24"/>
        </w:rPr>
      </w:pPr>
      <w:r w:rsidRPr="00436CE7">
        <w:rPr>
          <w:rFonts w:ascii="Times New Roman" w:eastAsia="Calibri" w:hAnsi="Times New Roman" w:cs="Times New Roman"/>
          <w:sz w:val="24"/>
          <w:szCs w:val="24"/>
        </w:rPr>
        <w:t xml:space="preserve">1. </w:t>
      </w:r>
      <w:proofErr w:type="spellStart"/>
      <w:r w:rsidRPr="00436CE7">
        <w:rPr>
          <w:rFonts w:ascii="Times New Roman" w:eastAsia="Calibri" w:hAnsi="Times New Roman" w:cs="Times New Roman"/>
          <w:sz w:val="24"/>
          <w:szCs w:val="24"/>
        </w:rPr>
        <w:t>Казущик</w:t>
      </w:r>
      <w:proofErr w:type="spellEnd"/>
      <w:r w:rsidRPr="00436CE7">
        <w:rPr>
          <w:rFonts w:ascii="Times New Roman" w:eastAsia="Calibri" w:hAnsi="Times New Roman" w:cs="Times New Roman"/>
          <w:sz w:val="24"/>
          <w:szCs w:val="24"/>
        </w:rPr>
        <w:t xml:space="preserve">, А. А. Основы маркетинга: учебное пособие / А. А. </w:t>
      </w:r>
      <w:proofErr w:type="spellStart"/>
      <w:r w:rsidRPr="00436CE7">
        <w:rPr>
          <w:rFonts w:ascii="Times New Roman" w:eastAsia="Calibri" w:hAnsi="Times New Roman" w:cs="Times New Roman"/>
          <w:sz w:val="24"/>
          <w:szCs w:val="24"/>
        </w:rPr>
        <w:t>Казущик</w:t>
      </w:r>
      <w:proofErr w:type="spellEnd"/>
      <w:r w:rsidRPr="00436CE7">
        <w:rPr>
          <w:rFonts w:ascii="Times New Roman" w:eastAsia="Calibri" w:hAnsi="Times New Roman" w:cs="Times New Roman"/>
          <w:sz w:val="24"/>
          <w:szCs w:val="24"/>
        </w:rPr>
        <w:t>. – Минск: Беларусь, 2016. – 246 с.</w:t>
      </w:r>
    </w:p>
    <w:p w:rsidR="00436CE7" w:rsidRPr="00436CE7" w:rsidRDefault="00436CE7" w:rsidP="00436CE7">
      <w:pPr>
        <w:tabs>
          <w:tab w:val="num" w:pos="-7513"/>
        </w:tabs>
        <w:spacing w:after="0" w:line="360" w:lineRule="auto"/>
        <w:jc w:val="both"/>
        <w:rPr>
          <w:rFonts w:ascii="Times New Roman" w:eastAsia="Calibri" w:hAnsi="Times New Roman" w:cs="Times New Roman"/>
          <w:sz w:val="24"/>
          <w:szCs w:val="24"/>
        </w:rPr>
      </w:pPr>
      <w:r w:rsidRPr="00436CE7">
        <w:rPr>
          <w:rFonts w:ascii="Times New Roman" w:eastAsia="Calibri" w:hAnsi="Times New Roman" w:cs="Times New Roman"/>
          <w:sz w:val="24"/>
          <w:szCs w:val="24"/>
        </w:rPr>
        <w:t>2. Картер, Г. Эффективная реклама / Г. Картер. - М.: Бизнес-</w:t>
      </w:r>
      <w:proofErr w:type="spellStart"/>
      <w:r w:rsidRPr="00436CE7">
        <w:rPr>
          <w:rFonts w:ascii="Times New Roman" w:eastAsia="Calibri" w:hAnsi="Times New Roman" w:cs="Times New Roman"/>
          <w:sz w:val="24"/>
          <w:szCs w:val="24"/>
        </w:rPr>
        <w:t>Информ</w:t>
      </w:r>
      <w:proofErr w:type="spellEnd"/>
      <w:r w:rsidRPr="00436CE7">
        <w:rPr>
          <w:rFonts w:ascii="Times New Roman" w:eastAsia="Calibri" w:hAnsi="Times New Roman" w:cs="Times New Roman"/>
          <w:sz w:val="24"/>
          <w:szCs w:val="24"/>
        </w:rPr>
        <w:t>, 2015. –  244 с.</w:t>
      </w:r>
    </w:p>
    <w:p w:rsidR="00436CE7" w:rsidRPr="00436CE7" w:rsidRDefault="00436CE7" w:rsidP="00436CE7">
      <w:pPr>
        <w:tabs>
          <w:tab w:val="num" w:pos="-7513"/>
        </w:tabs>
        <w:spacing w:after="0" w:line="360" w:lineRule="auto"/>
        <w:jc w:val="both"/>
        <w:rPr>
          <w:rFonts w:ascii="Times New Roman" w:eastAsia="Calibri" w:hAnsi="Times New Roman" w:cs="Times New Roman"/>
          <w:sz w:val="24"/>
          <w:szCs w:val="24"/>
        </w:rPr>
      </w:pPr>
      <w:r w:rsidRPr="00436CE7">
        <w:rPr>
          <w:rFonts w:ascii="Times New Roman" w:eastAsia="Calibri" w:hAnsi="Times New Roman" w:cs="Times New Roman"/>
          <w:sz w:val="24"/>
          <w:szCs w:val="24"/>
        </w:rPr>
        <w:t xml:space="preserve">3. </w:t>
      </w:r>
      <w:proofErr w:type="spellStart"/>
      <w:r w:rsidRPr="00436CE7">
        <w:rPr>
          <w:rFonts w:ascii="Times New Roman" w:eastAsia="Calibri" w:hAnsi="Times New Roman" w:cs="Times New Roman"/>
          <w:sz w:val="24"/>
          <w:szCs w:val="24"/>
        </w:rPr>
        <w:t>Кислицкий</w:t>
      </w:r>
      <w:proofErr w:type="spellEnd"/>
      <w:r w:rsidRPr="00436CE7">
        <w:rPr>
          <w:rFonts w:ascii="Times New Roman" w:eastAsia="Calibri" w:hAnsi="Times New Roman" w:cs="Times New Roman"/>
          <w:sz w:val="24"/>
          <w:szCs w:val="24"/>
        </w:rPr>
        <w:t xml:space="preserve">, М. М. Управление развитием экономической системы социальной сферы (монография) / М. М. </w:t>
      </w:r>
      <w:proofErr w:type="spellStart"/>
      <w:r w:rsidRPr="00436CE7">
        <w:rPr>
          <w:rFonts w:ascii="Times New Roman" w:eastAsia="Calibri" w:hAnsi="Times New Roman" w:cs="Times New Roman"/>
          <w:sz w:val="24"/>
          <w:szCs w:val="24"/>
        </w:rPr>
        <w:t>Кислицкий</w:t>
      </w:r>
      <w:proofErr w:type="spellEnd"/>
      <w:r w:rsidRPr="00436CE7">
        <w:rPr>
          <w:rFonts w:ascii="Times New Roman" w:eastAsia="Calibri" w:hAnsi="Times New Roman" w:cs="Times New Roman"/>
          <w:sz w:val="24"/>
          <w:szCs w:val="24"/>
        </w:rPr>
        <w:t xml:space="preserve">, Ю. Р. </w:t>
      </w:r>
      <w:proofErr w:type="spellStart"/>
      <w:r w:rsidRPr="00436CE7">
        <w:rPr>
          <w:rFonts w:ascii="Times New Roman" w:eastAsia="Calibri" w:hAnsi="Times New Roman" w:cs="Times New Roman"/>
          <w:sz w:val="24"/>
          <w:szCs w:val="24"/>
        </w:rPr>
        <w:t>Лутфуллин</w:t>
      </w:r>
      <w:proofErr w:type="spellEnd"/>
      <w:r w:rsidRPr="00436CE7">
        <w:rPr>
          <w:rFonts w:ascii="Times New Roman" w:eastAsia="Calibri" w:hAnsi="Times New Roman" w:cs="Times New Roman"/>
          <w:sz w:val="24"/>
          <w:szCs w:val="24"/>
        </w:rPr>
        <w:t xml:space="preserve">, И. Т. </w:t>
      </w:r>
      <w:proofErr w:type="spellStart"/>
      <w:r w:rsidRPr="00436CE7">
        <w:rPr>
          <w:rFonts w:ascii="Times New Roman" w:eastAsia="Calibri" w:hAnsi="Times New Roman" w:cs="Times New Roman"/>
          <w:sz w:val="24"/>
          <w:szCs w:val="24"/>
        </w:rPr>
        <w:t>Фазлаев</w:t>
      </w:r>
      <w:proofErr w:type="spellEnd"/>
      <w:r w:rsidRPr="00436CE7">
        <w:rPr>
          <w:rFonts w:ascii="Times New Roman" w:eastAsia="Calibri" w:hAnsi="Times New Roman" w:cs="Times New Roman"/>
          <w:sz w:val="24"/>
          <w:szCs w:val="24"/>
        </w:rPr>
        <w:t xml:space="preserve"> — Челябинск: </w:t>
      </w:r>
      <w:proofErr w:type="spellStart"/>
      <w:r w:rsidRPr="00436CE7">
        <w:rPr>
          <w:rFonts w:ascii="Times New Roman" w:eastAsia="Calibri" w:hAnsi="Times New Roman" w:cs="Times New Roman"/>
          <w:sz w:val="24"/>
          <w:szCs w:val="24"/>
        </w:rPr>
        <w:t>УралГУФК</w:t>
      </w:r>
      <w:proofErr w:type="spellEnd"/>
      <w:r w:rsidRPr="00436CE7">
        <w:rPr>
          <w:rFonts w:ascii="Times New Roman" w:eastAsia="Calibri" w:hAnsi="Times New Roman" w:cs="Times New Roman"/>
          <w:sz w:val="24"/>
          <w:szCs w:val="24"/>
        </w:rPr>
        <w:t>, 2015, — 128 с.</w:t>
      </w:r>
    </w:p>
    <w:p w:rsidR="00436CE7" w:rsidRPr="00436CE7" w:rsidRDefault="00436CE7" w:rsidP="00436CE7">
      <w:pPr>
        <w:spacing w:after="0" w:line="360" w:lineRule="auto"/>
        <w:ind w:firstLine="539"/>
        <w:jc w:val="both"/>
        <w:rPr>
          <w:rFonts w:ascii="Times New Roman" w:eastAsia="Calibri" w:hAnsi="Times New Roman" w:cs="Times New Roman"/>
          <w:sz w:val="24"/>
          <w:szCs w:val="24"/>
        </w:rPr>
      </w:pPr>
    </w:p>
    <w:p w:rsidR="00436CE7" w:rsidRPr="00436CE7" w:rsidRDefault="00436CE7" w:rsidP="00436CE7">
      <w:pPr>
        <w:spacing w:after="0" w:line="360" w:lineRule="auto"/>
        <w:jc w:val="both"/>
        <w:rPr>
          <w:rFonts w:ascii="Times New Roman" w:eastAsia="Calibri" w:hAnsi="Times New Roman" w:cs="Times New Roman"/>
          <w:sz w:val="24"/>
          <w:szCs w:val="24"/>
        </w:rPr>
      </w:pPr>
    </w:p>
    <w:p w:rsidR="00436CE7" w:rsidRPr="00436CE7" w:rsidRDefault="00436CE7" w:rsidP="00436CE7">
      <w:pPr>
        <w:spacing w:after="0" w:line="360" w:lineRule="auto"/>
        <w:jc w:val="right"/>
        <w:rPr>
          <w:rFonts w:ascii="Times New Roman" w:eastAsia="Calibri" w:hAnsi="Times New Roman" w:cs="Times New Roman"/>
          <w:sz w:val="24"/>
          <w:szCs w:val="24"/>
        </w:rPr>
      </w:pPr>
      <w:r w:rsidRPr="00436CE7">
        <w:rPr>
          <w:rFonts w:ascii="Times New Roman" w:eastAsia="Calibri" w:hAnsi="Times New Roman" w:cs="Times New Roman"/>
          <w:sz w:val="24"/>
          <w:szCs w:val="24"/>
        </w:rPr>
        <w:t xml:space="preserve">Руководитель </w:t>
      </w:r>
      <w:proofErr w:type="spellStart"/>
      <w:r w:rsidRPr="00436CE7">
        <w:rPr>
          <w:rFonts w:ascii="Times New Roman" w:eastAsia="Calibri" w:hAnsi="Times New Roman" w:cs="Times New Roman"/>
          <w:sz w:val="24"/>
          <w:szCs w:val="24"/>
        </w:rPr>
        <w:t>ВКР</w:t>
      </w:r>
      <w:proofErr w:type="spellEnd"/>
      <w:r w:rsidRPr="00436CE7">
        <w:rPr>
          <w:rFonts w:ascii="Times New Roman" w:eastAsia="Calibri" w:hAnsi="Times New Roman" w:cs="Times New Roman"/>
          <w:sz w:val="24"/>
          <w:szCs w:val="24"/>
        </w:rPr>
        <w:t>: ________________/</w:t>
      </w:r>
      <w:r w:rsidRPr="00436CE7">
        <w:rPr>
          <w:rFonts w:ascii="Times New Roman" w:eastAsia="Calibri" w:hAnsi="Times New Roman" w:cs="Times New Roman"/>
          <w:sz w:val="24"/>
          <w:szCs w:val="24"/>
          <w:highlight w:val="yellow"/>
        </w:rPr>
        <w:t>_________________</w:t>
      </w:r>
    </w:p>
    <w:p w:rsidR="00436CE7" w:rsidRPr="00436CE7" w:rsidRDefault="00436CE7" w:rsidP="00436CE7">
      <w:pPr>
        <w:spacing w:after="0" w:line="360" w:lineRule="auto"/>
        <w:jc w:val="right"/>
        <w:rPr>
          <w:rFonts w:ascii="Times New Roman" w:eastAsia="Calibri" w:hAnsi="Times New Roman" w:cs="Times New Roman"/>
          <w:sz w:val="16"/>
          <w:szCs w:val="16"/>
        </w:rPr>
      </w:pPr>
      <w:r w:rsidRPr="00436CE7">
        <w:rPr>
          <w:rFonts w:ascii="Times New Roman" w:eastAsia="Calibri" w:hAnsi="Times New Roman" w:cs="Times New Roman"/>
          <w:sz w:val="16"/>
          <w:szCs w:val="16"/>
        </w:rPr>
        <w:t>подпись                                                             расшифровка</w:t>
      </w:r>
    </w:p>
    <w:p w:rsidR="00436CE7" w:rsidRPr="00436CE7" w:rsidRDefault="00436CE7" w:rsidP="00436CE7">
      <w:pPr>
        <w:spacing w:after="0" w:line="360" w:lineRule="auto"/>
        <w:jc w:val="right"/>
        <w:rPr>
          <w:rFonts w:ascii="Times New Roman" w:eastAsia="Calibri" w:hAnsi="Times New Roman" w:cs="Times New Roman"/>
          <w:sz w:val="24"/>
          <w:szCs w:val="24"/>
        </w:rPr>
      </w:pPr>
    </w:p>
    <w:p w:rsidR="00436CE7" w:rsidRPr="00436CE7" w:rsidRDefault="00436CE7" w:rsidP="00436CE7">
      <w:pPr>
        <w:spacing w:after="0" w:line="360" w:lineRule="auto"/>
        <w:jc w:val="right"/>
        <w:rPr>
          <w:rFonts w:ascii="Times New Roman" w:eastAsia="Calibri" w:hAnsi="Times New Roman" w:cs="Times New Roman"/>
          <w:sz w:val="24"/>
          <w:szCs w:val="24"/>
        </w:rPr>
      </w:pPr>
      <w:r w:rsidRPr="00436CE7">
        <w:rPr>
          <w:rFonts w:ascii="Times New Roman" w:eastAsia="Calibri" w:hAnsi="Times New Roman" w:cs="Times New Roman"/>
          <w:sz w:val="24"/>
          <w:szCs w:val="24"/>
        </w:rPr>
        <w:t>Студент задание получил: «___</w:t>
      </w:r>
      <w:proofErr w:type="gramStart"/>
      <w:r w:rsidRPr="00436CE7">
        <w:rPr>
          <w:rFonts w:ascii="Times New Roman" w:eastAsia="Calibri" w:hAnsi="Times New Roman" w:cs="Times New Roman"/>
          <w:sz w:val="24"/>
          <w:szCs w:val="24"/>
        </w:rPr>
        <w:t>_»_</w:t>
      </w:r>
      <w:proofErr w:type="gramEnd"/>
      <w:r w:rsidRPr="00436CE7">
        <w:rPr>
          <w:rFonts w:ascii="Times New Roman" w:eastAsia="Calibri" w:hAnsi="Times New Roman" w:cs="Times New Roman"/>
          <w:sz w:val="24"/>
          <w:szCs w:val="24"/>
        </w:rPr>
        <w:t>_____________ 201____г.</w:t>
      </w:r>
    </w:p>
    <w:p w:rsidR="00436CE7" w:rsidRPr="00436CE7" w:rsidRDefault="00436CE7" w:rsidP="00436CE7">
      <w:pPr>
        <w:spacing w:after="0" w:line="360" w:lineRule="auto"/>
        <w:jc w:val="right"/>
        <w:rPr>
          <w:rFonts w:ascii="Times New Roman" w:eastAsia="Calibri" w:hAnsi="Times New Roman" w:cs="Times New Roman"/>
          <w:sz w:val="24"/>
          <w:szCs w:val="24"/>
        </w:rPr>
      </w:pPr>
    </w:p>
    <w:p w:rsidR="00436CE7" w:rsidRPr="00436CE7" w:rsidRDefault="00436CE7" w:rsidP="00436CE7">
      <w:pPr>
        <w:spacing w:after="0" w:line="360" w:lineRule="auto"/>
        <w:jc w:val="right"/>
        <w:rPr>
          <w:rFonts w:ascii="Times New Roman" w:eastAsia="Calibri" w:hAnsi="Times New Roman" w:cs="Times New Roman"/>
          <w:sz w:val="24"/>
          <w:szCs w:val="24"/>
        </w:rPr>
      </w:pPr>
      <w:r w:rsidRPr="00436CE7">
        <w:rPr>
          <w:rFonts w:ascii="Times New Roman" w:eastAsia="Calibri" w:hAnsi="Times New Roman" w:cs="Times New Roman"/>
          <w:sz w:val="24"/>
          <w:szCs w:val="24"/>
        </w:rPr>
        <w:t>Студент: ________________________/</w:t>
      </w:r>
      <w:r w:rsidRPr="00436CE7">
        <w:rPr>
          <w:rFonts w:ascii="Times New Roman" w:eastAsia="Calibri" w:hAnsi="Times New Roman" w:cs="Times New Roman"/>
          <w:sz w:val="24"/>
          <w:szCs w:val="24"/>
          <w:highlight w:val="yellow"/>
        </w:rPr>
        <w:t>___________________</w:t>
      </w:r>
    </w:p>
    <w:p w:rsidR="00436CE7" w:rsidRPr="00436CE7" w:rsidRDefault="00436CE7" w:rsidP="00436CE7">
      <w:pPr>
        <w:spacing w:after="0" w:line="360" w:lineRule="auto"/>
        <w:jc w:val="right"/>
        <w:rPr>
          <w:rFonts w:ascii="Times New Roman" w:eastAsia="Calibri" w:hAnsi="Times New Roman" w:cs="Times New Roman"/>
          <w:sz w:val="24"/>
          <w:szCs w:val="24"/>
        </w:rPr>
      </w:pPr>
      <w:r w:rsidRPr="00436CE7">
        <w:rPr>
          <w:rFonts w:ascii="Times New Roman" w:eastAsia="Calibri" w:hAnsi="Times New Roman" w:cs="Times New Roman"/>
          <w:sz w:val="16"/>
          <w:szCs w:val="16"/>
        </w:rPr>
        <w:t>подпись                                                           расшифровка</w:t>
      </w:r>
    </w:p>
    <w:p w:rsidR="00436CE7" w:rsidRPr="00436CE7" w:rsidRDefault="00436CE7" w:rsidP="00436CE7">
      <w:pPr>
        <w:spacing w:after="0" w:line="360" w:lineRule="auto"/>
        <w:jc w:val="right"/>
        <w:rPr>
          <w:rFonts w:ascii="Times New Roman" w:eastAsia="Calibri" w:hAnsi="Times New Roman" w:cs="Times New Roman"/>
          <w:sz w:val="24"/>
          <w:szCs w:val="24"/>
        </w:rPr>
      </w:pPr>
    </w:p>
    <w:p w:rsidR="00436CE7" w:rsidRPr="00436CE7" w:rsidRDefault="00436CE7" w:rsidP="00436CE7">
      <w:pPr>
        <w:spacing w:after="0" w:line="360" w:lineRule="auto"/>
        <w:rPr>
          <w:rFonts w:ascii="Calibri" w:eastAsia="Calibri" w:hAnsi="Calibri" w:cs="Times New Roman"/>
        </w:rPr>
      </w:pPr>
    </w:p>
    <w:p w:rsidR="00CE6B05" w:rsidRDefault="00CE6B05" w:rsidP="008A6EAE">
      <w:pPr>
        <w:spacing w:after="0" w:line="360" w:lineRule="auto"/>
        <w:jc w:val="center"/>
        <w:rPr>
          <w:rFonts w:ascii="Times New Roman" w:eastAsia="Times New Roman" w:hAnsi="Times New Roman" w:cs="Times New Roman"/>
          <w:b/>
          <w:sz w:val="24"/>
          <w:szCs w:val="24"/>
          <w:lang w:eastAsia="ru-RU"/>
        </w:rPr>
        <w:sectPr w:rsidR="00CE6B05" w:rsidSect="008A6EAE">
          <w:pgSz w:w="11906" w:h="16838"/>
          <w:pgMar w:top="1134" w:right="850" w:bottom="1134" w:left="1701" w:header="708" w:footer="708" w:gutter="0"/>
          <w:cols w:space="708"/>
          <w:titlePg/>
          <w:docGrid w:linePitch="360"/>
        </w:sectPr>
      </w:pPr>
    </w:p>
    <w:p w:rsidR="00651285" w:rsidRPr="00651285" w:rsidRDefault="00651285" w:rsidP="0065128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651285" w:rsidRPr="008A0D44" w:rsidRDefault="00651285" w:rsidP="00651285">
      <w:pPr>
        <w:spacing w:after="0" w:line="360" w:lineRule="auto"/>
        <w:rPr>
          <w:rFonts w:ascii="Times New Roman" w:hAnsi="Times New Roman" w:cs="Times New Roman"/>
          <w:color w:val="000000" w:themeColor="text1"/>
          <w:sz w:val="28"/>
          <w:szCs w:val="28"/>
        </w:rPr>
      </w:pPr>
    </w:p>
    <w:p w:rsidR="00CD7B2C" w:rsidRPr="00CD7B2C" w:rsidRDefault="00651285">
      <w:pPr>
        <w:pStyle w:val="11"/>
        <w:tabs>
          <w:tab w:val="right" w:leader="dot" w:pos="9345"/>
        </w:tabs>
        <w:rPr>
          <w:rFonts w:ascii="Times New Roman" w:eastAsiaTheme="minorEastAsia" w:hAnsi="Times New Roman" w:cs="Times New Roman"/>
          <w:noProof/>
          <w:sz w:val="28"/>
          <w:szCs w:val="28"/>
          <w:lang w:eastAsia="ru-RU"/>
        </w:rPr>
      </w:pPr>
      <w:r w:rsidRPr="008A0D44">
        <w:rPr>
          <w:rFonts w:ascii="Times New Roman" w:hAnsi="Times New Roman" w:cs="Times New Roman"/>
          <w:color w:val="000000" w:themeColor="text1"/>
          <w:sz w:val="28"/>
          <w:szCs w:val="28"/>
        </w:rPr>
        <w:fldChar w:fldCharType="begin"/>
      </w:r>
      <w:r w:rsidRPr="008A0D44">
        <w:rPr>
          <w:rFonts w:ascii="Times New Roman" w:hAnsi="Times New Roman" w:cs="Times New Roman"/>
          <w:color w:val="000000" w:themeColor="text1"/>
          <w:sz w:val="28"/>
          <w:szCs w:val="28"/>
        </w:rPr>
        <w:instrText xml:space="preserve"> TOC \o "1-2" \h \z \u </w:instrText>
      </w:r>
      <w:r w:rsidRPr="008A0D44">
        <w:rPr>
          <w:rFonts w:ascii="Times New Roman" w:hAnsi="Times New Roman" w:cs="Times New Roman"/>
          <w:color w:val="000000" w:themeColor="text1"/>
          <w:sz w:val="28"/>
          <w:szCs w:val="28"/>
        </w:rPr>
        <w:fldChar w:fldCharType="separate"/>
      </w:r>
      <w:hyperlink w:anchor="_Toc536270299" w:history="1">
        <w:r w:rsidR="00CD7B2C" w:rsidRPr="00CD7B2C">
          <w:rPr>
            <w:rStyle w:val="a3"/>
            <w:rFonts w:ascii="Times New Roman" w:hAnsi="Times New Roman" w:cs="Times New Roman"/>
            <w:noProof/>
            <w:sz w:val="28"/>
            <w:szCs w:val="28"/>
          </w:rPr>
          <w:t>ВВЕДЕНИЕ</w:t>
        </w:r>
        <w:r w:rsidR="00CD7B2C" w:rsidRPr="00CD7B2C">
          <w:rPr>
            <w:rFonts w:ascii="Times New Roman" w:hAnsi="Times New Roman" w:cs="Times New Roman"/>
            <w:noProof/>
            <w:webHidden/>
            <w:sz w:val="28"/>
            <w:szCs w:val="28"/>
          </w:rPr>
          <w:tab/>
        </w:r>
        <w:r w:rsidR="00CD7B2C" w:rsidRPr="00CD7B2C">
          <w:rPr>
            <w:rFonts w:ascii="Times New Roman" w:hAnsi="Times New Roman" w:cs="Times New Roman"/>
            <w:noProof/>
            <w:webHidden/>
            <w:sz w:val="28"/>
            <w:szCs w:val="28"/>
          </w:rPr>
          <w:fldChar w:fldCharType="begin"/>
        </w:r>
        <w:r w:rsidR="00CD7B2C" w:rsidRPr="00CD7B2C">
          <w:rPr>
            <w:rFonts w:ascii="Times New Roman" w:hAnsi="Times New Roman" w:cs="Times New Roman"/>
            <w:noProof/>
            <w:webHidden/>
            <w:sz w:val="28"/>
            <w:szCs w:val="28"/>
          </w:rPr>
          <w:instrText xml:space="preserve"> PAGEREF _Toc536270299 \h </w:instrText>
        </w:r>
        <w:r w:rsidR="00CD7B2C" w:rsidRPr="00CD7B2C">
          <w:rPr>
            <w:rFonts w:ascii="Times New Roman" w:hAnsi="Times New Roman" w:cs="Times New Roman"/>
            <w:noProof/>
            <w:webHidden/>
            <w:sz w:val="28"/>
            <w:szCs w:val="28"/>
          </w:rPr>
        </w:r>
        <w:r w:rsidR="00CD7B2C" w:rsidRPr="00CD7B2C">
          <w:rPr>
            <w:rFonts w:ascii="Times New Roman" w:hAnsi="Times New Roman" w:cs="Times New Roman"/>
            <w:noProof/>
            <w:webHidden/>
            <w:sz w:val="28"/>
            <w:szCs w:val="28"/>
          </w:rPr>
          <w:fldChar w:fldCharType="separate"/>
        </w:r>
        <w:r w:rsidR="00CE6B05">
          <w:rPr>
            <w:rFonts w:ascii="Times New Roman" w:hAnsi="Times New Roman" w:cs="Times New Roman"/>
            <w:noProof/>
            <w:webHidden/>
            <w:sz w:val="28"/>
            <w:szCs w:val="28"/>
          </w:rPr>
          <w:t>6</w:t>
        </w:r>
        <w:r w:rsidR="00CD7B2C" w:rsidRPr="00CD7B2C">
          <w:rPr>
            <w:rFonts w:ascii="Times New Roman" w:hAnsi="Times New Roman" w:cs="Times New Roman"/>
            <w:noProof/>
            <w:webHidden/>
            <w:sz w:val="28"/>
            <w:szCs w:val="28"/>
          </w:rPr>
          <w:fldChar w:fldCharType="end"/>
        </w:r>
      </w:hyperlink>
    </w:p>
    <w:p w:rsidR="00CD7B2C" w:rsidRPr="00CD7B2C" w:rsidRDefault="00CD7B2C">
      <w:pPr>
        <w:pStyle w:val="11"/>
        <w:tabs>
          <w:tab w:val="right" w:leader="dot" w:pos="9345"/>
        </w:tabs>
        <w:rPr>
          <w:rFonts w:ascii="Times New Roman" w:eastAsiaTheme="minorEastAsia" w:hAnsi="Times New Roman" w:cs="Times New Roman"/>
          <w:noProof/>
          <w:sz w:val="28"/>
          <w:szCs w:val="28"/>
          <w:lang w:eastAsia="ru-RU"/>
        </w:rPr>
      </w:pPr>
      <w:hyperlink w:anchor="_Toc536270300" w:history="1">
        <w:r w:rsidRPr="00CD7B2C">
          <w:rPr>
            <w:rStyle w:val="a3"/>
            <w:rFonts w:ascii="Times New Roman" w:hAnsi="Times New Roman" w:cs="Times New Roman"/>
            <w:noProof/>
            <w:sz w:val="28"/>
            <w:szCs w:val="28"/>
          </w:rPr>
          <w:t>Глава 1. Интернет как инстр</w:t>
        </w:r>
        <w:bookmarkStart w:id="0" w:name="_GoBack"/>
        <w:bookmarkEnd w:id="0"/>
        <w:r w:rsidRPr="00CD7B2C">
          <w:rPr>
            <w:rStyle w:val="a3"/>
            <w:rFonts w:ascii="Times New Roman" w:hAnsi="Times New Roman" w:cs="Times New Roman"/>
            <w:noProof/>
            <w:sz w:val="28"/>
            <w:szCs w:val="28"/>
          </w:rPr>
          <w:t>умент маркетинговой деятельности</w:t>
        </w:r>
        <w:r w:rsidRPr="00CD7B2C">
          <w:rPr>
            <w:rFonts w:ascii="Times New Roman" w:hAnsi="Times New Roman" w:cs="Times New Roman"/>
            <w:noProof/>
            <w:webHidden/>
            <w:sz w:val="28"/>
            <w:szCs w:val="28"/>
          </w:rPr>
          <w:tab/>
        </w:r>
        <w:r w:rsidRPr="00CD7B2C">
          <w:rPr>
            <w:rFonts w:ascii="Times New Roman" w:hAnsi="Times New Roman" w:cs="Times New Roman"/>
            <w:noProof/>
            <w:webHidden/>
            <w:sz w:val="28"/>
            <w:szCs w:val="28"/>
          </w:rPr>
          <w:fldChar w:fldCharType="begin"/>
        </w:r>
        <w:r w:rsidRPr="00CD7B2C">
          <w:rPr>
            <w:rFonts w:ascii="Times New Roman" w:hAnsi="Times New Roman" w:cs="Times New Roman"/>
            <w:noProof/>
            <w:webHidden/>
            <w:sz w:val="28"/>
            <w:szCs w:val="28"/>
          </w:rPr>
          <w:instrText xml:space="preserve"> PAGEREF _Toc536270300 \h </w:instrText>
        </w:r>
        <w:r w:rsidRPr="00CD7B2C">
          <w:rPr>
            <w:rFonts w:ascii="Times New Roman" w:hAnsi="Times New Roman" w:cs="Times New Roman"/>
            <w:noProof/>
            <w:webHidden/>
            <w:sz w:val="28"/>
            <w:szCs w:val="28"/>
          </w:rPr>
        </w:r>
        <w:r w:rsidRPr="00CD7B2C">
          <w:rPr>
            <w:rFonts w:ascii="Times New Roman" w:hAnsi="Times New Roman" w:cs="Times New Roman"/>
            <w:noProof/>
            <w:webHidden/>
            <w:sz w:val="28"/>
            <w:szCs w:val="28"/>
          </w:rPr>
          <w:fldChar w:fldCharType="separate"/>
        </w:r>
        <w:r w:rsidR="00CE6B05">
          <w:rPr>
            <w:rFonts w:ascii="Times New Roman" w:hAnsi="Times New Roman" w:cs="Times New Roman"/>
            <w:noProof/>
            <w:webHidden/>
            <w:sz w:val="28"/>
            <w:szCs w:val="28"/>
          </w:rPr>
          <w:t>8</w:t>
        </w:r>
        <w:r w:rsidRPr="00CD7B2C">
          <w:rPr>
            <w:rFonts w:ascii="Times New Roman" w:hAnsi="Times New Roman" w:cs="Times New Roman"/>
            <w:noProof/>
            <w:webHidden/>
            <w:sz w:val="28"/>
            <w:szCs w:val="28"/>
          </w:rPr>
          <w:fldChar w:fldCharType="end"/>
        </w:r>
      </w:hyperlink>
    </w:p>
    <w:p w:rsidR="00CD7B2C" w:rsidRPr="00CD7B2C" w:rsidRDefault="00CD7B2C">
      <w:pPr>
        <w:pStyle w:val="21"/>
        <w:tabs>
          <w:tab w:val="right" w:leader="dot" w:pos="9345"/>
        </w:tabs>
        <w:rPr>
          <w:rFonts w:ascii="Times New Roman" w:eastAsiaTheme="minorEastAsia" w:hAnsi="Times New Roman" w:cs="Times New Roman"/>
          <w:noProof/>
          <w:sz w:val="28"/>
          <w:szCs w:val="28"/>
          <w:lang w:eastAsia="ru-RU"/>
        </w:rPr>
      </w:pPr>
      <w:hyperlink w:anchor="_Toc536270301" w:history="1">
        <w:r w:rsidRPr="00CD7B2C">
          <w:rPr>
            <w:rStyle w:val="a3"/>
            <w:rFonts w:ascii="Times New Roman" w:hAnsi="Times New Roman" w:cs="Times New Roman"/>
            <w:noProof/>
            <w:sz w:val="28"/>
            <w:szCs w:val="28"/>
          </w:rPr>
          <w:t>1.1. Характеристика и особенности Интернет-маркетинга</w:t>
        </w:r>
        <w:r w:rsidRPr="00CD7B2C">
          <w:rPr>
            <w:rFonts w:ascii="Times New Roman" w:hAnsi="Times New Roman" w:cs="Times New Roman"/>
            <w:noProof/>
            <w:webHidden/>
            <w:sz w:val="28"/>
            <w:szCs w:val="28"/>
          </w:rPr>
          <w:tab/>
        </w:r>
        <w:r w:rsidRPr="00CD7B2C">
          <w:rPr>
            <w:rFonts w:ascii="Times New Roman" w:hAnsi="Times New Roman" w:cs="Times New Roman"/>
            <w:noProof/>
            <w:webHidden/>
            <w:sz w:val="28"/>
            <w:szCs w:val="28"/>
          </w:rPr>
          <w:fldChar w:fldCharType="begin"/>
        </w:r>
        <w:r w:rsidRPr="00CD7B2C">
          <w:rPr>
            <w:rFonts w:ascii="Times New Roman" w:hAnsi="Times New Roman" w:cs="Times New Roman"/>
            <w:noProof/>
            <w:webHidden/>
            <w:sz w:val="28"/>
            <w:szCs w:val="28"/>
          </w:rPr>
          <w:instrText xml:space="preserve"> PAGEREF _Toc536270301 \h </w:instrText>
        </w:r>
        <w:r w:rsidRPr="00CD7B2C">
          <w:rPr>
            <w:rFonts w:ascii="Times New Roman" w:hAnsi="Times New Roman" w:cs="Times New Roman"/>
            <w:noProof/>
            <w:webHidden/>
            <w:sz w:val="28"/>
            <w:szCs w:val="28"/>
          </w:rPr>
        </w:r>
        <w:r w:rsidRPr="00CD7B2C">
          <w:rPr>
            <w:rFonts w:ascii="Times New Roman" w:hAnsi="Times New Roman" w:cs="Times New Roman"/>
            <w:noProof/>
            <w:webHidden/>
            <w:sz w:val="28"/>
            <w:szCs w:val="28"/>
          </w:rPr>
          <w:fldChar w:fldCharType="separate"/>
        </w:r>
        <w:r w:rsidR="00CE6B05">
          <w:rPr>
            <w:rFonts w:ascii="Times New Roman" w:hAnsi="Times New Roman" w:cs="Times New Roman"/>
            <w:noProof/>
            <w:webHidden/>
            <w:sz w:val="28"/>
            <w:szCs w:val="28"/>
          </w:rPr>
          <w:t>8</w:t>
        </w:r>
        <w:r w:rsidRPr="00CD7B2C">
          <w:rPr>
            <w:rFonts w:ascii="Times New Roman" w:hAnsi="Times New Roman" w:cs="Times New Roman"/>
            <w:noProof/>
            <w:webHidden/>
            <w:sz w:val="28"/>
            <w:szCs w:val="28"/>
          </w:rPr>
          <w:fldChar w:fldCharType="end"/>
        </w:r>
      </w:hyperlink>
    </w:p>
    <w:p w:rsidR="00CD7B2C" w:rsidRPr="00CD7B2C" w:rsidRDefault="00CD7B2C">
      <w:pPr>
        <w:pStyle w:val="21"/>
        <w:tabs>
          <w:tab w:val="right" w:leader="dot" w:pos="9345"/>
        </w:tabs>
        <w:rPr>
          <w:rFonts w:ascii="Times New Roman" w:eastAsiaTheme="minorEastAsia" w:hAnsi="Times New Roman" w:cs="Times New Roman"/>
          <w:noProof/>
          <w:sz w:val="28"/>
          <w:szCs w:val="28"/>
          <w:lang w:eastAsia="ru-RU"/>
        </w:rPr>
      </w:pPr>
      <w:hyperlink w:anchor="_Toc536270302" w:history="1">
        <w:r w:rsidRPr="00CD7B2C">
          <w:rPr>
            <w:rStyle w:val="a3"/>
            <w:rFonts w:ascii="Times New Roman" w:hAnsi="Times New Roman" w:cs="Times New Roman"/>
            <w:noProof/>
            <w:sz w:val="28"/>
            <w:szCs w:val="28"/>
          </w:rPr>
          <w:t>1.2. Особенности Интернет-маркетинга на потребительском рынке</w:t>
        </w:r>
        <w:r w:rsidRPr="00CD7B2C">
          <w:rPr>
            <w:rFonts w:ascii="Times New Roman" w:hAnsi="Times New Roman" w:cs="Times New Roman"/>
            <w:noProof/>
            <w:webHidden/>
            <w:sz w:val="28"/>
            <w:szCs w:val="28"/>
          </w:rPr>
          <w:tab/>
        </w:r>
        <w:r w:rsidRPr="00CD7B2C">
          <w:rPr>
            <w:rFonts w:ascii="Times New Roman" w:hAnsi="Times New Roman" w:cs="Times New Roman"/>
            <w:noProof/>
            <w:webHidden/>
            <w:sz w:val="28"/>
            <w:szCs w:val="28"/>
          </w:rPr>
          <w:fldChar w:fldCharType="begin"/>
        </w:r>
        <w:r w:rsidRPr="00CD7B2C">
          <w:rPr>
            <w:rFonts w:ascii="Times New Roman" w:hAnsi="Times New Roman" w:cs="Times New Roman"/>
            <w:noProof/>
            <w:webHidden/>
            <w:sz w:val="28"/>
            <w:szCs w:val="28"/>
          </w:rPr>
          <w:instrText xml:space="preserve"> PAGEREF _Toc536270302 \h </w:instrText>
        </w:r>
        <w:r w:rsidRPr="00CD7B2C">
          <w:rPr>
            <w:rFonts w:ascii="Times New Roman" w:hAnsi="Times New Roman" w:cs="Times New Roman"/>
            <w:noProof/>
            <w:webHidden/>
            <w:sz w:val="28"/>
            <w:szCs w:val="28"/>
          </w:rPr>
        </w:r>
        <w:r w:rsidRPr="00CD7B2C">
          <w:rPr>
            <w:rFonts w:ascii="Times New Roman" w:hAnsi="Times New Roman" w:cs="Times New Roman"/>
            <w:noProof/>
            <w:webHidden/>
            <w:sz w:val="28"/>
            <w:szCs w:val="28"/>
          </w:rPr>
          <w:fldChar w:fldCharType="separate"/>
        </w:r>
        <w:r w:rsidR="00CE6B05">
          <w:rPr>
            <w:rFonts w:ascii="Times New Roman" w:hAnsi="Times New Roman" w:cs="Times New Roman"/>
            <w:noProof/>
            <w:webHidden/>
            <w:sz w:val="28"/>
            <w:szCs w:val="28"/>
          </w:rPr>
          <w:t>14</w:t>
        </w:r>
        <w:r w:rsidRPr="00CD7B2C">
          <w:rPr>
            <w:rFonts w:ascii="Times New Roman" w:hAnsi="Times New Roman" w:cs="Times New Roman"/>
            <w:noProof/>
            <w:webHidden/>
            <w:sz w:val="28"/>
            <w:szCs w:val="28"/>
          </w:rPr>
          <w:fldChar w:fldCharType="end"/>
        </w:r>
      </w:hyperlink>
    </w:p>
    <w:p w:rsidR="00CD7B2C" w:rsidRPr="00CD7B2C" w:rsidRDefault="00CD7B2C">
      <w:pPr>
        <w:pStyle w:val="21"/>
        <w:tabs>
          <w:tab w:val="right" w:leader="dot" w:pos="9345"/>
        </w:tabs>
        <w:rPr>
          <w:rFonts w:ascii="Times New Roman" w:eastAsiaTheme="minorEastAsia" w:hAnsi="Times New Roman" w:cs="Times New Roman"/>
          <w:noProof/>
          <w:sz w:val="28"/>
          <w:szCs w:val="28"/>
          <w:lang w:eastAsia="ru-RU"/>
        </w:rPr>
      </w:pPr>
      <w:hyperlink w:anchor="_Toc536270303" w:history="1">
        <w:r w:rsidRPr="00CD7B2C">
          <w:rPr>
            <w:rStyle w:val="a3"/>
            <w:rFonts w:ascii="Times New Roman" w:hAnsi="Times New Roman" w:cs="Times New Roman"/>
            <w:noProof/>
            <w:sz w:val="28"/>
            <w:szCs w:val="28"/>
          </w:rPr>
          <w:t>1.3. Модели и методы продвижения промышленной компании в Интернет среде</w:t>
        </w:r>
        <w:r w:rsidRPr="00CD7B2C">
          <w:rPr>
            <w:rFonts w:ascii="Times New Roman" w:hAnsi="Times New Roman" w:cs="Times New Roman"/>
            <w:noProof/>
            <w:webHidden/>
            <w:sz w:val="28"/>
            <w:szCs w:val="28"/>
          </w:rPr>
          <w:tab/>
        </w:r>
        <w:r w:rsidRPr="00CD7B2C">
          <w:rPr>
            <w:rFonts w:ascii="Times New Roman" w:hAnsi="Times New Roman" w:cs="Times New Roman"/>
            <w:noProof/>
            <w:webHidden/>
            <w:sz w:val="28"/>
            <w:szCs w:val="28"/>
          </w:rPr>
          <w:fldChar w:fldCharType="begin"/>
        </w:r>
        <w:r w:rsidRPr="00CD7B2C">
          <w:rPr>
            <w:rFonts w:ascii="Times New Roman" w:hAnsi="Times New Roman" w:cs="Times New Roman"/>
            <w:noProof/>
            <w:webHidden/>
            <w:sz w:val="28"/>
            <w:szCs w:val="28"/>
          </w:rPr>
          <w:instrText xml:space="preserve"> PAGEREF _Toc536270303 \h </w:instrText>
        </w:r>
        <w:r w:rsidRPr="00CD7B2C">
          <w:rPr>
            <w:rFonts w:ascii="Times New Roman" w:hAnsi="Times New Roman" w:cs="Times New Roman"/>
            <w:noProof/>
            <w:webHidden/>
            <w:sz w:val="28"/>
            <w:szCs w:val="28"/>
          </w:rPr>
        </w:r>
        <w:r w:rsidRPr="00CD7B2C">
          <w:rPr>
            <w:rFonts w:ascii="Times New Roman" w:hAnsi="Times New Roman" w:cs="Times New Roman"/>
            <w:noProof/>
            <w:webHidden/>
            <w:sz w:val="28"/>
            <w:szCs w:val="28"/>
          </w:rPr>
          <w:fldChar w:fldCharType="separate"/>
        </w:r>
        <w:r w:rsidR="00CE6B05">
          <w:rPr>
            <w:rFonts w:ascii="Times New Roman" w:hAnsi="Times New Roman" w:cs="Times New Roman"/>
            <w:noProof/>
            <w:webHidden/>
            <w:sz w:val="28"/>
            <w:szCs w:val="28"/>
          </w:rPr>
          <w:t>20</w:t>
        </w:r>
        <w:r w:rsidRPr="00CD7B2C">
          <w:rPr>
            <w:rFonts w:ascii="Times New Roman" w:hAnsi="Times New Roman" w:cs="Times New Roman"/>
            <w:noProof/>
            <w:webHidden/>
            <w:sz w:val="28"/>
            <w:szCs w:val="28"/>
          </w:rPr>
          <w:fldChar w:fldCharType="end"/>
        </w:r>
      </w:hyperlink>
    </w:p>
    <w:p w:rsidR="00CD7B2C" w:rsidRPr="00CD7B2C" w:rsidRDefault="00CD7B2C">
      <w:pPr>
        <w:pStyle w:val="11"/>
        <w:tabs>
          <w:tab w:val="right" w:leader="dot" w:pos="9345"/>
        </w:tabs>
        <w:rPr>
          <w:rFonts w:ascii="Times New Roman" w:eastAsiaTheme="minorEastAsia" w:hAnsi="Times New Roman" w:cs="Times New Roman"/>
          <w:noProof/>
          <w:sz w:val="28"/>
          <w:szCs w:val="28"/>
          <w:lang w:eastAsia="ru-RU"/>
        </w:rPr>
      </w:pPr>
      <w:hyperlink w:anchor="_Toc536270304" w:history="1">
        <w:r w:rsidRPr="00CD7B2C">
          <w:rPr>
            <w:rStyle w:val="a3"/>
            <w:rFonts w:ascii="Times New Roman" w:hAnsi="Times New Roman" w:cs="Times New Roman"/>
            <w:noProof/>
            <w:sz w:val="28"/>
            <w:szCs w:val="28"/>
          </w:rPr>
          <w:t>Глава 2. Анализ финансово-экономических показателей ООО «Космовит»</w:t>
        </w:r>
        <w:r w:rsidRPr="00CD7B2C">
          <w:rPr>
            <w:rFonts w:ascii="Times New Roman" w:hAnsi="Times New Roman" w:cs="Times New Roman"/>
            <w:noProof/>
            <w:webHidden/>
            <w:sz w:val="28"/>
            <w:szCs w:val="28"/>
          </w:rPr>
          <w:tab/>
        </w:r>
        <w:r w:rsidRPr="00CD7B2C">
          <w:rPr>
            <w:rFonts w:ascii="Times New Roman" w:hAnsi="Times New Roman" w:cs="Times New Roman"/>
            <w:noProof/>
            <w:webHidden/>
            <w:sz w:val="28"/>
            <w:szCs w:val="28"/>
          </w:rPr>
          <w:fldChar w:fldCharType="begin"/>
        </w:r>
        <w:r w:rsidRPr="00CD7B2C">
          <w:rPr>
            <w:rFonts w:ascii="Times New Roman" w:hAnsi="Times New Roman" w:cs="Times New Roman"/>
            <w:noProof/>
            <w:webHidden/>
            <w:sz w:val="28"/>
            <w:szCs w:val="28"/>
          </w:rPr>
          <w:instrText xml:space="preserve"> PAGEREF _Toc536270304 \h </w:instrText>
        </w:r>
        <w:r w:rsidRPr="00CD7B2C">
          <w:rPr>
            <w:rFonts w:ascii="Times New Roman" w:hAnsi="Times New Roman" w:cs="Times New Roman"/>
            <w:noProof/>
            <w:webHidden/>
            <w:sz w:val="28"/>
            <w:szCs w:val="28"/>
          </w:rPr>
        </w:r>
        <w:r w:rsidRPr="00CD7B2C">
          <w:rPr>
            <w:rFonts w:ascii="Times New Roman" w:hAnsi="Times New Roman" w:cs="Times New Roman"/>
            <w:noProof/>
            <w:webHidden/>
            <w:sz w:val="28"/>
            <w:szCs w:val="28"/>
          </w:rPr>
          <w:fldChar w:fldCharType="separate"/>
        </w:r>
        <w:r w:rsidR="00CE6B05">
          <w:rPr>
            <w:rFonts w:ascii="Times New Roman" w:hAnsi="Times New Roman" w:cs="Times New Roman"/>
            <w:noProof/>
            <w:webHidden/>
            <w:sz w:val="28"/>
            <w:szCs w:val="28"/>
          </w:rPr>
          <w:t>32</w:t>
        </w:r>
        <w:r w:rsidRPr="00CD7B2C">
          <w:rPr>
            <w:rFonts w:ascii="Times New Roman" w:hAnsi="Times New Roman" w:cs="Times New Roman"/>
            <w:noProof/>
            <w:webHidden/>
            <w:sz w:val="28"/>
            <w:szCs w:val="28"/>
          </w:rPr>
          <w:fldChar w:fldCharType="end"/>
        </w:r>
      </w:hyperlink>
    </w:p>
    <w:p w:rsidR="00CD7B2C" w:rsidRPr="00CD7B2C" w:rsidRDefault="00CD7B2C">
      <w:pPr>
        <w:pStyle w:val="21"/>
        <w:tabs>
          <w:tab w:val="right" w:leader="dot" w:pos="9345"/>
        </w:tabs>
        <w:rPr>
          <w:rFonts w:ascii="Times New Roman" w:eastAsiaTheme="minorEastAsia" w:hAnsi="Times New Roman" w:cs="Times New Roman"/>
          <w:noProof/>
          <w:sz w:val="28"/>
          <w:szCs w:val="28"/>
          <w:lang w:eastAsia="ru-RU"/>
        </w:rPr>
      </w:pPr>
      <w:hyperlink w:anchor="_Toc536270305" w:history="1">
        <w:r w:rsidRPr="00CD7B2C">
          <w:rPr>
            <w:rStyle w:val="a3"/>
            <w:rFonts w:ascii="Times New Roman" w:hAnsi="Times New Roman" w:cs="Times New Roman"/>
            <w:noProof/>
            <w:sz w:val="28"/>
            <w:szCs w:val="28"/>
          </w:rPr>
          <w:t>2.1. Характеристика ООО «Космовит»</w:t>
        </w:r>
        <w:r w:rsidRPr="00CD7B2C">
          <w:rPr>
            <w:rFonts w:ascii="Times New Roman" w:hAnsi="Times New Roman" w:cs="Times New Roman"/>
            <w:noProof/>
            <w:webHidden/>
            <w:sz w:val="28"/>
            <w:szCs w:val="28"/>
          </w:rPr>
          <w:tab/>
        </w:r>
        <w:r w:rsidRPr="00CD7B2C">
          <w:rPr>
            <w:rFonts w:ascii="Times New Roman" w:hAnsi="Times New Roman" w:cs="Times New Roman"/>
            <w:noProof/>
            <w:webHidden/>
            <w:sz w:val="28"/>
            <w:szCs w:val="28"/>
          </w:rPr>
          <w:fldChar w:fldCharType="begin"/>
        </w:r>
        <w:r w:rsidRPr="00CD7B2C">
          <w:rPr>
            <w:rFonts w:ascii="Times New Roman" w:hAnsi="Times New Roman" w:cs="Times New Roman"/>
            <w:noProof/>
            <w:webHidden/>
            <w:sz w:val="28"/>
            <w:szCs w:val="28"/>
          </w:rPr>
          <w:instrText xml:space="preserve"> PAGEREF _Toc536270305 \h </w:instrText>
        </w:r>
        <w:r w:rsidRPr="00CD7B2C">
          <w:rPr>
            <w:rFonts w:ascii="Times New Roman" w:hAnsi="Times New Roman" w:cs="Times New Roman"/>
            <w:noProof/>
            <w:webHidden/>
            <w:sz w:val="28"/>
            <w:szCs w:val="28"/>
          </w:rPr>
        </w:r>
        <w:r w:rsidRPr="00CD7B2C">
          <w:rPr>
            <w:rFonts w:ascii="Times New Roman" w:hAnsi="Times New Roman" w:cs="Times New Roman"/>
            <w:noProof/>
            <w:webHidden/>
            <w:sz w:val="28"/>
            <w:szCs w:val="28"/>
          </w:rPr>
          <w:fldChar w:fldCharType="separate"/>
        </w:r>
        <w:r w:rsidR="00CE6B05">
          <w:rPr>
            <w:rFonts w:ascii="Times New Roman" w:hAnsi="Times New Roman" w:cs="Times New Roman"/>
            <w:noProof/>
            <w:webHidden/>
            <w:sz w:val="28"/>
            <w:szCs w:val="28"/>
          </w:rPr>
          <w:t>32</w:t>
        </w:r>
        <w:r w:rsidRPr="00CD7B2C">
          <w:rPr>
            <w:rFonts w:ascii="Times New Roman" w:hAnsi="Times New Roman" w:cs="Times New Roman"/>
            <w:noProof/>
            <w:webHidden/>
            <w:sz w:val="28"/>
            <w:szCs w:val="28"/>
          </w:rPr>
          <w:fldChar w:fldCharType="end"/>
        </w:r>
      </w:hyperlink>
    </w:p>
    <w:p w:rsidR="00CD7B2C" w:rsidRPr="00CD7B2C" w:rsidRDefault="00CD7B2C">
      <w:pPr>
        <w:pStyle w:val="21"/>
        <w:tabs>
          <w:tab w:val="right" w:leader="dot" w:pos="9345"/>
        </w:tabs>
        <w:rPr>
          <w:rFonts w:ascii="Times New Roman" w:eastAsiaTheme="minorEastAsia" w:hAnsi="Times New Roman" w:cs="Times New Roman"/>
          <w:noProof/>
          <w:sz w:val="28"/>
          <w:szCs w:val="28"/>
          <w:lang w:eastAsia="ru-RU"/>
        </w:rPr>
      </w:pPr>
      <w:hyperlink w:anchor="_Toc536270306" w:history="1">
        <w:r w:rsidRPr="00CD7B2C">
          <w:rPr>
            <w:rStyle w:val="a3"/>
            <w:rFonts w:ascii="Times New Roman" w:hAnsi="Times New Roman" w:cs="Times New Roman"/>
            <w:noProof/>
            <w:sz w:val="28"/>
            <w:szCs w:val="28"/>
          </w:rPr>
          <w:t>2.2. Анализ финансово-экономической деятельности ООО «Космовит»</w:t>
        </w:r>
        <w:r w:rsidRPr="00CD7B2C">
          <w:rPr>
            <w:rFonts w:ascii="Times New Roman" w:hAnsi="Times New Roman" w:cs="Times New Roman"/>
            <w:noProof/>
            <w:webHidden/>
            <w:sz w:val="28"/>
            <w:szCs w:val="28"/>
          </w:rPr>
          <w:tab/>
        </w:r>
        <w:r w:rsidRPr="00CD7B2C">
          <w:rPr>
            <w:rFonts w:ascii="Times New Roman" w:hAnsi="Times New Roman" w:cs="Times New Roman"/>
            <w:noProof/>
            <w:webHidden/>
            <w:sz w:val="28"/>
            <w:szCs w:val="28"/>
          </w:rPr>
          <w:fldChar w:fldCharType="begin"/>
        </w:r>
        <w:r w:rsidRPr="00CD7B2C">
          <w:rPr>
            <w:rFonts w:ascii="Times New Roman" w:hAnsi="Times New Roman" w:cs="Times New Roman"/>
            <w:noProof/>
            <w:webHidden/>
            <w:sz w:val="28"/>
            <w:szCs w:val="28"/>
          </w:rPr>
          <w:instrText xml:space="preserve"> PAGEREF _Toc536270306 \h </w:instrText>
        </w:r>
        <w:r w:rsidRPr="00CD7B2C">
          <w:rPr>
            <w:rFonts w:ascii="Times New Roman" w:hAnsi="Times New Roman" w:cs="Times New Roman"/>
            <w:noProof/>
            <w:webHidden/>
            <w:sz w:val="28"/>
            <w:szCs w:val="28"/>
          </w:rPr>
        </w:r>
        <w:r w:rsidRPr="00CD7B2C">
          <w:rPr>
            <w:rFonts w:ascii="Times New Roman" w:hAnsi="Times New Roman" w:cs="Times New Roman"/>
            <w:noProof/>
            <w:webHidden/>
            <w:sz w:val="28"/>
            <w:szCs w:val="28"/>
          </w:rPr>
          <w:fldChar w:fldCharType="separate"/>
        </w:r>
        <w:r w:rsidR="00CE6B05">
          <w:rPr>
            <w:rFonts w:ascii="Times New Roman" w:hAnsi="Times New Roman" w:cs="Times New Roman"/>
            <w:noProof/>
            <w:webHidden/>
            <w:sz w:val="28"/>
            <w:szCs w:val="28"/>
          </w:rPr>
          <w:t>35</w:t>
        </w:r>
        <w:r w:rsidRPr="00CD7B2C">
          <w:rPr>
            <w:rFonts w:ascii="Times New Roman" w:hAnsi="Times New Roman" w:cs="Times New Roman"/>
            <w:noProof/>
            <w:webHidden/>
            <w:sz w:val="28"/>
            <w:szCs w:val="28"/>
          </w:rPr>
          <w:fldChar w:fldCharType="end"/>
        </w:r>
      </w:hyperlink>
    </w:p>
    <w:p w:rsidR="00CD7B2C" w:rsidRPr="00CD7B2C" w:rsidRDefault="00CD7B2C">
      <w:pPr>
        <w:pStyle w:val="21"/>
        <w:tabs>
          <w:tab w:val="right" w:leader="dot" w:pos="9345"/>
        </w:tabs>
        <w:rPr>
          <w:rFonts w:ascii="Times New Roman" w:eastAsiaTheme="minorEastAsia" w:hAnsi="Times New Roman" w:cs="Times New Roman"/>
          <w:noProof/>
          <w:sz w:val="28"/>
          <w:szCs w:val="28"/>
          <w:lang w:eastAsia="ru-RU"/>
        </w:rPr>
      </w:pPr>
      <w:hyperlink w:anchor="_Toc536270307" w:history="1">
        <w:r w:rsidRPr="00CD7B2C">
          <w:rPr>
            <w:rStyle w:val="a3"/>
            <w:rFonts w:ascii="Times New Roman" w:hAnsi="Times New Roman" w:cs="Times New Roman"/>
            <w:noProof/>
            <w:sz w:val="28"/>
            <w:szCs w:val="28"/>
          </w:rPr>
          <w:t>2.3. Анализ маркетинговой деятельности ООО «Космовит»</w:t>
        </w:r>
        <w:r w:rsidRPr="00CD7B2C">
          <w:rPr>
            <w:rFonts w:ascii="Times New Roman" w:hAnsi="Times New Roman" w:cs="Times New Roman"/>
            <w:noProof/>
            <w:webHidden/>
            <w:sz w:val="28"/>
            <w:szCs w:val="28"/>
          </w:rPr>
          <w:tab/>
        </w:r>
        <w:r w:rsidRPr="00CD7B2C">
          <w:rPr>
            <w:rFonts w:ascii="Times New Roman" w:hAnsi="Times New Roman" w:cs="Times New Roman"/>
            <w:noProof/>
            <w:webHidden/>
            <w:sz w:val="28"/>
            <w:szCs w:val="28"/>
          </w:rPr>
          <w:fldChar w:fldCharType="begin"/>
        </w:r>
        <w:r w:rsidRPr="00CD7B2C">
          <w:rPr>
            <w:rFonts w:ascii="Times New Roman" w:hAnsi="Times New Roman" w:cs="Times New Roman"/>
            <w:noProof/>
            <w:webHidden/>
            <w:sz w:val="28"/>
            <w:szCs w:val="28"/>
          </w:rPr>
          <w:instrText xml:space="preserve"> PAGEREF _Toc536270307 \h </w:instrText>
        </w:r>
        <w:r w:rsidRPr="00CD7B2C">
          <w:rPr>
            <w:rFonts w:ascii="Times New Roman" w:hAnsi="Times New Roman" w:cs="Times New Roman"/>
            <w:noProof/>
            <w:webHidden/>
            <w:sz w:val="28"/>
            <w:szCs w:val="28"/>
          </w:rPr>
        </w:r>
        <w:r w:rsidRPr="00CD7B2C">
          <w:rPr>
            <w:rFonts w:ascii="Times New Roman" w:hAnsi="Times New Roman" w:cs="Times New Roman"/>
            <w:noProof/>
            <w:webHidden/>
            <w:sz w:val="28"/>
            <w:szCs w:val="28"/>
          </w:rPr>
          <w:fldChar w:fldCharType="separate"/>
        </w:r>
        <w:r w:rsidR="00CE6B05">
          <w:rPr>
            <w:rFonts w:ascii="Times New Roman" w:hAnsi="Times New Roman" w:cs="Times New Roman"/>
            <w:noProof/>
            <w:webHidden/>
            <w:sz w:val="28"/>
            <w:szCs w:val="28"/>
          </w:rPr>
          <w:t>47</w:t>
        </w:r>
        <w:r w:rsidRPr="00CD7B2C">
          <w:rPr>
            <w:rFonts w:ascii="Times New Roman" w:hAnsi="Times New Roman" w:cs="Times New Roman"/>
            <w:noProof/>
            <w:webHidden/>
            <w:sz w:val="28"/>
            <w:szCs w:val="28"/>
          </w:rPr>
          <w:fldChar w:fldCharType="end"/>
        </w:r>
      </w:hyperlink>
    </w:p>
    <w:p w:rsidR="00CD7B2C" w:rsidRPr="00CD7B2C" w:rsidRDefault="00CD7B2C">
      <w:pPr>
        <w:pStyle w:val="11"/>
        <w:tabs>
          <w:tab w:val="right" w:leader="dot" w:pos="9345"/>
        </w:tabs>
        <w:rPr>
          <w:rFonts w:ascii="Times New Roman" w:eastAsiaTheme="minorEastAsia" w:hAnsi="Times New Roman" w:cs="Times New Roman"/>
          <w:noProof/>
          <w:sz w:val="28"/>
          <w:szCs w:val="28"/>
          <w:lang w:eastAsia="ru-RU"/>
        </w:rPr>
      </w:pPr>
      <w:hyperlink w:anchor="_Toc536270308" w:history="1">
        <w:r w:rsidRPr="00CD7B2C">
          <w:rPr>
            <w:rStyle w:val="a3"/>
            <w:rFonts w:ascii="Times New Roman" w:hAnsi="Times New Roman" w:cs="Times New Roman"/>
            <w:noProof/>
            <w:sz w:val="28"/>
            <w:szCs w:val="28"/>
          </w:rPr>
          <w:t>Глава 3. Совершенствование Интернет-маркетинга ООО «Космовит»</w:t>
        </w:r>
        <w:r w:rsidRPr="00CD7B2C">
          <w:rPr>
            <w:rFonts w:ascii="Times New Roman" w:hAnsi="Times New Roman" w:cs="Times New Roman"/>
            <w:noProof/>
            <w:webHidden/>
            <w:sz w:val="28"/>
            <w:szCs w:val="28"/>
          </w:rPr>
          <w:tab/>
        </w:r>
        <w:r w:rsidRPr="00CD7B2C">
          <w:rPr>
            <w:rFonts w:ascii="Times New Roman" w:hAnsi="Times New Roman" w:cs="Times New Roman"/>
            <w:noProof/>
            <w:webHidden/>
            <w:sz w:val="28"/>
            <w:szCs w:val="28"/>
          </w:rPr>
          <w:fldChar w:fldCharType="begin"/>
        </w:r>
        <w:r w:rsidRPr="00CD7B2C">
          <w:rPr>
            <w:rFonts w:ascii="Times New Roman" w:hAnsi="Times New Roman" w:cs="Times New Roman"/>
            <w:noProof/>
            <w:webHidden/>
            <w:sz w:val="28"/>
            <w:szCs w:val="28"/>
          </w:rPr>
          <w:instrText xml:space="preserve"> PAGEREF _Toc536270308 \h </w:instrText>
        </w:r>
        <w:r w:rsidRPr="00CD7B2C">
          <w:rPr>
            <w:rFonts w:ascii="Times New Roman" w:hAnsi="Times New Roman" w:cs="Times New Roman"/>
            <w:noProof/>
            <w:webHidden/>
            <w:sz w:val="28"/>
            <w:szCs w:val="28"/>
          </w:rPr>
        </w:r>
        <w:r w:rsidRPr="00CD7B2C">
          <w:rPr>
            <w:rFonts w:ascii="Times New Roman" w:hAnsi="Times New Roman" w:cs="Times New Roman"/>
            <w:noProof/>
            <w:webHidden/>
            <w:sz w:val="28"/>
            <w:szCs w:val="28"/>
          </w:rPr>
          <w:fldChar w:fldCharType="separate"/>
        </w:r>
        <w:r w:rsidR="00CE6B05">
          <w:rPr>
            <w:rFonts w:ascii="Times New Roman" w:hAnsi="Times New Roman" w:cs="Times New Roman"/>
            <w:noProof/>
            <w:webHidden/>
            <w:sz w:val="28"/>
            <w:szCs w:val="28"/>
          </w:rPr>
          <w:t>54</w:t>
        </w:r>
        <w:r w:rsidRPr="00CD7B2C">
          <w:rPr>
            <w:rFonts w:ascii="Times New Roman" w:hAnsi="Times New Roman" w:cs="Times New Roman"/>
            <w:noProof/>
            <w:webHidden/>
            <w:sz w:val="28"/>
            <w:szCs w:val="28"/>
          </w:rPr>
          <w:fldChar w:fldCharType="end"/>
        </w:r>
      </w:hyperlink>
    </w:p>
    <w:p w:rsidR="00CD7B2C" w:rsidRPr="00CD7B2C" w:rsidRDefault="00CD7B2C">
      <w:pPr>
        <w:pStyle w:val="21"/>
        <w:tabs>
          <w:tab w:val="right" w:leader="dot" w:pos="9345"/>
        </w:tabs>
        <w:rPr>
          <w:rFonts w:ascii="Times New Roman" w:eastAsiaTheme="minorEastAsia" w:hAnsi="Times New Roman" w:cs="Times New Roman"/>
          <w:noProof/>
          <w:sz w:val="28"/>
          <w:szCs w:val="28"/>
          <w:lang w:eastAsia="ru-RU"/>
        </w:rPr>
      </w:pPr>
      <w:hyperlink w:anchor="_Toc536270309" w:history="1">
        <w:r w:rsidRPr="00CD7B2C">
          <w:rPr>
            <w:rStyle w:val="a3"/>
            <w:rFonts w:ascii="Times New Roman" w:hAnsi="Times New Roman" w:cs="Times New Roman"/>
            <w:noProof/>
            <w:sz w:val="28"/>
            <w:szCs w:val="28"/>
          </w:rPr>
          <w:t>3.1. Анализ статистики посещаемости сайта ООО «Космовит»</w:t>
        </w:r>
        <w:r w:rsidRPr="00CD7B2C">
          <w:rPr>
            <w:rFonts w:ascii="Times New Roman" w:hAnsi="Times New Roman" w:cs="Times New Roman"/>
            <w:noProof/>
            <w:webHidden/>
            <w:sz w:val="28"/>
            <w:szCs w:val="28"/>
          </w:rPr>
          <w:tab/>
        </w:r>
        <w:r w:rsidRPr="00CD7B2C">
          <w:rPr>
            <w:rFonts w:ascii="Times New Roman" w:hAnsi="Times New Roman" w:cs="Times New Roman"/>
            <w:noProof/>
            <w:webHidden/>
            <w:sz w:val="28"/>
            <w:szCs w:val="28"/>
          </w:rPr>
          <w:fldChar w:fldCharType="begin"/>
        </w:r>
        <w:r w:rsidRPr="00CD7B2C">
          <w:rPr>
            <w:rFonts w:ascii="Times New Roman" w:hAnsi="Times New Roman" w:cs="Times New Roman"/>
            <w:noProof/>
            <w:webHidden/>
            <w:sz w:val="28"/>
            <w:szCs w:val="28"/>
          </w:rPr>
          <w:instrText xml:space="preserve"> PAGEREF _Toc536270309 \h </w:instrText>
        </w:r>
        <w:r w:rsidRPr="00CD7B2C">
          <w:rPr>
            <w:rFonts w:ascii="Times New Roman" w:hAnsi="Times New Roman" w:cs="Times New Roman"/>
            <w:noProof/>
            <w:webHidden/>
            <w:sz w:val="28"/>
            <w:szCs w:val="28"/>
          </w:rPr>
        </w:r>
        <w:r w:rsidRPr="00CD7B2C">
          <w:rPr>
            <w:rFonts w:ascii="Times New Roman" w:hAnsi="Times New Roman" w:cs="Times New Roman"/>
            <w:noProof/>
            <w:webHidden/>
            <w:sz w:val="28"/>
            <w:szCs w:val="28"/>
          </w:rPr>
          <w:fldChar w:fldCharType="separate"/>
        </w:r>
        <w:r w:rsidR="00CE6B05">
          <w:rPr>
            <w:rFonts w:ascii="Times New Roman" w:hAnsi="Times New Roman" w:cs="Times New Roman"/>
            <w:noProof/>
            <w:webHidden/>
            <w:sz w:val="28"/>
            <w:szCs w:val="28"/>
          </w:rPr>
          <w:t>54</w:t>
        </w:r>
        <w:r w:rsidRPr="00CD7B2C">
          <w:rPr>
            <w:rFonts w:ascii="Times New Roman" w:hAnsi="Times New Roman" w:cs="Times New Roman"/>
            <w:noProof/>
            <w:webHidden/>
            <w:sz w:val="28"/>
            <w:szCs w:val="28"/>
          </w:rPr>
          <w:fldChar w:fldCharType="end"/>
        </w:r>
      </w:hyperlink>
    </w:p>
    <w:p w:rsidR="00CD7B2C" w:rsidRPr="00CD7B2C" w:rsidRDefault="00CD7B2C">
      <w:pPr>
        <w:pStyle w:val="21"/>
        <w:tabs>
          <w:tab w:val="right" w:leader="dot" w:pos="9345"/>
        </w:tabs>
        <w:rPr>
          <w:rFonts w:ascii="Times New Roman" w:eastAsiaTheme="minorEastAsia" w:hAnsi="Times New Roman" w:cs="Times New Roman"/>
          <w:noProof/>
          <w:sz w:val="28"/>
          <w:szCs w:val="28"/>
          <w:lang w:eastAsia="ru-RU"/>
        </w:rPr>
      </w:pPr>
      <w:hyperlink w:anchor="_Toc536270310" w:history="1">
        <w:r w:rsidRPr="00CD7B2C">
          <w:rPr>
            <w:rStyle w:val="a3"/>
            <w:rFonts w:ascii="Times New Roman" w:hAnsi="Times New Roman" w:cs="Times New Roman"/>
            <w:noProof/>
            <w:sz w:val="28"/>
            <w:szCs w:val="28"/>
          </w:rPr>
          <w:t>3.2. Разработка программы продвижения сайта в сети Интернет</w:t>
        </w:r>
        <w:r w:rsidRPr="00CD7B2C">
          <w:rPr>
            <w:rFonts w:ascii="Times New Roman" w:hAnsi="Times New Roman" w:cs="Times New Roman"/>
            <w:noProof/>
            <w:webHidden/>
            <w:sz w:val="28"/>
            <w:szCs w:val="28"/>
          </w:rPr>
          <w:tab/>
        </w:r>
        <w:r w:rsidRPr="00CD7B2C">
          <w:rPr>
            <w:rFonts w:ascii="Times New Roman" w:hAnsi="Times New Roman" w:cs="Times New Roman"/>
            <w:noProof/>
            <w:webHidden/>
            <w:sz w:val="28"/>
            <w:szCs w:val="28"/>
          </w:rPr>
          <w:fldChar w:fldCharType="begin"/>
        </w:r>
        <w:r w:rsidRPr="00CD7B2C">
          <w:rPr>
            <w:rFonts w:ascii="Times New Roman" w:hAnsi="Times New Roman" w:cs="Times New Roman"/>
            <w:noProof/>
            <w:webHidden/>
            <w:sz w:val="28"/>
            <w:szCs w:val="28"/>
          </w:rPr>
          <w:instrText xml:space="preserve"> PAGEREF _Toc536270310 \h </w:instrText>
        </w:r>
        <w:r w:rsidRPr="00CD7B2C">
          <w:rPr>
            <w:rFonts w:ascii="Times New Roman" w:hAnsi="Times New Roman" w:cs="Times New Roman"/>
            <w:noProof/>
            <w:webHidden/>
            <w:sz w:val="28"/>
            <w:szCs w:val="28"/>
          </w:rPr>
        </w:r>
        <w:r w:rsidRPr="00CD7B2C">
          <w:rPr>
            <w:rFonts w:ascii="Times New Roman" w:hAnsi="Times New Roman" w:cs="Times New Roman"/>
            <w:noProof/>
            <w:webHidden/>
            <w:sz w:val="28"/>
            <w:szCs w:val="28"/>
          </w:rPr>
          <w:fldChar w:fldCharType="separate"/>
        </w:r>
        <w:r w:rsidR="00CE6B05">
          <w:rPr>
            <w:rFonts w:ascii="Times New Roman" w:hAnsi="Times New Roman" w:cs="Times New Roman"/>
            <w:noProof/>
            <w:webHidden/>
            <w:sz w:val="28"/>
            <w:szCs w:val="28"/>
          </w:rPr>
          <w:t>57</w:t>
        </w:r>
        <w:r w:rsidRPr="00CD7B2C">
          <w:rPr>
            <w:rFonts w:ascii="Times New Roman" w:hAnsi="Times New Roman" w:cs="Times New Roman"/>
            <w:noProof/>
            <w:webHidden/>
            <w:sz w:val="28"/>
            <w:szCs w:val="28"/>
          </w:rPr>
          <w:fldChar w:fldCharType="end"/>
        </w:r>
      </w:hyperlink>
    </w:p>
    <w:p w:rsidR="00CD7B2C" w:rsidRPr="00CD7B2C" w:rsidRDefault="00CD7B2C">
      <w:pPr>
        <w:pStyle w:val="21"/>
        <w:tabs>
          <w:tab w:val="right" w:leader="dot" w:pos="9345"/>
        </w:tabs>
        <w:rPr>
          <w:rFonts w:ascii="Times New Roman" w:eastAsiaTheme="minorEastAsia" w:hAnsi="Times New Roman" w:cs="Times New Roman"/>
          <w:noProof/>
          <w:sz w:val="28"/>
          <w:szCs w:val="28"/>
          <w:lang w:eastAsia="ru-RU"/>
        </w:rPr>
      </w:pPr>
      <w:hyperlink w:anchor="_Toc536270311" w:history="1">
        <w:r w:rsidRPr="00CD7B2C">
          <w:rPr>
            <w:rStyle w:val="a3"/>
            <w:rFonts w:ascii="Times New Roman" w:hAnsi="Times New Roman" w:cs="Times New Roman"/>
            <w:noProof/>
            <w:sz w:val="28"/>
            <w:szCs w:val="28"/>
          </w:rPr>
          <w:t>3.3. Расчет эффективности от предложенных мероприятий</w:t>
        </w:r>
        <w:r w:rsidRPr="00CD7B2C">
          <w:rPr>
            <w:rFonts w:ascii="Times New Roman" w:hAnsi="Times New Roman" w:cs="Times New Roman"/>
            <w:noProof/>
            <w:webHidden/>
            <w:sz w:val="28"/>
            <w:szCs w:val="28"/>
          </w:rPr>
          <w:tab/>
        </w:r>
        <w:r w:rsidRPr="00CD7B2C">
          <w:rPr>
            <w:rFonts w:ascii="Times New Roman" w:hAnsi="Times New Roman" w:cs="Times New Roman"/>
            <w:noProof/>
            <w:webHidden/>
            <w:sz w:val="28"/>
            <w:szCs w:val="28"/>
          </w:rPr>
          <w:fldChar w:fldCharType="begin"/>
        </w:r>
        <w:r w:rsidRPr="00CD7B2C">
          <w:rPr>
            <w:rFonts w:ascii="Times New Roman" w:hAnsi="Times New Roman" w:cs="Times New Roman"/>
            <w:noProof/>
            <w:webHidden/>
            <w:sz w:val="28"/>
            <w:szCs w:val="28"/>
          </w:rPr>
          <w:instrText xml:space="preserve"> PAGEREF _Toc536270311 \h </w:instrText>
        </w:r>
        <w:r w:rsidRPr="00CD7B2C">
          <w:rPr>
            <w:rFonts w:ascii="Times New Roman" w:hAnsi="Times New Roman" w:cs="Times New Roman"/>
            <w:noProof/>
            <w:webHidden/>
            <w:sz w:val="28"/>
            <w:szCs w:val="28"/>
          </w:rPr>
        </w:r>
        <w:r w:rsidRPr="00CD7B2C">
          <w:rPr>
            <w:rFonts w:ascii="Times New Roman" w:hAnsi="Times New Roman" w:cs="Times New Roman"/>
            <w:noProof/>
            <w:webHidden/>
            <w:sz w:val="28"/>
            <w:szCs w:val="28"/>
          </w:rPr>
          <w:fldChar w:fldCharType="separate"/>
        </w:r>
        <w:r w:rsidR="00CE6B05">
          <w:rPr>
            <w:rFonts w:ascii="Times New Roman" w:hAnsi="Times New Roman" w:cs="Times New Roman"/>
            <w:noProof/>
            <w:webHidden/>
            <w:sz w:val="28"/>
            <w:szCs w:val="28"/>
          </w:rPr>
          <w:t>64</w:t>
        </w:r>
        <w:r w:rsidRPr="00CD7B2C">
          <w:rPr>
            <w:rFonts w:ascii="Times New Roman" w:hAnsi="Times New Roman" w:cs="Times New Roman"/>
            <w:noProof/>
            <w:webHidden/>
            <w:sz w:val="28"/>
            <w:szCs w:val="28"/>
          </w:rPr>
          <w:fldChar w:fldCharType="end"/>
        </w:r>
      </w:hyperlink>
    </w:p>
    <w:p w:rsidR="00CD7B2C" w:rsidRPr="00CD7B2C" w:rsidRDefault="00CD7B2C">
      <w:pPr>
        <w:pStyle w:val="11"/>
        <w:tabs>
          <w:tab w:val="right" w:leader="dot" w:pos="9345"/>
        </w:tabs>
        <w:rPr>
          <w:rFonts w:ascii="Times New Roman" w:eastAsiaTheme="minorEastAsia" w:hAnsi="Times New Roman" w:cs="Times New Roman"/>
          <w:noProof/>
          <w:sz w:val="28"/>
          <w:szCs w:val="28"/>
          <w:lang w:eastAsia="ru-RU"/>
        </w:rPr>
      </w:pPr>
      <w:hyperlink w:anchor="_Toc536270312" w:history="1">
        <w:r w:rsidRPr="00CD7B2C">
          <w:rPr>
            <w:rStyle w:val="a3"/>
            <w:rFonts w:ascii="Times New Roman" w:hAnsi="Times New Roman" w:cs="Times New Roman"/>
            <w:noProof/>
            <w:sz w:val="28"/>
            <w:szCs w:val="28"/>
          </w:rPr>
          <w:t>ЗАКЛЮЧЕНИЕ</w:t>
        </w:r>
        <w:r w:rsidRPr="00CD7B2C">
          <w:rPr>
            <w:rFonts w:ascii="Times New Roman" w:hAnsi="Times New Roman" w:cs="Times New Roman"/>
            <w:noProof/>
            <w:webHidden/>
            <w:sz w:val="28"/>
            <w:szCs w:val="28"/>
          </w:rPr>
          <w:tab/>
        </w:r>
        <w:r w:rsidRPr="00CD7B2C">
          <w:rPr>
            <w:rFonts w:ascii="Times New Roman" w:hAnsi="Times New Roman" w:cs="Times New Roman"/>
            <w:noProof/>
            <w:webHidden/>
            <w:sz w:val="28"/>
            <w:szCs w:val="28"/>
          </w:rPr>
          <w:fldChar w:fldCharType="begin"/>
        </w:r>
        <w:r w:rsidRPr="00CD7B2C">
          <w:rPr>
            <w:rFonts w:ascii="Times New Roman" w:hAnsi="Times New Roman" w:cs="Times New Roman"/>
            <w:noProof/>
            <w:webHidden/>
            <w:sz w:val="28"/>
            <w:szCs w:val="28"/>
          </w:rPr>
          <w:instrText xml:space="preserve"> PAGEREF _Toc536270312 \h </w:instrText>
        </w:r>
        <w:r w:rsidRPr="00CD7B2C">
          <w:rPr>
            <w:rFonts w:ascii="Times New Roman" w:hAnsi="Times New Roman" w:cs="Times New Roman"/>
            <w:noProof/>
            <w:webHidden/>
            <w:sz w:val="28"/>
            <w:szCs w:val="28"/>
          </w:rPr>
        </w:r>
        <w:r w:rsidRPr="00CD7B2C">
          <w:rPr>
            <w:rFonts w:ascii="Times New Roman" w:hAnsi="Times New Roman" w:cs="Times New Roman"/>
            <w:noProof/>
            <w:webHidden/>
            <w:sz w:val="28"/>
            <w:szCs w:val="28"/>
          </w:rPr>
          <w:fldChar w:fldCharType="separate"/>
        </w:r>
        <w:r w:rsidR="00CE6B05">
          <w:rPr>
            <w:rFonts w:ascii="Times New Roman" w:hAnsi="Times New Roman" w:cs="Times New Roman"/>
            <w:noProof/>
            <w:webHidden/>
            <w:sz w:val="28"/>
            <w:szCs w:val="28"/>
          </w:rPr>
          <w:t>68</w:t>
        </w:r>
        <w:r w:rsidRPr="00CD7B2C">
          <w:rPr>
            <w:rFonts w:ascii="Times New Roman" w:hAnsi="Times New Roman" w:cs="Times New Roman"/>
            <w:noProof/>
            <w:webHidden/>
            <w:sz w:val="28"/>
            <w:szCs w:val="28"/>
          </w:rPr>
          <w:fldChar w:fldCharType="end"/>
        </w:r>
      </w:hyperlink>
    </w:p>
    <w:p w:rsidR="00CD7B2C" w:rsidRPr="00CD7B2C" w:rsidRDefault="00CD7B2C">
      <w:pPr>
        <w:pStyle w:val="11"/>
        <w:tabs>
          <w:tab w:val="right" w:leader="dot" w:pos="9345"/>
        </w:tabs>
        <w:rPr>
          <w:rFonts w:ascii="Times New Roman" w:eastAsiaTheme="minorEastAsia" w:hAnsi="Times New Roman" w:cs="Times New Roman"/>
          <w:noProof/>
          <w:sz w:val="28"/>
          <w:szCs w:val="28"/>
          <w:lang w:eastAsia="ru-RU"/>
        </w:rPr>
      </w:pPr>
      <w:hyperlink w:anchor="_Toc536270313" w:history="1">
        <w:r w:rsidRPr="00CD7B2C">
          <w:rPr>
            <w:rStyle w:val="a3"/>
            <w:rFonts w:ascii="Times New Roman" w:hAnsi="Times New Roman" w:cs="Times New Roman"/>
            <w:noProof/>
            <w:sz w:val="28"/>
            <w:szCs w:val="28"/>
          </w:rPr>
          <w:t>СПИСОК ИСПОЛЬЗОВАННЫХ ИСТОЧНИКОВ</w:t>
        </w:r>
        <w:r w:rsidRPr="00CD7B2C">
          <w:rPr>
            <w:rFonts w:ascii="Times New Roman" w:hAnsi="Times New Roman" w:cs="Times New Roman"/>
            <w:noProof/>
            <w:webHidden/>
            <w:sz w:val="28"/>
            <w:szCs w:val="28"/>
          </w:rPr>
          <w:tab/>
        </w:r>
        <w:r w:rsidRPr="00CD7B2C">
          <w:rPr>
            <w:rFonts w:ascii="Times New Roman" w:hAnsi="Times New Roman" w:cs="Times New Roman"/>
            <w:noProof/>
            <w:webHidden/>
            <w:sz w:val="28"/>
            <w:szCs w:val="28"/>
          </w:rPr>
          <w:fldChar w:fldCharType="begin"/>
        </w:r>
        <w:r w:rsidRPr="00CD7B2C">
          <w:rPr>
            <w:rFonts w:ascii="Times New Roman" w:hAnsi="Times New Roman" w:cs="Times New Roman"/>
            <w:noProof/>
            <w:webHidden/>
            <w:sz w:val="28"/>
            <w:szCs w:val="28"/>
          </w:rPr>
          <w:instrText xml:space="preserve"> PAGEREF _Toc536270313 \h </w:instrText>
        </w:r>
        <w:r w:rsidRPr="00CD7B2C">
          <w:rPr>
            <w:rFonts w:ascii="Times New Roman" w:hAnsi="Times New Roman" w:cs="Times New Roman"/>
            <w:noProof/>
            <w:webHidden/>
            <w:sz w:val="28"/>
            <w:szCs w:val="28"/>
          </w:rPr>
        </w:r>
        <w:r w:rsidRPr="00CD7B2C">
          <w:rPr>
            <w:rFonts w:ascii="Times New Roman" w:hAnsi="Times New Roman" w:cs="Times New Roman"/>
            <w:noProof/>
            <w:webHidden/>
            <w:sz w:val="28"/>
            <w:szCs w:val="28"/>
          </w:rPr>
          <w:fldChar w:fldCharType="separate"/>
        </w:r>
        <w:r w:rsidR="00CE6B05">
          <w:rPr>
            <w:rFonts w:ascii="Times New Roman" w:hAnsi="Times New Roman" w:cs="Times New Roman"/>
            <w:noProof/>
            <w:webHidden/>
            <w:sz w:val="28"/>
            <w:szCs w:val="28"/>
          </w:rPr>
          <w:t>71</w:t>
        </w:r>
        <w:r w:rsidRPr="00CD7B2C">
          <w:rPr>
            <w:rFonts w:ascii="Times New Roman" w:hAnsi="Times New Roman" w:cs="Times New Roman"/>
            <w:noProof/>
            <w:webHidden/>
            <w:sz w:val="28"/>
            <w:szCs w:val="28"/>
          </w:rPr>
          <w:fldChar w:fldCharType="end"/>
        </w:r>
      </w:hyperlink>
    </w:p>
    <w:p w:rsidR="00CD7B2C" w:rsidRPr="00CD7B2C" w:rsidRDefault="00CD7B2C">
      <w:pPr>
        <w:pStyle w:val="11"/>
        <w:tabs>
          <w:tab w:val="right" w:leader="dot" w:pos="9345"/>
        </w:tabs>
        <w:rPr>
          <w:rFonts w:ascii="Times New Roman" w:eastAsiaTheme="minorEastAsia" w:hAnsi="Times New Roman" w:cs="Times New Roman"/>
          <w:noProof/>
          <w:sz w:val="28"/>
          <w:szCs w:val="28"/>
          <w:lang w:eastAsia="ru-RU"/>
        </w:rPr>
      </w:pPr>
      <w:hyperlink w:anchor="_Toc536270314" w:history="1">
        <w:r w:rsidRPr="00CD7B2C">
          <w:rPr>
            <w:rStyle w:val="a3"/>
            <w:rFonts w:ascii="Times New Roman" w:hAnsi="Times New Roman" w:cs="Times New Roman"/>
            <w:noProof/>
            <w:sz w:val="28"/>
            <w:szCs w:val="28"/>
          </w:rPr>
          <w:t>ПРИЛОЖЕНИЯ</w:t>
        </w:r>
        <w:r w:rsidRPr="00CD7B2C">
          <w:rPr>
            <w:rFonts w:ascii="Times New Roman" w:hAnsi="Times New Roman" w:cs="Times New Roman"/>
            <w:noProof/>
            <w:webHidden/>
            <w:sz w:val="28"/>
            <w:szCs w:val="28"/>
          </w:rPr>
          <w:tab/>
        </w:r>
        <w:r w:rsidRPr="00CD7B2C">
          <w:rPr>
            <w:rFonts w:ascii="Times New Roman" w:hAnsi="Times New Roman" w:cs="Times New Roman"/>
            <w:noProof/>
            <w:webHidden/>
            <w:sz w:val="28"/>
            <w:szCs w:val="28"/>
          </w:rPr>
          <w:fldChar w:fldCharType="begin"/>
        </w:r>
        <w:r w:rsidRPr="00CD7B2C">
          <w:rPr>
            <w:rFonts w:ascii="Times New Roman" w:hAnsi="Times New Roman" w:cs="Times New Roman"/>
            <w:noProof/>
            <w:webHidden/>
            <w:sz w:val="28"/>
            <w:szCs w:val="28"/>
          </w:rPr>
          <w:instrText xml:space="preserve"> PAGEREF _Toc536270314 \h </w:instrText>
        </w:r>
        <w:r w:rsidRPr="00CD7B2C">
          <w:rPr>
            <w:rFonts w:ascii="Times New Roman" w:hAnsi="Times New Roman" w:cs="Times New Roman"/>
            <w:noProof/>
            <w:webHidden/>
            <w:sz w:val="28"/>
            <w:szCs w:val="28"/>
          </w:rPr>
        </w:r>
        <w:r w:rsidRPr="00CD7B2C">
          <w:rPr>
            <w:rFonts w:ascii="Times New Roman" w:hAnsi="Times New Roman" w:cs="Times New Roman"/>
            <w:noProof/>
            <w:webHidden/>
            <w:sz w:val="28"/>
            <w:szCs w:val="28"/>
          </w:rPr>
          <w:fldChar w:fldCharType="separate"/>
        </w:r>
        <w:r w:rsidR="00CE6B05">
          <w:rPr>
            <w:rFonts w:ascii="Times New Roman" w:hAnsi="Times New Roman" w:cs="Times New Roman"/>
            <w:noProof/>
            <w:webHidden/>
            <w:sz w:val="28"/>
            <w:szCs w:val="28"/>
          </w:rPr>
          <w:t>75</w:t>
        </w:r>
        <w:r w:rsidRPr="00CD7B2C">
          <w:rPr>
            <w:rFonts w:ascii="Times New Roman" w:hAnsi="Times New Roman" w:cs="Times New Roman"/>
            <w:noProof/>
            <w:webHidden/>
            <w:sz w:val="28"/>
            <w:szCs w:val="28"/>
          </w:rPr>
          <w:fldChar w:fldCharType="end"/>
        </w:r>
      </w:hyperlink>
    </w:p>
    <w:p w:rsidR="000A5A46" w:rsidRDefault="00651285" w:rsidP="00651285">
      <w:pPr>
        <w:spacing w:after="0" w:line="360" w:lineRule="auto"/>
        <w:rPr>
          <w:rFonts w:ascii="Times New Roman" w:hAnsi="Times New Roman" w:cs="Times New Roman"/>
          <w:color w:val="000000" w:themeColor="text1"/>
          <w:sz w:val="28"/>
          <w:szCs w:val="28"/>
        </w:rPr>
        <w:sectPr w:rsidR="000A5A46" w:rsidSect="008A6EAE">
          <w:pgSz w:w="11906" w:h="16838"/>
          <w:pgMar w:top="1134" w:right="850" w:bottom="1134" w:left="1701" w:header="708" w:footer="708" w:gutter="0"/>
          <w:cols w:space="708"/>
          <w:titlePg/>
          <w:docGrid w:linePitch="360"/>
        </w:sectPr>
      </w:pPr>
      <w:r w:rsidRPr="008A0D44">
        <w:rPr>
          <w:rFonts w:ascii="Times New Roman" w:hAnsi="Times New Roman" w:cs="Times New Roman"/>
          <w:color w:val="000000" w:themeColor="text1"/>
          <w:sz w:val="28"/>
          <w:szCs w:val="28"/>
        </w:rPr>
        <w:fldChar w:fldCharType="end"/>
      </w:r>
    </w:p>
    <w:p w:rsidR="00437E2F" w:rsidRPr="000A5A46" w:rsidRDefault="00CD7B2C" w:rsidP="00CD7B2C">
      <w:pPr>
        <w:pStyle w:val="1"/>
        <w:spacing w:before="0" w:line="360" w:lineRule="auto"/>
        <w:ind w:firstLine="709"/>
        <w:jc w:val="center"/>
        <w:rPr>
          <w:rFonts w:ascii="Times New Roman" w:hAnsi="Times New Roman" w:cs="Times New Roman"/>
          <w:color w:val="000000" w:themeColor="text1"/>
          <w:sz w:val="28"/>
          <w:szCs w:val="28"/>
        </w:rPr>
      </w:pPr>
      <w:bookmarkStart w:id="1" w:name="_Toc536270299"/>
      <w:r w:rsidRPr="000A5A46">
        <w:rPr>
          <w:rFonts w:ascii="Times New Roman" w:hAnsi="Times New Roman" w:cs="Times New Roman"/>
          <w:color w:val="000000" w:themeColor="text1"/>
          <w:sz w:val="28"/>
          <w:szCs w:val="28"/>
        </w:rPr>
        <w:lastRenderedPageBreak/>
        <w:t>ВВЕДЕНИЕ</w:t>
      </w:r>
      <w:bookmarkEnd w:id="1"/>
    </w:p>
    <w:p w:rsidR="000A5A46" w:rsidRPr="000A5A46" w:rsidRDefault="000A5A46" w:rsidP="000A5A46">
      <w:pPr>
        <w:spacing w:after="0" w:line="360" w:lineRule="auto"/>
        <w:ind w:firstLine="709"/>
        <w:rPr>
          <w:rFonts w:ascii="Times New Roman" w:hAnsi="Times New Roman" w:cs="Times New Roman"/>
          <w:sz w:val="28"/>
          <w:szCs w:val="28"/>
        </w:rPr>
      </w:pPr>
    </w:p>
    <w:p w:rsidR="003F5B88" w:rsidRPr="003F5B88" w:rsidRDefault="003F5B88" w:rsidP="003F5B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Актуальность темы исследования. </w:t>
      </w:r>
      <w:r w:rsidRPr="003F5B88">
        <w:rPr>
          <w:rFonts w:ascii="Times New Roman" w:hAnsi="Times New Roman" w:cs="Times New Roman"/>
          <w:sz w:val="28"/>
          <w:szCs w:val="28"/>
        </w:rPr>
        <w:t xml:space="preserve">Интернет-маркетинг возник на стыке маркетинга и информационных технологий. </w:t>
      </w:r>
      <w:r>
        <w:rPr>
          <w:rFonts w:ascii="Times New Roman" w:hAnsi="Times New Roman" w:cs="Times New Roman"/>
          <w:sz w:val="28"/>
          <w:szCs w:val="28"/>
        </w:rPr>
        <w:t>При этом,</w:t>
      </w:r>
      <w:r w:rsidRPr="003F5B88">
        <w:rPr>
          <w:rFonts w:ascii="Times New Roman" w:hAnsi="Times New Roman" w:cs="Times New Roman"/>
          <w:sz w:val="28"/>
          <w:szCs w:val="28"/>
        </w:rPr>
        <w:t xml:space="preserve"> </w:t>
      </w:r>
      <w:r>
        <w:rPr>
          <w:rFonts w:ascii="Times New Roman" w:hAnsi="Times New Roman" w:cs="Times New Roman"/>
          <w:sz w:val="28"/>
          <w:szCs w:val="28"/>
        </w:rPr>
        <w:t xml:space="preserve">следует учитывать, что </w:t>
      </w:r>
      <w:r w:rsidRPr="003F5B88">
        <w:rPr>
          <w:rFonts w:ascii="Times New Roman" w:hAnsi="Times New Roman" w:cs="Times New Roman"/>
          <w:sz w:val="28"/>
          <w:szCs w:val="28"/>
        </w:rPr>
        <w:t xml:space="preserve">Интернет </w:t>
      </w:r>
      <w:r>
        <w:rPr>
          <w:rFonts w:ascii="Times New Roman" w:hAnsi="Times New Roman" w:cs="Times New Roman"/>
          <w:sz w:val="28"/>
          <w:szCs w:val="28"/>
        </w:rPr>
        <w:t>является</w:t>
      </w:r>
      <w:r w:rsidRPr="003F5B88">
        <w:rPr>
          <w:rFonts w:ascii="Times New Roman" w:hAnsi="Times New Roman" w:cs="Times New Roman"/>
          <w:sz w:val="28"/>
          <w:szCs w:val="28"/>
        </w:rPr>
        <w:t xml:space="preserve"> не просто новы</w:t>
      </w:r>
      <w:r>
        <w:rPr>
          <w:rFonts w:ascii="Times New Roman" w:hAnsi="Times New Roman" w:cs="Times New Roman"/>
          <w:sz w:val="28"/>
          <w:szCs w:val="28"/>
        </w:rPr>
        <w:t>м</w:t>
      </w:r>
      <w:r w:rsidRPr="003F5B88">
        <w:rPr>
          <w:rFonts w:ascii="Times New Roman" w:hAnsi="Times New Roman" w:cs="Times New Roman"/>
          <w:sz w:val="28"/>
          <w:szCs w:val="28"/>
        </w:rPr>
        <w:t xml:space="preserve"> канал</w:t>
      </w:r>
      <w:r>
        <w:rPr>
          <w:rFonts w:ascii="Times New Roman" w:hAnsi="Times New Roman" w:cs="Times New Roman"/>
          <w:sz w:val="28"/>
          <w:szCs w:val="28"/>
        </w:rPr>
        <w:t>ом</w:t>
      </w:r>
      <w:r w:rsidRPr="003F5B88">
        <w:rPr>
          <w:rFonts w:ascii="Times New Roman" w:hAnsi="Times New Roman" w:cs="Times New Roman"/>
          <w:sz w:val="28"/>
          <w:szCs w:val="28"/>
        </w:rPr>
        <w:t xml:space="preserve"> сбыта или маркетинговых коммуникаций, а абсолютно новы</w:t>
      </w:r>
      <w:r>
        <w:rPr>
          <w:rFonts w:ascii="Times New Roman" w:hAnsi="Times New Roman" w:cs="Times New Roman"/>
          <w:sz w:val="28"/>
          <w:szCs w:val="28"/>
        </w:rPr>
        <w:t>м</w:t>
      </w:r>
      <w:r w:rsidRPr="003F5B88">
        <w:rPr>
          <w:rFonts w:ascii="Times New Roman" w:hAnsi="Times New Roman" w:cs="Times New Roman"/>
          <w:sz w:val="28"/>
          <w:szCs w:val="28"/>
        </w:rPr>
        <w:t xml:space="preserve"> рын</w:t>
      </w:r>
      <w:r>
        <w:rPr>
          <w:rFonts w:ascii="Times New Roman" w:hAnsi="Times New Roman" w:cs="Times New Roman"/>
          <w:sz w:val="28"/>
          <w:szCs w:val="28"/>
        </w:rPr>
        <w:t>ком</w:t>
      </w:r>
      <w:r w:rsidRPr="003F5B88">
        <w:rPr>
          <w:rFonts w:ascii="Times New Roman" w:hAnsi="Times New Roman" w:cs="Times New Roman"/>
          <w:sz w:val="28"/>
          <w:szCs w:val="28"/>
        </w:rPr>
        <w:t xml:space="preserve">. Благодаря </w:t>
      </w:r>
      <w:r>
        <w:rPr>
          <w:rFonts w:ascii="Times New Roman" w:hAnsi="Times New Roman" w:cs="Times New Roman"/>
          <w:sz w:val="28"/>
          <w:szCs w:val="28"/>
        </w:rPr>
        <w:t>которому</w:t>
      </w:r>
      <w:r w:rsidRPr="003F5B88">
        <w:rPr>
          <w:rFonts w:ascii="Times New Roman" w:hAnsi="Times New Roman" w:cs="Times New Roman"/>
          <w:sz w:val="28"/>
          <w:szCs w:val="28"/>
        </w:rPr>
        <w:t>, становится возможным добиться наивысшей индивидуализации контента. При помощи специализированных технических средств, интегрируемых в веб-страницы, возможно обеспечить каждый сегмент целевой аудитории индивидуальной, необходимой ей информацией, с минимальными затратами.</w:t>
      </w:r>
    </w:p>
    <w:p w:rsidR="003F5B88" w:rsidRPr="003F5B88" w:rsidRDefault="003F5B88" w:rsidP="003F5B88">
      <w:pPr>
        <w:spacing w:after="0" w:line="360" w:lineRule="auto"/>
        <w:ind w:firstLine="709"/>
        <w:jc w:val="both"/>
        <w:rPr>
          <w:rFonts w:ascii="Times New Roman" w:hAnsi="Times New Roman" w:cs="Times New Roman"/>
          <w:sz w:val="28"/>
          <w:szCs w:val="28"/>
        </w:rPr>
      </w:pPr>
      <w:r w:rsidRPr="003F5B88">
        <w:rPr>
          <w:rFonts w:ascii="Times New Roman" w:hAnsi="Times New Roman" w:cs="Times New Roman"/>
          <w:sz w:val="28"/>
          <w:szCs w:val="28"/>
        </w:rPr>
        <w:t>Интерактивная природа Интернет-среды, делает его идеальным средством для организаций, помогающим в установлении успешных и долгосрочных взаимоотношений с потребителями. Она играет значительную роль и при создании брэнда, благодаря повышенной вовлеченности потребителей в данный процесс.</w:t>
      </w:r>
    </w:p>
    <w:p w:rsidR="003F5B88" w:rsidRPr="003F5B88" w:rsidRDefault="003F5B88" w:rsidP="003F5B88">
      <w:pPr>
        <w:spacing w:after="0" w:line="360" w:lineRule="auto"/>
        <w:ind w:firstLine="709"/>
        <w:jc w:val="both"/>
        <w:rPr>
          <w:rFonts w:ascii="Times New Roman" w:hAnsi="Times New Roman" w:cs="Times New Roman"/>
          <w:sz w:val="28"/>
          <w:szCs w:val="28"/>
        </w:rPr>
      </w:pPr>
      <w:r w:rsidRPr="003F5B88">
        <w:rPr>
          <w:rFonts w:ascii="Times New Roman" w:hAnsi="Times New Roman" w:cs="Times New Roman"/>
          <w:sz w:val="28"/>
          <w:szCs w:val="28"/>
        </w:rPr>
        <w:t>Актуальность выбранной темы выпускной квалификационной работы обусловлена тем, что с развитием информационных технологий, любая компания, которая хочет оставаться рентабельной должна быть представлена в Интернет-среде. Благодаря Интернету, компании имеют возможность для получения хорошего входящего потока клиентов с минимальными вложениями при этом. При помощи инструментов интернет-маркетинга, для компаний становится возможным непрерывно оставаться на связи с клиентами, анализировать их поведение, а также моментально реагировать на любые изменения в их потребностях.</w:t>
      </w:r>
    </w:p>
    <w:p w:rsidR="000A5A46" w:rsidRDefault="003F5B88" w:rsidP="003F5B88">
      <w:pPr>
        <w:spacing w:after="0" w:line="360" w:lineRule="auto"/>
        <w:ind w:firstLine="709"/>
        <w:jc w:val="both"/>
        <w:rPr>
          <w:rFonts w:ascii="Times New Roman" w:hAnsi="Times New Roman" w:cs="Times New Roman"/>
          <w:sz w:val="28"/>
          <w:szCs w:val="28"/>
        </w:rPr>
      </w:pPr>
      <w:r w:rsidRPr="003F5B88">
        <w:rPr>
          <w:rFonts w:ascii="Times New Roman" w:hAnsi="Times New Roman" w:cs="Times New Roman"/>
          <w:sz w:val="28"/>
          <w:szCs w:val="28"/>
        </w:rPr>
        <w:t>В отличие от традиционных рекламных медиа, выход на рынок посредством Интернет-среды гораздо менее затратный. Главная особенность Интернет-маркетинга заключается в том, что он дает чёткую статистическую картину эффективности маркетинговой кампании.</w:t>
      </w:r>
    </w:p>
    <w:p w:rsidR="004331FE" w:rsidRPr="003F5B88" w:rsidRDefault="004331FE" w:rsidP="004331FE">
      <w:pPr>
        <w:spacing w:after="0" w:line="360" w:lineRule="auto"/>
        <w:ind w:firstLine="709"/>
        <w:jc w:val="both"/>
        <w:rPr>
          <w:rFonts w:ascii="Times New Roman" w:hAnsi="Times New Roman" w:cs="Times New Roman"/>
          <w:sz w:val="28"/>
          <w:szCs w:val="28"/>
        </w:rPr>
      </w:pPr>
      <w:r w:rsidRPr="003F5B88">
        <w:rPr>
          <w:rFonts w:ascii="Times New Roman" w:hAnsi="Times New Roman" w:cs="Times New Roman"/>
          <w:sz w:val="28"/>
          <w:szCs w:val="28"/>
        </w:rPr>
        <w:lastRenderedPageBreak/>
        <w:t xml:space="preserve">Цель данной </w:t>
      </w:r>
      <w:r>
        <w:rPr>
          <w:rFonts w:ascii="Times New Roman" w:hAnsi="Times New Roman" w:cs="Times New Roman"/>
          <w:sz w:val="28"/>
          <w:szCs w:val="28"/>
        </w:rPr>
        <w:t>выпускной квалификационной</w:t>
      </w:r>
      <w:r w:rsidRPr="003F5B88">
        <w:rPr>
          <w:rFonts w:ascii="Times New Roman" w:hAnsi="Times New Roman" w:cs="Times New Roman"/>
          <w:sz w:val="28"/>
          <w:szCs w:val="28"/>
        </w:rPr>
        <w:t xml:space="preserve"> работы </w:t>
      </w:r>
      <w:r w:rsidR="007009F9">
        <w:rPr>
          <w:rFonts w:ascii="Times New Roman" w:hAnsi="Times New Roman" w:cs="Times New Roman"/>
          <w:sz w:val="28"/>
          <w:szCs w:val="28"/>
        </w:rPr>
        <w:t>–</w:t>
      </w:r>
      <w:r w:rsidRPr="003F5B88">
        <w:rPr>
          <w:rFonts w:ascii="Times New Roman" w:hAnsi="Times New Roman" w:cs="Times New Roman"/>
          <w:sz w:val="28"/>
          <w:szCs w:val="28"/>
        </w:rPr>
        <w:t xml:space="preserve"> </w:t>
      </w:r>
      <w:r w:rsidR="007009F9">
        <w:rPr>
          <w:rFonts w:ascii="Times New Roman" w:hAnsi="Times New Roman" w:cs="Times New Roman"/>
          <w:sz w:val="28"/>
          <w:szCs w:val="28"/>
        </w:rPr>
        <w:t xml:space="preserve">оценка </w:t>
      </w:r>
      <w:r w:rsidR="007009F9" w:rsidRPr="007009F9">
        <w:rPr>
          <w:rFonts w:ascii="Times New Roman" w:hAnsi="Times New Roman" w:cs="Times New Roman"/>
          <w:sz w:val="28"/>
          <w:szCs w:val="28"/>
        </w:rPr>
        <w:t>маркетинговой деятельности ООО «</w:t>
      </w:r>
      <w:proofErr w:type="spellStart"/>
      <w:r w:rsidR="007009F9" w:rsidRPr="007009F9">
        <w:rPr>
          <w:rFonts w:ascii="Times New Roman" w:hAnsi="Times New Roman" w:cs="Times New Roman"/>
          <w:sz w:val="28"/>
          <w:szCs w:val="28"/>
        </w:rPr>
        <w:t>Космовит</w:t>
      </w:r>
      <w:proofErr w:type="spellEnd"/>
      <w:r w:rsidR="007009F9" w:rsidRPr="007009F9">
        <w:rPr>
          <w:rFonts w:ascii="Times New Roman" w:hAnsi="Times New Roman" w:cs="Times New Roman"/>
          <w:sz w:val="28"/>
          <w:szCs w:val="28"/>
        </w:rPr>
        <w:t>»</w:t>
      </w:r>
      <w:r w:rsidR="007009F9">
        <w:rPr>
          <w:rFonts w:ascii="Times New Roman" w:hAnsi="Times New Roman" w:cs="Times New Roman"/>
          <w:sz w:val="28"/>
          <w:szCs w:val="28"/>
        </w:rPr>
        <w:t xml:space="preserve">, с целью </w:t>
      </w:r>
      <w:r>
        <w:rPr>
          <w:rFonts w:ascii="Times New Roman" w:hAnsi="Times New Roman" w:cs="Times New Roman"/>
          <w:sz w:val="28"/>
          <w:szCs w:val="28"/>
        </w:rPr>
        <w:t>р</w:t>
      </w:r>
      <w:r w:rsidRPr="004331FE">
        <w:rPr>
          <w:rFonts w:ascii="Times New Roman" w:hAnsi="Times New Roman" w:cs="Times New Roman"/>
          <w:sz w:val="28"/>
          <w:szCs w:val="28"/>
        </w:rPr>
        <w:t>азработк</w:t>
      </w:r>
      <w:r w:rsidR="007009F9">
        <w:rPr>
          <w:rFonts w:ascii="Times New Roman" w:hAnsi="Times New Roman" w:cs="Times New Roman"/>
          <w:sz w:val="28"/>
          <w:szCs w:val="28"/>
        </w:rPr>
        <w:t>и</w:t>
      </w:r>
      <w:r w:rsidRPr="004331FE">
        <w:rPr>
          <w:rFonts w:ascii="Times New Roman" w:hAnsi="Times New Roman" w:cs="Times New Roman"/>
          <w:sz w:val="28"/>
          <w:szCs w:val="28"/>
        </w:rPr>
        <w:t xml:space="preserve"> стратегии интернет-маркетинга.</w:t>
      </w:r>
    </w:p>
    <w:p w:rsidR="003F5B88" w:rsidRPr="003F5B88" w:rsidRDefault="003F5B88" w:rsidP="003F5B88">
      <w:pPr>
        <w:spacing w:after="0" w:line="360" w:lineRule="auto"/>
        <w:ind w:firstLine="709"/>
        <w:jc w:val="both"/>
        <w:rPr>
          <w:rFonts w:ascii="Times New Roman" w:hAnsi="Times New Roman" w:cs="Times New Roman"/>
          <w:sz w:val="28"/>
          <w:szCs w:val="28"/>
        </w:rPr>
      </w:pPr>
      <w:r w:rsidRPr="003F5B88">
        <w:rPr>
          <w:rFonts w:ascii="Times New Roman" w:hAnsi="Times New Roman" w:cs="Times New Roman"/>
          <w:sz w:val="28"/>
          <w:szCs w:val="28"/>
        </w:rPr>
        <w:t xml:space="preserve">Объектом представленной </w:t>
      </w:r>
      <w:r w:rsidR="004331FE">
        <w:rPr>
          <w:rFonts w:ascii="Times New Roman" w:hAnsi="Times New Roman" w:cs="Times New Roman"/>
          <w:sz w:val="28"/>
          <w:szCs w:val="28"/>
        </w:rPr>
        <w:t>выпускной квалификационной</w:t>
      </w:r>
      <w:r w:rsidRPr="003F5B88">
        <w:rPr>
          <w:rFonts w:ascii="Times New Roman" w:hAnsi="Times New Roman" w:cs="Times New Roman"/>
          <w:sz w:val="28"/>
          <w:szCs w:val="28"/>
        </w:rPr>
        <w:t xml:space="preserve"> работы явля</w:t>
      </w:r>
      <w:r w:rsidR="004074B4">
        <w:rPr>
          <w:rFonts w:ascii="Times New Roman" w:hAnsi="Times New Roman" w:cs="Times New Roman"/>
          <w:sz w:val="28"/>
          <w:szCs w:val="28"/>
        </w:rPr>
        <w:t>е</w:t>
      </w:r>
      <w:r w:rsidRPr="003F5B88">
        <w:rPr>
          <w:rFonts w:ascii="Times New Roman" w:hAnsi="Times New Roman" w:cs="Times New Roman"/>
          <w:sz w:val="28"/>
          <w:szCs w:val="28"/>
        </w:rPr>
        <w:t xml:space="preserve">тся </w:t>
      </w:r>
      <w:r w:rsidR="004074B4">
        <w:rPr>
          <w:rFonts w:ascii="Times New Roman" w:hAnsi="Times New Roman" w:cs="Times New Roman"/>
          <w:sz w:val="28"/>
          <w:szCs w:val="28"/>
        </w:rPr>
        <w:t xml:space="preserve">финансово-хозяйственная деятельность </w:t>
      </w:r>
      <w:r w:rsidR="004074B4" w:rsidRPr="007009F9">
        <w:rPr>
          <w:rFonts w:ascii="Times New Roman" w:hAnsi="Times New Roman" w:cs="Times New Roman"/>
          <w:sz w:val="28"/>
          <w:szCs w:val="28"/>
        </w:rPr>
        <w:t>ООО «</w:t>
      </w:r>
      <w:proofErr w:type="spellStart"/>
      <w:r w:rsidR="004074B4" w:rsidRPr="007009F9">
        <w:rPr>
          <w:rFonts w:ascii="Times New Roman" w:hAnsi="Times New Roman" w:cs="Times New Roman"/>
          <w:sz w:val="28"/>
          <w:szCs w:val="28"/>
        </w:rPr>
        <w:t>Космовит</w:t>
      </w:r>
      <w:proofErr w:type="spellEnd"/>
      <w:r w:rsidR="004074B4" w:rsidRPr="007009F9">
        <w:rPr>
          <w:rFonts w:ascii="Times New Roman" w:hAnsi="Times New Roman" w:cs="Times New Roman"/>
          <w:sz w:val="28"/>
          <w:szCs w:val="28"/>
        </w:rPr>
        <w:t>»</w:t>
      </w:r>
      <w:r w:rsidRPr="003F5B88">
        <w:rPr>
          <w:rFonts w:ascii="Times New Roman" w:hAnsi="Times New Roman" w:cs="Times New Roman"/>
          <w:sz w:val="28"/>
          <w:szCs w:val="28"/>
        </w:rPr>
        <w:t>.</w:t>
      </w:r>
    </w:p>
    <w:p w:rsidR="003F5B88" w:rsidRPr="003F5B88" w:rsidRDefault="003F5B88" w:rsidP="003F5B88">
      <w:pPr>
        <w:spacing w:after="0" w:line="360" w:lineRule="auto"/>
        <w:ind w:firstLine="709"/>
        <w:jc w:val="both"/>
        <w:rPr>
          <w:rFonts w:ascii="Times New Roman" w:hAnsi="Times New Roman" w:cs="Times New Roman"/>
          <w:sz w:val="28"/>
          <w:szCs w:val="28"/>
        </w:rPr>
      </w:pPr>
      <w:r w:rsidRPr="003F5B88">
        <w:rPr>
          <w:rFonts w:ascii="Times New Roman" w:hAnsi="Times New Roman" w:cs="Times New Roman"/>
          <w:sz w:val="28"/>
          <w:szCs w:val="28"/>
        </w:rPr>
        <w:t>Предмет исследования - технологии интернет-</w:t>
      </w:r>
      <w:r w:rsidR="004074B4">
        <w:rPr>
          <w:rFonts w:ascii="Times New Roman" w:hAnsi="Times New Roman" w:cs="Times New Roman"/>
          <w:sz w:val="28"/>
          <w:szCs w:val="28"/>
        </w:rPr>
        <w:t xml:space="preserve">маркетинга </w:t>
      </w:r>
      <w:r w:rsidR="004074B4" w:rsidRPr="007009F9">
        <w:rPr>
          <w:rFonts w:ascii="Times New Roman" w:hAnsi="Times New Roman" w:cs="Times New Roman"/>
          <w:sz w:val="28"/>
          <w:szCs w:val="28"/>
        </w:rPr>
        <w:t>ООО «</w:t>
      </w:r>
      <w:proofErr w:type="spellStart"/>
      <w:r w:rsidR="004074B4" w:rsidRPr="007009F9">
        <w:rPr>
          <w:rFonts w:ascii="Times New Roman" w:hAnsi="Times New Roman" w:cs="Times New Roman"/>
          <w:sz w:val="28"/>
          <w:szCs w:val="28"/>
        </w:rPr>
        <w:t>Космовит</w:t>
      </w:r>
      <w:proofErr w:type="spellEnd"/>
      <w:r w:rsidR="004074B4" w:rsidRPr="007009F9">
        <w:rPr>
          <w:rFonts w:ascii="Times New Roman" w:hAnsi="Times New Roman" w:cs="Times New Roman"/>
          <w:sz w:val="28"/>
          <w:szCs w:val="28"/>
        </w:rPr>
        <w:t>»</w:t>
      </w:r>
      <w:r w:rsidRPr="003F5B88">
        <w:rPr>
          <w:rFonts w:ascii="Times New Roman" w:hAnsi="Times New Roman" w:cs="Times New Roman"/>
          <w:sz w:val="28"/>
          <w:szCs w:val="28"/>
        </w:rPr>
        <w:t>.</w:t>
      </w:r>
    </w:p>
    <w:p w:rsidR="003F5B88" w:rsidRPr="003F5B88" w:rsidRDefault="003F5B88" w:rsidP="003F5B88">
      <w:pPr>
        <w:spacing w:after="0" w:line="360" w:lineRule="auto"/>
        <w:ind w:firstLine="709"/>
        <w:jc w:val="both"/>
        <w:rPr>
          <w:rFonts w:ascii="Times New Roman" w:hAnsi="Times New Roman" w:cs="Times New Roman"/>
          <w:sz w:val="28"/>
          <w:szCs w:val="28"/>
        </w:rPr>
      </w:pPr>
      <w:r w:rsidRPr="003F5B88">
        <w:rPr>
          <w:rFonts w:ascii="Times New Roman" w:hAnsi="Times New Roman" w:cs="Times New Roman"/>
          <w:sz w:val="28"/>
          <w:szCs w:val="28"/>
        </w:rPr>
        <w:t>Для реализации данной цели необходимо решить следующие задачи:</w:t>
      </w:r>
    </w:p>
    <w:p w:rsidR="00EB2D21" w:rsidRDefault="00EB2D21" w:rsidP="003F5B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Охарактеризовать </w:t>
      </w:r>
      <w:r w:rsidRPr="00EB2D21">
        <w:rPr>
          <w:rFonts w:ascii="Times New Roman" w:hAnsi="Times New Roman" w:cs="Times New Roman"/>
          <w:sz w:val="28"/>
          <w:szCs w:val="28"/>
        </w:rPr>
        <w:t>Интернет как инструмент маркетинговой деятельности</w:t>
      </w:r>
      <w:r>
        <w:rPr>
          <w:rFonts w:ascii="Times New Roman" w:hAnsi="Times New Roman" w:cs="Times New Roman"/>
          <w:sz w:val="28"/>
          <w:szCs w:val="28"/>
        </w:rPr>
        <w:t>.</w:t>
      </w:r>
    </w:p>
    <w:p w:rsidR="00EB2D21" w:rsidRDefault="00EB2D21" w:rsidP="003F5B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Осуществить а</w:t>
      </w:r>
      <w:r w:rsidRPr="00EB2D21">
        <w:rPr>
          <w:rFonts w:ascii="Times New Roman" w:hAnsi="Times New Roman" w:cs="Times New Roman"/>
          <w:sz w:val="28"/>
          <w:szCs w:val="28"/>
        </w:rPr>
        <w:t>нализ финансово-экономических показателей ООО «</w:t>
      </w:r>
      <w:proofErr w:type="spellStart"/>
      <w:r w:rsidRPr="00EB2D21">
        <w:rPr>
          <w:rFonts w:ascii="Times New Roman" w:hAnsi="Times New Roman" w:cs="Times New Roman"/>
          <w:sz w:val="28"/>
          <w:szCs w:val="28"/>
        </w:rPr>
        <w:t>Космовит</w:t>
      </w:r>
      <w:proofErr w:type="spellEnd"/>
      <w:r w:rsidRPr="00EB2D21">
        <w:rPr>
          <w:rFonts w:ascii="Times New Roman" w:hAnsi="Times New Roman" w:cs="Times New Roman"/>
          <w:sz w:val="28"/>
          <w:szCs w:val="28"/>
        </w:rPr>
        <w:t>»</w:t>
      </w:r>
      <w:r>
        <w:rPr>
          <w:rFonts w:ascii="Times New Roman" w:hAnsi="Times New Roman" w:cs="Times New Roman"/>
          <w:sz w:val="28"/>
          <w:szCs w:val="28"/>
        </w:rPr>
        <w:t>.</w:t>
      </w:r>
    </w:p>
    <w:p w:rsidR="00EB2D21" w:rsidRDefault="00EB2D21" w:rsidP="003F5B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Проанализировать</w:t>
      </w:r>
      <w:r w:rsidRPr="00EB2D21">
        <w:rPr>
          <w:rFonts w:ascii="Times New Roman" w:hAnsi="Times New Roman" w:cs="Times New Roman"/>
          <w:sz w:val="28"/>
          <w:szCs w:val="28"/>
        </w:rPr>
        <w:t xml:space="preserve"> статисти</w:t>
      </w:r>
      <w:r>
        <w:rPr>
          <w:rFonts w:ascii="Times New Roman" w:hAnsi="Times New Roman" w:cs="Times New Roman"/>
          <w:sz w:val="28"/>
          <w:szCs w:val="28"/>
        </w:rPr>
        <w:t>ку</w:t>
      </w:r>
      <w:r w:rsidRPr="00EB2D21">
        <w:rPr>
          <w:rFonts w:ascii="Times New Roman" w:hAnsi="Times New Roman" w:cs="Times New Roman"/>
          <w:sz w:val="28"/>
          <w:szCs w:val="28"/>
        </w:rPr>
        <w:t xml:space="preserve"> посещаемости сайта ООО «</w:t>
      </w:r>
      <w:proofErr w:type="spellStart"/>
      <w:r w:rsidRPr="00EB2D21">
        <w:rPr>
          <w:rFonts w:ascii="Times New Roman" w:hAnsi="Times New Roman" w:cs="Times New Roman"/>
          <w:sz w:val="28"/>
          <w:szCs w:val="28"/>
        </w:rPr>
        <w:t>Космовит</w:t>
      </w:r>
      <w:proofErr w:type="spellEnd"/>
      <w:r w:rsidRPr="00EB2D21">
        <w:rPr>
          <w:rFonts w:ascii="Times New Roman" w:hAnsi="Times New Roman" w:cs="Times New Roman"/>
          <w:sz w:val="28"/>
          <w:szCs w:val="28"/>
        </w:rPr>
        <w:t>»</w:t>
      </w:r>
      <w:r>
        <w:rPr>
          <w:rFonts w:ascii="Times New Roman" w:hAnsi="Times New Roman" w:cs="Times New Roman"/>
          <w:sz w:val="28"/>
          <w:szCs w:val="28"/>
        </w:rPr>
        <w:t>.</w:t>
      </w:r>
    </w:p>
    <w:p w:rsidR="00EB2D21" w:rsidRDefault="00EB2D21" w:rsidP="003F5B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EB2D21">
        <w:rPr>
          <w:rFonts w:ascii="Times New Roman" w:hAnsi="Times New Roman" w:cs="Times New Roman"/>
          <w:sz w:val="28"/>
          <w:szCs w:val="28"/>
        </w:rPr>
        <w:t>Разработ</w:t>
      </w:r>
      <w:r>
        <w:rPr>
          <w:rFonts w:ascii="Times New Roman" w:hAnsi="Times New Roman" w:cs="Times New Roman"/>
          <w:sz w:val="28"/>
          <w:szCs w:val="28"/>
        </w:rPr>
        <w:t>ать</w:t>
      </w:r>
      <w:r w:rsidRPr="00EB2D21">
        <w:rPr>
          <w:rFonts w:ascii="Times New Roman" w:hAnsi="Times New Roman" w:cs="Times New Roman"/>
          <w:sz w:val="28"/>
          <w:szCs w:val="28"/>
        </w:rPr>
        <w:t xml:space="preserve"> программ</w:t>
      </w:r>
      <w:r>
        <w:rPr>
          <w:rFonts w:ascii="Times New Roman" w:hAnsi="Times New Roman" w:cs="Times New Roman"/>
          <w:sz w:val="28"/>
          <w:szCs w:val="28"/>
        </w:rPr>
        <w:t>у</w:t>
      </w:r>
      <w:r w:rsidRPr="00EB2D21">
        <w:rPr>
          <w:rFonts w:ascii="Times New Roman" w:hAnsi="Times New Roman" w:cs="Times New Roman"/>
          <w:sz w:val="28"/>
          <w:szCs w:val="28"/>
        </w:rPr>
        <w:t xml:space="preserve"> продвижения сайта в сети Интернет</w:t>
      </w:r>
      <w:r>
        <w:rPr>
          <w:rFonts w:ascii="Times New Roman" w:hAnsi="Times New Roman" w:cs="Times New Roman"/>
          <w:sz w:val="28"/>
          <w:szCs w:val="28"/>
        </w:rPr>
        <w:t xml:space="preserve"> и оценить эффективность от ее внедрения.</w:t>
      </w:r>
    </w:p>
    <w:p w:rsidR="003F5B88" w:rsidRPr="003F5B88" w:rsidRDefault="003F5B88" w:rsidP="00EB2D21">
      <w:pPr>
        <w:spacing w:after="0" w:line="360" w:lineRule="auto"/>
        <w:ind w:firstLine="709"/>
        <w:jc w:val="both"/>
        <w:rPr>
          <w:rFonts w:ascii="Times New Roman" w:hAnsi="Times New Roman" w:cs="Times New Roman"/>
          <w:sz w:val="28"/>
          <w:szCs w:val="28"/>
        </w:rPr>
      </w:pPr>
      <w:r w:rsidRPr="003F5B88">
        <w:rPr>
          <w:rFonts w:ascii="Times New Roman" w:hAnsi="Times New Roman" w:cs="Times New Roman"/>
          <w:sz w:val="28"/>
          <w:szCs w:val="28"/>
        </w:rPr>
        <w:t>Теоретическую базу</w:t>
      </w:r>
      <w:r w:rsidR="00EB2D21">
        <w:rPr>
          <w:rFonts w:ascii="Times New Roman" w:hAnsi="Times New Roman" w:cs="Times New Roman"/>
          <w:sz w:val="28"/>
          <w:szCs w:val="28"/>
        </w:rPr>
        <w:t xml:space="preserve"> </w:t>
      </w:r>
      <w:r w:rsidRPr="003F5B88">
        <w:rPr>
          <w:rFonts w:ascii="Times New Roman" w:hAnsi="Times New Roman" w:cs="Times New Roman"/>
          <w:sz w:val="28"/>
          <w:szCs w:val="28"/>
        </w:rPr>
        <w:t xml:space="preserve">исследования составляют </w:t>
      </w:r>
      <w:r w:rsidR="00EB2D21" w:rsidRPr="00EB2D21">
        <w:rPr>
          <w:rFonts w:ascii="Times New Roman" w:hAnsi="Times New Roman" w:cs="Times New Roman"/>
          <w:sz w:val="28"/>
          <w:szCs w:val="28"/>
        </w:rPr>
        <w:t>законы Российской Федерации, нормативные акты и документы, монографии, учебная литература по теме исследования.</w:t>
      </w:r>
    </w:p>
    <w:p w:rsidR="003F5B88" w:rsidRPr="003F5B88" w:rsidRDefault="003F5B88" w:rsidP="003F5B88">
      <w:pPr>
        <w:spacing w:after="0" w:line="360" w:lineRule="auto"/>
        <w:ind w:firstLine="709"/>
        <w:jc w:val="both"/>
        <w:rPr>
          <w:rFonts w:ascii="Times New Roman" w:hAnsi="Times New Roman" w:cs="Times New Roman"/>
          <w:sz w:val="28"/>
          <w:szCs w:val="28"/>
        </w:rPr>
      </w:pPr>
      <w:r w:rsidRPr="003F5B88">
        <w:rPr>
          <w:rFonts w:ascii="Times New Roman" w:hAnsi="Times New Roman" w:cs="Times New Roman"/>
          <w:sz w:val="28"/>
          <w:szCs w:val="28"/>
        </w:rPr>
        <w:t xml:space="preserve">Методы исследования: были использованы общенаучные методы анализа, сравнения и дедукции, а также </w:t>
      </w:r>
      <w:proofErr w:type="spellStart"/>
      <w:r w:rsidRPr="003F5B88">
        <w:rPr>
          <w:rFonts w:ascii="Times New Roman" w:hAnsi="Times New Roman" w:cs="Times New Roman"/>
          <w:sz w:val="28"/>
          <w:szCs w:val="28"/>
        </w:rPr>
        <w:t>SWOT</w:t>
      </w:r>
      <w:proofErr w:type="spellEnd"/>
      <w:r w:rsidRPr="003F5B88">
        <w:rPr>
          <w:rFonts w:ascii="Times New Roman" w:hAnsi="Times New Roman" w:cs="Times New Roman"/>
          <w:sz w:val="28"/>
          <w:szCs w:val="28"/>
        </w:rPr>
        <w:t>-анализ.</w:t>
      </w:r>
    </w:p>
    <w:p w:rsidR="003F5B88" w:rsidRPr="00876782" w:rsidRDefault="003F5B88" w:rsidP="003F5B88">
      <w:pPr>
        <w:spacing w:after="0" w:line="360" w:lineRule="auto"/>
        <w:ind w:firstLine="709"/>
        <w:jc w:val="both"/>
        <w:rPr>
          <w:rFonts w:ascii="Times New Roman" w:hAnsi="Times New Roman" w:cs="Times New Roman"/>
          <w:sz w:val="28"/>
          <w:szCs w:val="28"/>
        </w:rPr>
      </w:pPr>
      <w:r w:rsidRPr="003F5B88">
        <w:rPr>
          <w:rFonts w:ascii="Times New Roman" w:hAnsi="Times New Roman" w:cs="Times New Roman"/>
          <w:sz w:val="28"/>
          <w:szCs w:val="28"/>
        </w:rPr>
        <w:t>Эмпирическую базу составили данные исследований влияния контент маркетинга на доверие потребителей, исследования потребительского поведения в Интернет-среде</w:t>
      </w:r>
      <w:r w:rsidR="00876782">
        <w:rPr>
          <w:rFonts w:ascii="Times New Roman" w:hAnsi="Times New Roman" w:cs="Times New Roman"/>
          <w:sz w:val="28"/>
          <w:szCs w:val="28"/>
        </w:rPr>
        <w:t xml:space="preserve">, </w:t>
      </w:r>
      <w:r w:rsidR="00876782" w:rsidRPr="00876782">
        <w:rPr>
          <w:rFonts w:ascii="Times New Roman" w:hAnsi="Times New Roman" w:cs="Times New Roman"/>
          <w:sz w:val="28"/>
          <w:szCs w:val="28"/>
        </w:rPr>
        <w:t>бухгалтерская отчетность ООО «</w:t>
      </w:r>
      <w:proofErr w:type="spellStart"/>
      <w:r w:rsidR="00876782" w:rsidRPr="00876782">
        <w:rPr>
          <w:rFonts w:ascii="Times New Roman" w:hAnsi="Times New Roman" w:cs="Times New Roman"/>
          <w:sz w:val="28"/>
          <w:szCs w:val="28"/>
        </w:rPr>
        <w:t>Космовит</w:t>
      </w:r>
      <w:proofErr w:type="spellEnd"/>
      <w:r w:rsidR="00876782" w:rsidRPr="00876782">
        <w:rPr>
          <w:rFonts w:ascii="Times New Roman" w:hAnsi="Times New Roman" w:cs="Times New Roman"/>
          <w:sz w:val="28"/>
          <w:szCs w:val="28"/>
        </w:rPr>
        <w:t xml:space="preserve">» за период 2015-2017 </w:t>
      </w:r>
      <w:proofErr w:type="gramStart"/>
      <w:r w:rsidR="00876782" w:rsidRPr="00876782">
        <w:rPr>
          <w:rFonts w:ascii="Times New Roman" w:hAnsi="Times New Roman" w:cs="Times New Roman"/>
          <w:sz w:val="28"/>
          <w:szCs w:val="28"/>
        </w:rPr>
        <w:t>гг.</w:t>
      </w:r>
      <w:r w:rsidRPr="00876782">
        <w:rPr>
          <w:rFonts w:ascii="Times New Roman" w:hAnsi="Times New Roman" w:cs="Times New Roman"/>
          <w:sz w:val="28"/>
          <w:szCs w:val="28"/>
        </w:rPr>
        <w:t>.</w:t>
      </w:r>
      <w:proofErr w:type="gramEnd"/>
    </w:p>
    <w:p w:rsidR="003F5B88" w:rsidRDefault="00876782" w:rsidP="003F5B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Выпускная квалификационная</w:t>
      </w:r>
      <w:r w:rsidR="003F5B88" w:rsidRPr="003F5B88">
        <w:rPr>
          <w:rFonts w:ascii="Times New Roman" w:hAnsi="Times New Roman" w:cs="Times New Roman"/>
          <w:sz w:val="28"/>
          <w:szCs w:val="28"/>
        </w:rPr>
        <w:t xml:space="preserve"> работа состоит из введения, основной части, которая включает в себя </w:t>
      </w:r>
      <w:r>
        <w:rPr>
          <w:rFonts w:ascii="Times New Roman" w:hAnsi="Times New Roman" w:cs="Times New Roman"/>
          <w:sz w:val="28"/>
          <w:szCs w:val="28"/>
        </w:rPr>
        <w:t>три</w:t>
      </w:r>
      <w:r w:rsidR="003F5B88" w:rsidRPr="003F5B88">
        <w:rPr>
          <w:rFonts w:ascii="Times New Roman" w:hAnsi="Times New Roman" w:cs="Times New Roman"/>
          <w:sz w:val="28"/>
          <w:szCs w:val="28"/>
        </w:rPr>
        <w:t xml:space="preserve"> главы, заключения и списка литературы.</w:t>
      </w:r>
    </w:p>
    <w:p w:rsidR="003F5B88" w:rsidRDefault="003F5B88" w:rsidP="003F5B88">
      <w:pPr>
        <w:spacing w:after="0" w:line="360" w:lineRule="auto"/>
        <w:ind w:firstLine="709"/>
        <w:jc w:val="both"/>
        <w:rPr>
          <w:rFonts w:ascii="Times New Roman" w:hAnsi="Times New Roman" w:cs="Times New Roman"/>
          <w:sz w:val="28"/>
          <w:szCs w:val="28"/>
        </w:rPr>
      </w:pPr>
    </w:p>
    <w:p w:rsidR="003F5B88" w:rsidRPr="000A5A46" w:rsidRDefault="003F5B88" w:rsidP="003F5B88">
      <w:pPr>
        <w:spacing w:after="0" w:line="360" w:lineRule="auto"/>
        <w:ind w:firstLine="709"/>
        <w:jc w:val="both"/>
        <w:rPr>
          <w:rFonts w:ascii="Times New Roman" w:hAnsi="Times New Roman" w:cs="Times New Roman"/>
          <w:sz w:val="28"/>
          <w:szCs w:val="28"/>
        </w:rPr>
      </w:pPr>
    </w:p>
    <w:p w:rsidR="000A5A46" w:rsidRPr="000A5A46" w:rsidRDefault="000A5A46" w:rsidP="000A5A46">
      <w:pPr>
        <w:spacing w:after="0" w:line="360" w:lineRule="auto"/>
        <w:ind w:firstLine="709"/>
        <w:rPr>
          <w:rFonts w:ascii="Times New Roman" w:hAnsi="Times New Roman" w:cs="Times New Roman"/>
          <w:sz w:val="28"/>
          <w:szCs w:val="28"/>
        </w:rPr>
      </w:pPr>
    </w:p>
    <w:p w:rsidR="000A5A46" w:rsidRPr="000A5A46" w:rsidRDefault="000A5A46" w:rsidP="000A5A46">
      <w:pPr>
        <w:spacing w:after="0" w:line="360" w:lineRule="auto"/>
        <w:ind w:firstLine="709"/>
        <w:rPr>
          <w:rFonts w:ascii="Times New Roman" w:hAnsi="Times New Roman" w:cs="Times New Roman"/>
          <w:sz w:val="28"/>
          <w:szCs w:val="28"/>
        </w:rPr>
        <w:sectPr w:rsidR="000A5A46" w:rsidRPr="000A5A46" w:rsidSect="00754373">
          <w:pgSz w:w="11906" w:h="16838"/>
          <w:pgMar w:top="1134" w:right="850" w:bottom="1134" w:left="1701" w:header="708" w:footer="708" w:gutter="0"/>
          <w:cols w:space="708"/>
          <w:docGrid w:linePitch="360"/>
        </w:sectPr>
      </w:pPr>
    </w:p>
    <w:p w:rsidR="00437E2F" w:rsidRPr="00401C71" w:rsidRDefault="00190D27" w:rsidP="00401C71">
      <w:pPr>
        <w:pStyle w:val="1"/>
        <w:spacing w:before="0" w:line="360" w:lineRule="auto"/>
        <w:ind w:firstLine="709"/>
        <w:jc w:val="center"/>
        <w:rPr>
          <w:rFonts w:ascii="Times New Roman" w:hAnsi="Times New Roman" w:cs="Times New Roman"/>
          <w:color w:val="000000" w:themeColor="text1"/>
          <w:sz w:val="28"/>
          <w:szCs w:val="28"/>
        </w:rPr>
      </w:pPr>
      <w:bookmarkStart w:id="2" w:name="_Toc536270300"/>
      <w:r w:rsidRPr="00401C71">
        <w:rPr>
          <w:rFonts w:ascii="Times New Roman" w:hAnsi="Times New Roman" w:cs="Times New Roman"/>
          <w:color w:val="000000" w:themeColor="text1"/>
          <w:sz w:val="28"/>
          <w:szCs w:val="28"/>
        </w:rPr>
        <w:lastRenderedPageBreak/>
        <w:t xml:space="preserve">Глава </w:t>
      </w:r>
      <w:r w:rsidR="00437E2F" w:rsidRPr="00401C71">
        <w:rPr>
          <w:rFonts w:ascii="Times New Roman" w:hAnsi="Times New Roman" w:cs="Times New Roman"/>
          <w:color w:val="000000" w:themeColor="text1"/>
          <w:sz w:val="28"/>
          <w:szCs w:val="28"/>
        </w:rPr>
        <w:t>1. Интернет как инструмент маркетинговой деятельности</w:t>
      </w:r>
      <w:bookmarkEnd w:id="2"/>
    </w:p>
    <w:p w:rsidR="00401C71" w:rsidRPr="00401C71" w:rsidRDefault="00401C71" w:rsidP="00401C71">
      <w:pPr>
        <w:spacing w:after="0" w:line="360" w:lineRule="auto"/>
        <w:ind w:firstLine="709"/>
        <w:jc w:val="center"/>
        <w:rPr>
          <w:rFonts w:ascii="Times New Roman" w:hAnsi="Times New Roman" w:cs="Times New Roman"/>
          <w:sz w:val="28"/>
          <w:szCs w:val="28"/>
        </w:rPr>
      </w:pPr>
    </w:p>
    <w:p w:rsidR="00437E2F" w:rsidRPr="00401C71" w:rsidRDefault="00437E2F" w:rsidP="00401C71">
      <w:pPr>
        <w:pStyle w:val="2"/>
        <w:spacing w:before="0" w:line="360" w:lineRule="auto"/>
        <w:ind w:firstLine="709"/>
        <w:jc w:val="center"/>
        <w:rPr>
          <w:rFonts w:ascii="Times New Roman" w:hAnsi="Times New Roman" w:cs="Times New Roman"/>
          <w:color w:val="000000" w:themeColor="text1"/>
          <w:sz w:val="28"/>
          <w:szCs w:val="28"/>
        </w:rPr>
      </w:pPr>
      <w:bookmarkStart w:id="3" w:name="_Toc536270301"/>
      <w:r w:rsidRPr="00401C71">
        <w:rPr>
          <w:rFonts w:ascii="Times New Roman" w:hAnsi="Times New Roman" w:cs="Times New Roman"/>
          <w:color w:val="000000" w:themeColor="text1"/>
          <w:sz w:val="28"/>
          <w:szCs w:val="28"/>
        </w:rPr>
        <w:t>1.1. Характеристика и особенности Интернет-маркетинга</w:t>
      </w:r>
      <w:bookmarkEnd w:id="3"/>
    </w:p>
    <w:p w:rsidR="000A5A46" w:rsidRPr="00401C71" w:rsidRDefault="000A5A46" w:rsidP="00401C71">
      <w:pPr>
        <w:spacing w:after="0" w:line="360" w:lineRule="auto"/>
        <w:ind w:firstLine="709"/>
        <w:jc w:val="center"/>
        <w:rPr>
          <w:rFonts w:ascii="Times New Roman" w:hAnsi="Times New Roman" w:cs="Times New Roman"/>
          <w:sz w:val="28"/>
          <w:szCs w:val="28"/>
        </w:rPr>
      </w:pPr>
    </w:p>
    <w:p w:rsidR="007114C8" w:rsidRDefault="00BE5A83" w:rsidP="00BE5A83">
      <w:pPr>
        <w:spacing w:after="0" w:line="360" w:lineRule="auto"/>
        <w:ind w:firstLine="709"/>
        <w:jc w:val="both"/>
        <w:rPr>
          <w:rFonts w:ascii="Times New Roman" w:hAnsi="Times New Roman" w:cs="Times New Roman"/>
          <w:sz w:val="28"/>
          <w:szCs w:val="28"/>
        </w:rPr>
      </w:pPr>
      <w:r w:rsidRPr="00BE5A83">
        <w:rPr>
          <w:rFonts w:ascii="Times New Roman" w:hAnsi="Times New Roman" w:cs="Times New Roman"/>
          <w:sz w:val="28"/>
          <w:szCs w:val="28"/>
        </w:rPr>
        <w:t xml:space="preserve">Интернет-маркетинг </w:t>
      </w:r>
      <w:r>
        <w:rPr>
          <w:rFonts w:ascii="Times New Roman" w:hAnsi="Times New Roman" w:cs="Times New Roman"/>
          <w:sz w:val="28"/>
          <w:szCs w:val="28"/>
        </w:rPr>
        <w:t>можно считать</w:t>
      </w:r>
      <w:r w:rsidRPr="00BE5A83">
        <w:rPr>
          <w:rFonts w:ascii="Times New Roman" w:hAnsi="Times New Roman" w:cs="Times New Roman"/>
          <w:sz w:val="28"/>
          <w:szCs w:val="28"/>
        </w:rPr>
        <w:t xml:space="preserve"> наилучшим </w:t>
      </w:r>
      <w:r>
        <w:rPr>
          <w:rFonts w:ascii="Times New Roman" w:hAnsi="Times New Roman" w:cs="Times New Roman"/>
          <w:sz w:val="28"/>
          <w:szCs w:val="28"/>
        </w:rPr>
        <w:t xml:space="preserve">отображением </w:t>
      </w:r>
      <w:r w:rsidRPr="00BE5A83">
        <w:rPr>
          <w:rFonts w:ascii="Times New Roman" w:hAnsi="Times New Roman" w:cs="Times New Roman"/>
          <w:sz w:val="28"/>
          <w:szCs w:val="28"/>
        </w:rPr>
        <w:t xml:space="preserve">концепции взаимодействия, </w:t>
      </w:r>
      <w:r>
        <w:rPr>
          <w:rFonts w:ascii="Times New Roman" w:hAnsi="Times New Roman" w:cs="Times New Roman"/>
          <w:sz w:val="28"/>
          <w:szCs w:val="28"/>
        </w:rPr>
        <w:t>зародившейся</w:t>
      </w:r>
      <w:r w:rsidRPr="00BE5A83">
        <w:rPr>
          <w:rFonts w:ascii="Times New Roman" w:hAnsi="Times New Roman" w:cs="Times New Roman"/>
          <w:sz w:val="28"/>
          <w:szCs w:val="28"/>
        </w:rPr>
        <w:t xml:space="preserve"> в 1995 году и </w:t>
      </w:r>
      <w:r>
        <w:rPr>
          <w:rFonts w:ascii="Times New Roman" w:hAnsi="Times New Roman" w:cs="Times New Roman"/>
          <w:sz w:val="28"/>
          <w:szCs w:val="28"/>
        </w:rPr>
        <w:t>развивающейся в наши дни.</w:t>
      </w:r>
      <w:r w:rsidRPr="00BE5A83">
        <w:rPr>
          <w:rFonts w:ascii="Times New Roman" w:hAnsi="Times New Roman" w:cs="Times New Roman"/>
          <w:sz w:val="28"/>
          <w:szCs w:val="28"/>
        </w:rPr>
        <w:t xml:space="preserve"> Он </w:t>
      </w:r>
      <w:r>
        <w:rPr>
          <w:rFonts w:ascii="Times New Roman" w:hAnsi="Times New Roman" w:cs="Times New Roman"/>
          <w:sz w:val="28"/>
          <w:szCs w:val="28"/>
        </w:rPr>
        <w:t>помогает</w:t>
      </w:r>
      <w:r w:rsidRPr="00BE5A83">
        <w:rPr>
          <w:rFonts w:ascii="Times New Roman" w:hAnsi="Times New Roman" w:cs="Times New Roman"/>
          <w:sz w:val="28"/>
          <w:szCs w:val="28"/>
        </w:rPr>
        <w:t xml:space="preserve"> потребителям </w:t>
      </w:r>
      <w:r w:rsidR="003C1324">
        <w:rPr>
          <w:rFonts w:ascii="Times New Roman" w:hAnsi="Times New Roman" w:cs="Times New Roman"/>
          <w:sz w:val="28"/>
          <w:szCs w:val="28"/>
        </w:rPr>
        <w:t>осуществлять общение</w:t>
      </w:r>
      <w:r w:rsidR="007114C8">
        <w:rPr>
          <w:rFonts w:ascii="Times New Roman" w:hAnsi="Times New Roman" w:cs="Times New Roman"/>
          <w:sz w:val="28"/>
          <w:szCs w:val="28"/>
        </w:rPr>
        <w:t xml:space="preserve"> на прямую либо </w:t>
      </w:r>
      <w:r w:rsidRPr="00BE5A83">
        <w:rPr>
          <w:rFonts w:ascii="Times New Roman" w:hAnsi="Times New Roman" w:cs="Times New Roman"/>
          <w:sz w:val="28"/>
          <w:szCs w:val="28"/>
        </w:rPr>
        <w:t>с производителями</w:t>
      </w:r>
      <w:r w:rsidR="007114C8">
        <w:rPr>
          <w:rFonts w:ascii="Times New Roman" w:hAnsi="Times New Roman" w:cs="Times New Roman"/>
          <w:sz w:val="28"/>
          <w:szCs w:val="28"/>
        </w:rPr>
        <w:t>, либо –</w:t>
      </w:r>
      <w:r w:rsidRPr="00BE5A83">
        <w:rPr>
          <w:rFonts w:ascii="Times New Roman" w:hAnsi="Times New Roman" w:cs="Times New Roman"/>
          <w:sz w:val="28"/>
          <w:szCs w:val="28"/>
        </w:rPr>
        <w:t xml:space="preserve"> посредниками </w:t>
      </w:r>
      <w:r w:rsidR="007114C8">
        <w:rPr>
          <w:rFonts w:ascii="Times New Roman" w:hAnsi="Times New Roman" w:cs="Times New Roman"/>
          <w:sz w:val="28"/>
          <w:szCs w:val="28"/>
        </w:rPr>
        <w:t>так</w:t>
      </w:r>
      <w:r w:rsidRPr="00BE5A83">
        <w:rPr>
          <w:rFonts w:ascii="Times New Roman" w:hAnsi="Times New Roman" w:cs="Times New Roman"/>
          <w:sz w:val="28"/>
          <w:szCs w:val="28"/>
        </w:rPr>
        <w:t>, что</w:t>
      </w:r>
      <w:r w:rsidR="007114C8">
        <w:rPr>
          <w:rFonts w:ascii="Times New Roman" w:hAnsi="Times New Roman" w:cs="Times New Roman"/>
          <w:sz w:val="28"/>
          <w:szCs w:val="28"/>
        </w:rPr>
        <w:t>бы</w:t>
      </w:r>
      <w:r w:rsidRPr="00BE5A83">
        <w:rPr>
          <w:rFonts w:ascii="Times New Roman" w:hAnsi="Times New Roman" w:cs="Times New Roman"/>
          <w:sz w:val="28"/>
          <w:szCs w:val="28"/>
        </w:rPr>
        <w:t xml:space="preserve"> </w:t>
      </w:r>
      <w:r w:rsidR="007114C8">
        <w:rPr>
          <w:rFonts w:ascii="Times New Roman" w:hAnsi="Times New Roman" w:cs="Times New Roman"/>
          <w:sz w:val="28"/>
          <w:szCs w:val="28"/>
        </w:rPr>
        <w:t>благодаря этим коммуникациям</w:t>
      </w:r>
      <w:r w:rsidRPr="00BE5A83">
        <w:rPr>
          <w:rFonts w:ascii="Times New Roman" w:hAnsi="Times New Roman" w:cs="Times New Roman"/>
          <w:sz w:val="28"/>
          <w:szCs w:val="28"/>
        </w:rPr>
        <w:t xml:space="preserve"> созда</w:t>
      </w:r>
      <w:r w:rsidR="007114C8">
        <w:rPr>
          <w:rFonts w:ascii="Times New Roman" w:hAnsi="Times New Roman" w:cs="Times New Roman"/>
          <w:sz w:val="28"/>
          <w:szCs w:val="28"/>
        </w:rPr>
        <w:t>валась</w:t>
      </w:r>
      <w:r w:rsidRPr="00BE5A83">
        <w:rPr>
          <w:rFonts w:ascii="Times New Roman" w:hAnsi="Times New Roman" w:cs="Times New Roman"/>
          <w:sz w:val="28"/>
          <w:szCs w:val="28"/>
        </w:rPr>
        <w:t xml:space="preserve"> свободная и непринужденная «беседа». </w:t>
      </w:r>
    </w:p>
    <w:p w:rsidR="007114C8" w:rsidRDefault="007114C8" w:rsidP="00BE5A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Существует множество подходов к определению значения термина «интернет-маркетинг».</w:t>
      </w:r>
    </w:p>
    <w:p w:rsidR="00BE5A83" w:rsidRPr="00BE5A83" w:rsidRDefault="00BE5A83" w:rsidP="00BE5A83">
      <w:pPr>
        <w:spacing w:after="0" w:line="360" w:lineRule="auto"/>
        <w:ind w:firstLine="709"/>
        <w:jc w:val="both"/>
        <w:rPr>
          <w:rFonts w:ascii="Times New Roman" w:hAnsi="Times New Roman" w:cs="Times New Roman"/>
          <w:sz w:val="28"/>
          <w:szCs w:val="28"/>
        </w:rPr>
      </w:pPr>
      <w:proofErr w:type="spellStart"/>
      <w:r w:rsidRPr="00BE5A83">
        <w:rPr>
          <w:rFonts w:ascii="Times New Roman" w:hAnsi="Times New Roman" w:cs="Times New Roman"/>
          <w:sz w:val="28"/>
          <w:szCs w:val="28"/>
        </w:rPr>
        <w:t>И.В</w:t>
      </w:r>
      <w:proofErr w:type="spellEnd"/>
      <w:r w:rsidRPr="00BE5A83">
        <w:rPr>
          <w:rFonts w:ascii="Times New Roman" w:hAnsi="Times New Roman" w:cs="Times New Roman"/>
          <w:sz w:val="28"/>
          <w:szCs w:val="28"/>
        </w:rPr>
        <w:t xml:space="preserve">. Успенский </w:t>
      </w:r>
      <w:r w:rsidR="003C1324">
        <w:rPr>
          <w:rFonts w:ascii="Times New Roman" w:hAnsi="Times New Roman" w:cs="Times New Roman"/>
          <w:sz w:val="28"/>
          <w:szCs w:val="28"/>
        </w:rPr>
        <w:t>дает следующее определение</w:t>
      </w:r>
      <w:r w:rsidRPr="00BE5A83">
        <w:rPr>
          <w:rFonts w:ascii="Times New Roman" w:hAnsi="Times New Roman" w:cs="Times New Roman"/>
          <w:sz w:val="28"/>
          <w:szCs w:val="28"/>
        </w:rPr>
        <w:t xml:space="preserve"> интернет-маркетинг</w:t>
      </w:r>
      <w:r w:rsidR="003C1324">
        <w:rPr>
          <w:rFonts w:ascii="Times New Roman" w:hAnsi="Times New Roman" w:cs="Times New Roman"/>
          <w:sz w:val="28"/>
          <w:szCs w:val="28"/>
        </w:rPr>
        <w:t>а:</w:t>
      </w:r>
      <w:r w:rsidRPr="00BE5A83">
        <w:rPr>
          <w:rFonts w:ascii="Times New Roman" w:hAnsi="Times New Roman" w:cs="Times New Roman"/>
          <w:sz w:val="28"/>
          <w:szCs w:val="28"/>
        </w:rPr>
        <w:t xml:space="preserve"> </w:t>
      </w:r>
      <w:r w:rsidR="003C1324">
        <w:rPr>
          <w:rFonts w:ascii="Times New Roman" w:hAnsi="Times New Roman" w:cs="Times New Roman"/>
          <w:sz w:val="28"/>
          <w:szCs w:val="28"/>
        </w:rPr>
        <w:t>«это</w:t>
      </w:r>
      <w:r w:rsidRPr="00BE5A83">
        <w:rPr>
          <w:rFonts w:ascii="Times New Roman" w:hAnsi="Times New Roman" w:cs="Times New Roman"/>
          <w:sz w:val="28"/>
          <w:szCs w:val="28"/>
        </w:rPr>
        <w:t xml:space="preserve"> теори</w:t>
      </w:r>
      <w:r w:rsidR="003C1324">
        <w:rPr>
          <w:rFonts w:ascii="Times New Roman" w:hAnsi="Times New Roman" w:cs="Times New Roman"/>
          <w:sz w:val="28"/>
          <w:szCs w:val="28"/>
        </w:rPr>
        <w:t>я</w:t>
      </w:r>
      <w:r w:rsidRPr="00BE5A83">
        <w:rPr>
          <w:rFonts w:ascii="Times New Roman" w:hAnsi="Times New Roman" w:cs="Times New Roman"/>
          <w:sz w:val="28"/>
          <w:szCs w:val="28"/>
        </w:rPr>
        <w:t xml:space="preserve"> и методологи</w:t>
      </w:r>
      <w:r w:rsidR="003C1324">
        <w:rPr>
          <w:rFonts w:ascii="Times New Roman" w:hAnsi="Times New Roman" w:cs="Times New Roman"/>
          <w:sz w:val="28"/>
          <w:szCs w:val="28"/>
        </w:rPr>
        <w:t>я</w:t>
      </w:r>
      <w:r w:rsidRPr="00BE5A83">
        <w:rPr>
          <w:rFonts w:ascii="Times New Roman" w:hAnsi="Times New Roman" w:cs="Times New Roman"/>
          <w:sz w:val="28"/>
          <w:szCs w:val="28"/>
        </w:rPr>
        <w:t xml:space="preserve"> организации маркетинга в среде Интернета</w:t>
      </w:r>
      <w:r w:rsidR="003C1324">
        <w:rPr>
          <w:rFonts w:ascii="Times New Roman" w:hAnsi="Times New Roman" w:cs="Times New Roman"/>
          <w:sz w:val="28"/>
          <w:szCs w:val="28"/>
        </w:rPr>
        <w:t>»</w:t>
      </w:r>
      <w:r w:rsidRPr="00BE5A83">
        <w:rPr>
          <w:rFonts w:ascii="Times New Roman" w:hAnsi="Times New Roman" w:cs="Times New Roman"/>
          <w:sz w:val="28"/>
          <w:szCs w:val="28"/>
        </w:rPr>
        <w:t xml:space="preserve"> [14, с. 35]. </w:t>
      </w:r>
      <w:r w:rsidR="003C1324">
        <w:rPr>
          <w:rFonts w:ascii="Times New Roman" w:hAnsi="Times New Roman" w:cs="Times New Roman"/>
          <w:sz w:val="28"/>
          <w:szCs w:val="28"/>
        </w:rPr>
        <w:t>Помимо этого, приведено</w:t>
      </w:r>
      <w:r w:rsidRPr="00BE5A83">
        <w:rPr>
          <w:rFonts w:ascii="Times New Roman" w:hAnsi="Times New Roman" w:cs="Times New Roman"/>
          <w:sz w:val="28"/>
          <w:szCs w:val="28"/>
        </w:rPr>
        <w:t xml:space="preserve"> следующее определение: </w:t>
      </w:r>
      <w:r w:rsidR="003C1324">
        <w:rPr>
          <w:rFonts w:ascii="Times New Roman" w:hAnsi="Times New Roman" w:cs="Times New Roman"/>
          <w:sz w:val="28"/>
          <w:szCs w:val="28"/>
        </w:rPr>
        <w:t>«</w:t>
      </w:r>
      <w:r w:rsidRPr="00BE5A83">
        <w:rPr>
          <w:rFonts w:ascii="Times New Roman" w:hAnsi="Times New Roman" w:cs="Times New Roman"/>
          <w:sz w:val="28"/>
          <w:szCs w:val="28"/>
        </w:rPr>
        <w:t>практика использования всех аспектов традиционного маркетинга в Интернете, затрагивающая основные элементы маркетинг-</w:t>
      </w:r>
      <w:proofErr w:type="spellStart"/>
      <w:r w:rsidRPr="00BE5A83">
        <w:rPr>
          <w:rFonts w:ascii="Times New Roman" w:hAnsi="Times New Roman" w:cs="Times New Roman"/>
          <w:sz w:val="28"/>
          <w:szCs w:val="28"/>
        </w:rPr>
        <w:t>микса</w:t>
      </w:r>
      <w:proofErr w:type="spellEnd"/>
      <w:r w:rsidR="003C1324">
        <w:rPr>
          <w:rFonts w:ascii="Times New Roman" w:hAnsi="Times New Roman" w:cs="Times New Roman"/>
          <w:sz w:val="28"/>
          <w:szCs w:val="28"/>
        </w:rPr>
        <w:t>»</w:t>
      </w:r>
      <w:r w:rsidRPr="00BE5A83">
        <w:rPr>
          <w:rFonts w:ascii="Times New Roman" w:hAnsi="Times New Roman" w:cs="Times New Roman"/>
          <w:sz w:val="28"/>
          <w:szCs w:val="28"/>
        </w:rPr>
        <w:t xml:space="preserve"> [8, с. 21]. </w:t>
      </w:r>
      <w:r w:rsidR="003C1324">
        <w:rPr>
          <w:rFonts w:ascii="Times New Roman" w:hAnsi="Times New Roman" w:cs="Times New Roman"/>
          <w:sz w:val="28"/>
          <w:szCs w:val="28"/>
        </w:rPr>
        <w:t xml:space="preserve">Выше приведенные определения могут быть объединены в единое. </w:t>
      </w:r>
      <w:r w:rsidRPr="00BE5A83">
        <w:rPr>
          <w:rFonts w:ascii="Times New Roman" w:hAnsi="Times New Roman" w:cs="Times New Roman"/>
          <w:sz w:val="28"/>
          <w:szCs w:val="28"/>
        </w:rPr>
        <w:t xml:space="preserve">В </w:t>
      </w:r>
      <w:r w:rsidR="003C1324">
        <w:rPr>
          <w:rFonts w:ascii="Times New Roman" w:hAnsi="Times New Roman" w:cs="Times New Roman"/>
          <w:sz w:val="28"/>
          <w:szCs w:val="28"/>
        </w:rPr>
        <w:t>процессе чего можно отметить, что</w:t>
      </w:r>
      <w:r w:rsidRPr="00BE5A83">
        <w:rPr>
          <w:rFonts w:ascii="Times New Roman" w:hAnsi="Times New Roman" w:cs="Times New Roman"/>
          <w:sz w:val="28"/>
          <w:szCs w:val="28"/>
        </w:rPr>
        <w:t xml:space="preserve"> интернет-маркетинг </w:t>
      </w:r>
      <w:r w:rsidR="003C1324">
        <w:rPr>
          <w:rFonts w:ascii="Times New Roman" w:hAnsi="Times New Roman" w:cs="Times New Roman"/>
          <w:sz w:val="28"/>
          <w:szCs w:val="28"/>
        </w:rPr>
        <w:t>- это совокупность</w:t>
      </w:r>
      <w:r w:rsidRPr="00BE5A83">
        <w:rPr>
          <w:rFonts w:ascii="Times New Roman" w:hAnsi="Times New Roman" w:cs="Times New Roman"/>
          <w:sz w:val="28"/>
          <w:szCs w:val="28"/>
        </w:rPr>
        <w:t xml:space="preserve"> </w:t>
      </w:r>
      <w:r w:rsidR="003C1324">
        <w:rPr>
          <w:rFonts w:ascii="Times New Roman" w:hAnsi="Times New Roman" w:cs="Times New Roman"/>
          <w:sz w:val="28"/>
          <w:szCs w:val="28"/>
        </w:rPr>
        <w:t>действий</w:t>
      </w:r>
      <w:r w:rsidRPr="00BE5A83">
        <w:rPr>
          <w:rFonts w:ascii="Times New Roman" w:hAnsi="Times New Roman" w:cs="Times New Roman"/>
          <w:sz w:val="28"/>
          <w:szCs w:val="28"/>
        </w:rPr>
        <w:t xml:space="preserve"> в Интернет-среде, </w:t>
      </w:r>
      <w:r w:rsidR="003C1324">
        <w:rPr>
          <w:rFonts w:ascii="Times New Roman" w:hAnsi="Times New Roman" w:cs="Times New Roman"/>
          <w:sz w:val="28"/>
          <w:szCs w:val="28"/>
        </w:rPr>
        <w:t xml:space="preserve">благодаря которым возможно </w:t>
      </w:r>
      <w:r w:rsidRPr="00BE5A83">
        <w:rPr>
          <w:rFonts w:ascii="Times New Roman" w:hAnsi="Times New Roman" w:cs="Times New Roman"/>
          <w:sz w:val="28"/>
          <w:szCs w:val="28"/>
        </w:rPr>
        <w:t>развити</w:t>
      </w:r>
      <w:r w:rsidR="003C1324">
        <w:rPr>
          <w:rFonts w:ascii="Times New Roman" w:hAnsi="Times New Roman" w:cs="Times New Roman"/>
          <w:sz w:val="28"/>
          <w:szCs w:val="28"/>
        </w:rPr>
        <w:t>е</w:t>
      </w:r>
      <w:r w:rsidRPr="00BE5A83">
        <w:rPr>
          <w:rFonts w:ascii="Times New Roman" w:hAnsi="Times New Roman" w:cs="Times New Roman"/>
          <w:sz w:val="28"/>
          <w:szCs w:val="28"/>
        </w:rPr>
        <w:t xml:space="preserve"> бизнеса</w:t>
      </w:r>
      <w:r w:rsidR="003C1324">
        <w:rPr>
          <w:rFonts w:ascii="Times New Roman" w:hAnsi="Times New Roman" w:cs="Times New Roman"/>
          <w:sz w:val="28"/>
          <w:szCs w:val="28"/>
        </w:rPr>
        <w:t xml:space="preserve">, т.е. различные маркетинговые действия, реализуемые </w:t>
      </w:r>
      <w:r w:rsidR="000B1F8C">
        <w:rPr>
          <w:rFonts w:ascii="Times New Roman" w:hAnsi="Times New Roman" w:cs="Times New Roman"/>
          <w:sz w:val="28"/>
          <w:szCs w:val="28"/>
        </w:rPr>
        <w:t>в интернет-среде.</w:t>
      </w:r>
      <w:r w:rsidRPr="00BE5A83">
        <w:rPr>
          <w:rFonts w:ascii="Times New Roman" w:hAnsi="Times New Roman" w:cs="Times New Roman"/>
          <w:sz w:val="28"/>
          <w:szCs w:val="28"/>
        </w:rPr>
        <w:t xml:space="preserve"> </w:t>
      </w:r>
      <w:r w:rsidR="000B1F8C">
        <w:rPr>
          <w:rFonts w:ascii="Times New Roman" w:hAnsi="Times New Roman" w:cs="Times New Roman"/>
          <w:sz w:val="28"/>
          <w:szCs w:val="28"/>
        </w:rPr>
        <w:t>При этом</w:t>
      </w:r>
      <w:r w:rsidRPr="00BE5A83">
        <w:rPr>
          <w:rFonts w:ascii="Times New Roman" w:hAnsi="Times New Roman" w:cs="Times New Roman"/>
          <w:sz w:val="28"/>
          <w:szCs w:val="28"/>
        </w:rPr>
        <w:t xml:space="preserve">, </w:t>
      </w:r>
      <w:r w:rsidR="000B1F8C">
        <w:rPr>
          <w:rFonts w:ascii="Times New Roman" w:hAnsi="Times New Roman" w:cs="Times New Roman"/>
          <w:sz w:val="28"/>
          <w:szCs w:val="28"/>
        </w:rPr>
        <w:t>данную</w:t>
      </w:r>
      <w:r w:rsidRPr="00BE5A83">
        <w:rPr>
          <w:rFonts w:ascii="Times New Roman" w:hAnsi="Times New Roman" w:cs="Times New Roman"/>
          <w:sz w:val="28"/>
          <w:szCs w:val="28"/>
        </w:rPr>
        <w:t xml:space="preserve"> концепци</w:t>
      </w:r>
      <w:r w:rsidR="000B1F8C">
        <w:rPr>
          <w:rFonts w:ascii="Times New Roman" w:hAnsi="Times New Roman" w:cs="Times New Roman"/>
          <w:sz w:val="28"/>
          <w:szCs w:val="28"/>
        </w:rPr>
        <w:t>ю</w:t>
      </w:r>
      <w:r w:rsidRPr="00BE5A83">
        <w:rPr>
          <w:rFonts w:ascii="Times New Roman" w:hAnsi="Times New Roman" w:cs="Times New Roman"/>
          <w:sz w:val="28"/>
          <w:szCs w:val="28"/>
        </w:rPr>
        <w:t xml:space="preserve"> </w:t>
      </w:r>
      <w:r w:rsidR="000B1F8C">
        <w:rPr>
          <w:rFonts w:ascii="Times New Roman" w:hAnsi="Times New Roman" w:cs="Times New Roman"/>
          <w:sz w:val="28"/>
          <w:szCs w:val="28"/>
        </w:rPr>
        <w:t xml:space="preserve">можно считать структурным элементом </w:t>
      </w:r>
      <w:r w:rsidRPr="00BE5A83">
        <w:rPr>
          <w:rFonts w:ascii="Times New Roman" w:hAnsi="Times New Roman" w:cs="Times New Roman"/>
          <w:sz w:val="28"/>
          <w:szCs w:val="28"/>
        </w:rPr>
        <w:t xml:space="preserve">классического маркетинга или </w:t>
      </w:r>
      <w:r w:rsidR="000B1F8C">
        <w:rPr>
          <w:rFonts w:ascii="Times New Roman" w:hAnsi="Times New Roman" w:cs="Times New Roman"/>
          <w:sz w:val="28"/>
          <w:szCs w:val="28"/>
        </w:rPr>
        <w:t>применять отдельно</w:t>
      </w:r>
      <w:r w:rsidRPr="00BE5A83">
        <w:rPr>
          <w:rFonts w:ascii="Times New Roman" w:hAnsi="Times New Roman" w:cs="Times New Roman"/>
          <w:sz w:val="28"/>
          <w:szCs w:val="28"/>
        </w:rPr>
        <w:t>.</w:t>
      </w:r>
    </w:p>
    <w:p w:rsidR="00BE5A83" w:rsidRPr="00BE5A83" w:rsidRDefault="000F23C7" w:rsidP="00BE5A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Можно отметить, что </w:t>
      </w:r>
      <w:r w:rsidR="00135B4A">
        <w:rPr>
          <w:rFonts w:ascii="Times New Roman" w:hAnsi="Times New Roman" w:cs="Times New Roman"/>
          <w:sz w:val="28"/>
          <w:szCs w:val="28"/>
        </w:rPr>
        <w:t>и</w:t>
      </w:r>
      <w:r w:rsidR="00BE5A83" w:rsidRPr="00BE5A83">
        <w:rPr>
          <w:rFonts w:ascii="Times New Roman" w:hAnsi="Times New Roman" w:cs="Times New Roman"/>
          <w:sz w:val="28"/>
          <w:szCs w:val="28"/>
        </w:rPr>
        <w:t xml:space="preserve">нтернет-маркетинг - это </w:t>
      </w:r>
      <w:r>
        <w:rPr>
          <w:rFonts w:ascii="Times New Roman" w:hAnsi="Times New Roman" w:cs="Times New Roman"/>
          <w:sz w:val="28"/>
          <w:szCs w:val="28"/>
        </w:rPr>
        <w:t>применение различных сторон</w:t>
      </w:r>
      <w:r w:rsidR="00BE5A83" w:rsidRPr="00BE5A83">
        <w:rPr>
          <w:rFonts w:ascii="Times New Roman" w:hAnsi="Times New Roman" w:cs="Times New Roman"/>
          <w:sz w:val="28"/>
          <w:szCs w:val="28"/>
        </w:rPr>
        <w:t xml:space="preserve"> рекламы в Интернете</w:t>
      </w:r>
      <w:r>
        <w:rPr>
          <w:rFonts w:ascii="Times New Roman" w:hAnsi="Times New Roman" w:cs="Times New Roman"/>
          <w:sz w:val="28"/>
          <w:szCs w:val="28"/>
        </w:rPr>
        <w:t>, благодаря которым возможно</w:t>
      </w:r>
      <w:r w:rsidR="00BE5A83" w:rsidRPr="00BE5A83">
        <w:rPr>
          <w:rFonts w:ascii="Times New Roman" w:hAnsi="Times New Roman" w:cs="Times New Roman"/>
          <w:sz w:val="28"/>
          <w:szCs w:val="28"/>
        </w:rPr>
        <w:t xml:space="preserve"> получени</w:t>
      </w:r>
      <w:r>
        <w:rPr>
          <w:rFonts w:ascii="Times New Roman" w:hAnsi="Times New Roman" w:cs="Times New Roman"/>
          <w:sz w:val="28"/>
          <w:szCs w:val="28"/>
        </w:rPr>
        <w:t>е</w:t>
      </w:r>
      <w:r w:rsidR="00BE5A83" w:rsidRPr="00BE5A83">
        <w:rPr>
          <w:rFonts w:ascii="Times New Roman" w:hAnsi="Times New Roman" w:cs="Times New Roman"/>
          <w:sz w:val="28"/>
          <w:szCs w:val="28"/>
        </w:rPr>
        <w:t xml:space="preserve"> </w:t>
      </w:r>
      <w:r>
        <w:rPr>
          <w:rFonts w:ascii="Times New Roman" w:hAnsi="Times New Roman" w:cs="Times New Roman"/>
          <w:sz w:val="28"/>
          <w:szCs w:val="28"/>
        </w:rPr>
        <w:t>ответа</w:t>
      </w:r>
      <w:r w:rsidR="00BE5A83" w:rsidRPr="00BE5A83">
        <w:rPr>
          <w:rFonts w:ascii="Times New Roman" w:hAnsi="Times New Roman" w:cs="Times New Roman"/>
          <w:sz w:val="28"/>
          <w:szCs w:val="28"/>
        </w:rPr>
        <w:t xml:space="preserve"> от </w:t>
      </w:r>
      <w:r>
        <w:rPr>
          <w:rFonts w:ascii="Times New Roman" w:hAnsi="Times New Roman" w:cs="Times New Roman"/>
          <w:sz w:val="28"/>
          <w:szCs w:val="28"/>
        </w:rPr>
        <w:t xml:space="preserve">целевой </w:t>
      </w:r>
      <w:r w:rsidR="00BE5A83" w:rsidRPr="00BE5A83">
        <w:rPr>
          <w:rFonts w:ascii="Times New Roman" w:hAnsi="Times New Roman" w:cs="Times New Roman"/>
          <w:sz w:val="28"/>
          <w:szCs w:val="28"/>
        </w:rPr>
        <w:t>аудитории</w:t>
      </w:r>
      <w:r>
        <w:rPr>
          <w:rFonts w:ascii="Times New Roman" w:hAnsi="Times New Roman" w:cs="Times New Roman"/>
          <w:sz w:val="28"/>
          <w:szCs w:val="28"/>
        </w:rPr>
        <w:t xml:space="preserve">. </w:t>
      </w:r>
      <w:r w:rsidR="00EB65DA">
        <w:rPr>
          <w:rFonts w:ascii="Times New Roman" w:hAnsi="Times New Roman" w:cs="Times New Roman"/>
          <w:sz w:val="28"/>
          <w:szCs w:val="28"/>
        </w:rPr>
        <w:t xml:space="preserve">Данные стороны рекламы могут </w:t>
      </w:r>
      <w:r w:rsidR="00BE5A83" w:rsidRPr="00BE5A83">
        <w:rPr>
          <w:rFonts w:ascii="Times New Roman" w:hAnsi="Times New Roman" w:cs="Times New Roman"/>
          <w:sz w:val="28"/>
          <w:szCs w:val="28"/>
        </w:rPr>
        <w:t xml:space="preserve">включает как творческие, так и технические </w:t>
      </w:r>
      <w:r w:rsidR="00EB65DA">
        <w:rPr>
          <w:rFonts w:ascii="Times New Roman" w:hAnsi="Times New Roman" w:cs="Times New Roman"/>
          <w:sz w:val="28"/>
          <w:szCs w:val="28"/>
        </w:rPr>
        <w:t>стороны</w:t>
      </w:r>
      <w:r w:rsidR="00BE5A83" w:rsidRPr="00BE5A83">
        <w:rPr>
          <w:rFonts w:ascii="Times New Roman" w:hAnsi="Times New Roman" w:cs="Times New Roman"/>
          <w:sz w:val="28"/>
          <w:szCs w:val="28"/>
        </w:rPr>
        <w:t xml:space="preserve"> </w:t>
      </w:r>
      <w:r w:rsidR="00EB65DA">
        <w:rPr>
          <w:rFonts w:ascii="Times New Roman" w:hAnsi="Times New Roman" w:cs="Times New Roman"/>
          <w:sz w:val="28"/>
          <w:szCs w:val="28"/>
        </w:rPr>
        <w:t>деятельности</w:t>
      </w:r>
      <w:r w:rsidR="00BE5A83" w:rsidRPr="00BE5A83">
        <w:rPr>
          <w:rFonts w:ascii="Times New Roman" w:hAnsi="Times New Roman" w:cs="Times New Roman"/>
          <w:sz w:val="28"/>
          <w:szCs w:val="28"/>
        </w:rPr>
        <w:t xml:space="preserve"> в сети Интернет, </w:t>
      </w:r>
      <w:r w:rsidR="00EB65DA">
        <w:rPr>
          <w:rFonts w:ascii="Times New Roman" w:hAnsi="Times New Roman" w:cs="Times New Roman"/>
          <w:sz w:val="28"/>
          <w:szCs w:val="28"/>
        </w:rPr>
        <w:t xml:space="preserve">т.е., </w:t>
      </w:r>
      <w:r w:rsidR="00BE5A83" w:rsidRPr="00BE5A83">
        <w:rPr>
          <w:rFonts w:ascii="Times New Roman" w:hAnsi="Times New Roman" w:cs="Times New Roman"/>
          <w:sz w:val="28"/>
          <w:szCs w:val="28"/>
        </w:rPr>
        <w:t>дизайн, рекламу и маркетинг [</w:t>
      </w:r>
      <w:r w:rsidR="00EB65DA">
        <w:rPr>
          <w:rFonts w:ascii="Times New Roman" w:hAnsi="Times New Roman" w:cs="Times New Roman"/>
          <w:sz w:val="28"/>
          <w:szCs w:val="28"/>
        </w:rPr>
        <w:t>1</w:t>
      </w:r>
      <w:r w:rsidR="00BE5A83" w:rsidRPr="00BE5A83">
        <w:rPr>
          <w:rFonts w:ascii="Times New Roman" w:hAnsi="Times New Roman" w:cs="Times New Roman"/>
          <w:sz w:val="28"/>
          <w:szCs w:val="28"/>
        </w:rPr>
        <w:t>2, с. 28].</w:t>
      </w:r>
    </w:p>
    <w:p w:rsidR="00BE5A83" w:rsidRPr="00BE5A83" w:rsidRDefault="00EB65DA" w:rsidP="00BE5A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не имеет значения, что продается и что покупается, какой вид деятельности осуществляется, </w:t>
      </w:r>
      <w:r w:rsidR="00BE5A83" w:rsidRPr="00BE5A83">
        <w:rPr>
          <w:rFonts w:ascii="Times New Roman" w:hAnsi="Times New Roman" w:cs="Times New Roman"/>
          <w:sz w:val="28"/>
          <w:szCs w:val="28"/>
        </w:rPr>
        <w:t xml:space="preserve">е-коммерция </w:t>
      </w:r>
      <w:r>
        <w:rPr>
          <w:rFonts w:ascii="Times New Roman" w:hAnsi="Times New Roman" w:cs="Times New Roman"/>
          <w:sz w:val="28"/>
          <w:szCs w:val="28"/>
        </w:rPr>
        <w:t>предоставляет</w:t>
      </w:r>
      <w:r w:rsidR="00BE5A83" w:rsidRPr="00BE5A83">
        <w:rPr>
          <w:rFonts w:ascii="Times New Roman" w:hAnsi="Times New Roman" w:cs="Times New Roman"/>
          <w:sz w:val="28"/>
          <w:szCs w:val="28"/>
        </w:rPr>
        <w:t xml:space="preserve"> почти безграничные возможности. </w:t>
      </w:r>
      <w:r>
        <w:rPr>
          <w:rFonts w:ascii="Times New Roman" w:hAnsi="Times New Roman" w:cs="Times New Roman"/>
          <w:sz w:val="28"/>
          <w:szCs w:val="28"/>
        </w:rPr>
        <w:t xml:space="preserve">Хотя и традиционные мероприятия не исчезают, </w:t>
      </w:r>
      <w:r>
        <w:rPr>
          <w:rFonts w:ascii="Times New Roman" w:hAnsi="Times New Roman" w:cs="Times New Roman"/>
          <w:sz w:val="28"/>
          <w:szCs w:val="28"/>
        </w:rPr>
        <w:lastRenderedPageBreak/>
        <w:t xml:space="preserve">остаются значимыми и </w:t>
      </w:r>
      <w:r w:rsidR="00BE5A83" w:rsidRPr="00BE5A83">
        <w:rPr>
          <w:rFonts w:ascii="Times New Roman" w:hAnsi="Times New Roman" w:cs="Times New Roman"/>
          <w:sz w:val="28"/>
          <w:szCs w:val="28"/>
        </w:rPr>
        <w:t>ценообразование</w:t>
      </w:r>
      <w:r>
        <w:rPr>
          <w:rFonts w:ascii="Times New Roman" w:hAnsi="Times New Roman" w:cs="Times New Roman"/>
          <w:sz w:val="28"/>
          <w:szCs w:val="28"/>
        </w:rPr>
        <w:t>,</w:t>
      </w:r>
      <w:r w:rsidR="00BE5A83" w:rsidRPr="00BE5A83">
        <w:rPr>
          <w:rFonts w:ascii="Times New Roman" w:hAnsi="Times New Roman" w:cs="Times New Roman"/>
          <w:sz w:val="28"/>
          <w:szCs w:val="28"/>
        </w:rPr>
        <w:t xml:space="preserve"> и дистриб</w:t>
      </w:r>
      <w:r>
        <w:rPr>
          <w:rFonts w:ascii="Times New Roman" w:hAnsi="Times New Roman" w:cs="Times New Roman"/>
          <w:sz w:val="28"/>
          <w:szCs w:val="28"/>
        </w:rPr>
        <w:t>у</w:t>
      </w:r>
      <w:r w:rsidR="00BE5A83" w:rsidRPr="00BE5A83">
        <w:rPr>
          <w:rFonts w:ascii="Times New Roman" w:hAnsi="Times New Roman" w:cs="Times New Roman"/>
          <w:sz w:val="28"/>
          <w:szCs w:val="28"/>
        </w:rPr>
        <w:t xml:space="preserve">ция, управление запасами, </w:t>
      </w:r>
      <w:r>
        <w:rPr>
          <w:rFonts w:ascii="Times New Roman" w:hAnsi="Times New Roman" w:cs="Times New Roman"/>
          <w:sz w:val="28"/>
          <w:szCs w:val="28"/>
        </w:rPr>
        <w:t>реклама</w:t>
      </w:r>
      <w:r w:rsidR="00BE5A83" w:rsidRPr="00BE5A83">
        <w:rPr>
          <w:rFonts w:ascii="Times New Roman" w:hAnsi="Times New Roman" w:cs="Times New Roman"/>
          <w:sz w:val="28"/>
          <w:szCs w:val="28"/>
        </w:rPr>
        <w:t>, продвижение и обслуживание потребителей [12, с. 34].</w:t>
      </w:r>
    </w:p>
    <w:p w:rsidR="000A5A46" w:rsidRDefault="00135B4A" w:rsidP="00BE5A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начале </w:t>
      </w:r>
      <w:r w:rsidRPr="00BE5A83">
        <w:rPr>
          <w:rFonts w:ascii="Times New Roman" w:hAnsi="Times New Roman" w:cs="Times New Roman"/>
          <w:sz w:val="28"/>
          <w:szCs w:val="28"/>
        </w:rPr>
        <w:t xml:space="preserve">1990-х годов </w:t>
      </w:r>
      <w:r>
        <w:rPr>
          <w:rFonts w:ascii="Times New Roman" w:hAnsi="Times New Roman" w:cs="Times New Roman"/>
          <w:sz w:val="28"/>
          <w:szCs w:val="28"/>
        </w:rPr>
        <w:t>наблюдалось первое проявление</w:t>
      </w:r>
      <w:r w:rsidR="00BE5A83" w:rsidRPr="00BE5A83">
        <w:rPr>
          <w:rFonts w:ascii="Times New Roman" w:hAnsi="Times New Roman" w:cs="Times New Roman"/>
          <w:sz w:val="28"/>
          <w:szCs w:val="28"/>
        </w:rPr>
        <w:t xml:space="preserve"> интернет-маркетинга, </w:t>
      </w:r>
      <w:r>
        <w:rPr>
          <w:rFonts w:ascii="Times New Roman" w:hAnsi="Times New Roman" w:cs="Times New Roman"/>
          <w:sz w:val="28"/>
          <w:szCs w:val="28"/>
        </w:rPr>
        <w:t>в виде тестовых сайтов, с размещенной информацией о товарах</w:t>
      </w:r>
      <w:r w:rsidR="00BE5A83" w:rsidRPr="00BE5A83">
        <w:rPr>
          <w:rFonts w:ascii="Times New Roman" w:hAnsi="Times New Roman" w:cs="Times New Roman"/>
          <w:sz w:val="28"/>
          <w:szCs w:val="28"/>
        </w:rPr>
        <w:t xml:space="preserve">. </w:t>
      </w:r>
      <w:r>
        <w:rPr>
          <w:rFonts w:ascii="Times New Roman" w:hAnsi="Times New Roman" w:cs="Times New Roman"/>
          <w:sz w:val="28"/>
          <w:szCs w:val="28"/>
        </w:rPr>
        <w:t xml:space="preserve">Позже, </w:t>
      </w:r>
      <w:r w:rsidR="00BE5A83" w:rsidRPr="00BE5A83">
        <w:rPr>
          <w:rFonts w:ascii="Times New Roman" w:hAnsi="Times New Roman" w:cs="Times New Roman"/>
          <w:sz w:val="28"/>
          <w:szCs w:val="28"/>
        </w:rPr>
        <w:t>интернет-маркетинг</w:t>
      </w:r>
      <w:r>
        <w:rPr>
          <w:rFonts w:ascii="Times New Roman" w:hAnsi="Times New Roman" w:cs="Times New Roman"/>
          <w:sz w:val="28"/>
          <w:szCs w:val="28"/>
        </w:rPr>
        <w:t xml:space="preserve"> приобрел более широкий смысл, чем просто реализацию</w:t>
      </w:r>
      <w:r w:rsidR="00BE5A83" w:rsidRPr="00BE5A83">
        <w:rPr>
          <w:rFonts w:ascii="Times New Roman" w:hAnsi="Times New Roman" w:cs="Times New Roman"/>
          <w:sz w:val="28"/>
          <w:szCs w:val="28"/>
        </w:rPr>
        <w:t xml:space="preserve"> информационных продуктов. </w:t>
      </w:r>
      <w:r>
        <w:rPr>
          <w:rFonts w:ascii="Times New Roman" w:hAnsi="Times New Roman" w:cs="Times New Roman"/>
          <w:sz w:val="28"/>
          <w:szCs w:val="28"/>
        </w:rPr>
        <w:t>Данный вид</w:t>
      </w:r>
      <w:r w:rsidR="00BE5A83" w:rsidRPr="00BE5A83">
        <w:rPr>
          <w:rFonts w:ascii="Times New Roman" w:hAnsi="Times New Roman" w:cs="Times New Roman"/>
          <w:sz w:val="28"/>
          <w:szCs w:val="28"/>
        </w:rPr>
        <w:t xml:space="preserve"> маркетинга </w:t>
      </w:r>
      <w:r>
        <w:rPr>
          <w:rFonts w:ascii="Times New Roman" w:hAnsi="Times New Roman" w:cs="Times New Roman"/>
          <w:sz w:val="28"/>
          <w:szCs w:val="28"/>
        </w:rPr>
        <w:t xml:space="preserve">способствует </w:t>
      </w:r>
      <w:r w:rsidR="000B3D8B">
        <w:rPr>
          <w:rFonts w:ascii="Times New Roman" w:hAnsi="Times New Roman" w:cs="Times New Roman"/>
          <w:sz w:val="28"/>
          <w:szCs w:val="28"/>
        </w:rPr>
        <w:t xml:space="preserve">достижению максимального </w:t>
      </w:r>
      <w:r>
        <w:rPr>
          <w:rFonts w:ascii="Times New Roman" w:hAnsi="Times New Roman" w:cs="Times New Roman"/>
          <w:sz w:val="28"/>
          <w:szCs w:val="28"/>
        </w:rPr>
        <w:t>расширени</w:t>
      </w:r>
      <w:r w:rsidR="000B3D8B">
        <w:rPr>
          <w:rFonts w:ascii="Times New Roman" w:hAnsi="Times New Roman" w:cs="Times New Roman"/>
          <w:sz w:val="28"/>
          <w:szCs w:val="28"/>
        </w:rPr>
        <w:t>я</w:t>
      </w:r>
      <w:r>
        <w:rPr>
          <w:rFonts w:ascii="Times New Roman" w:hAnsi="Times New Roman" w:cs="Times New Roman"/>
          <w:sz w:val="28"/>
          <w:szCs w:val="28"/>
        </w:rPr>
        <w:t xml:space="preserve"> </w:t>
      </w:r>
      <w:r w:rsidR="000B3D8B">
        <w:rPr>
          <w:rFonts w:ascii="Times New Roman" w:hAnsi="Times New Roman" w:cs="Times New Roman"/>
          <w:sz w:val="28"/>
          <w:szCs w:val="28"/>
        </w:rPr>
        <w:t xml:space="preserve">аудитории </w:t>
      </w:r>
      <w:r w:rsidR="00BE5A83" w:rsidRPr="00BE5A83">
        <w:rPr>
          <w:rFonts w:ascii="Times New Roman" w:hAnsi="Times New Roman" w:cs="Times New Roman"/>
          <w:sz w:val="28"/>
          <w:szCs w:val="28"/>
        </w:rPr>
        <w:t>[10, с. 51].</w:t>
      </w:r>
    </w:p>
    <w:p w:rsidR="00763088" w:rsidRDefault="00BE5A83" w:rsidP="00BE5A83">
      <w:pPr>
        <w:spacing w:after="0" w:line="360" w:lineRule="auto"/>
        <w:ind w:firstLine="709"/>
        <w:jc w:val="both"/>
        <w:rPr>
          <w:rFonts w:ascii="Times New Roman" w:hAnsi="Times New Roman" w:cs="Times New Roman"/>
          <w:sz w:val="28"/>
          <w:szCs w:val="28"/>
        </w:rPr>
      </w:pPr>
      <w:r w:rsidRPr="00BE5A83">
        <w:rPr>
          <w:rFonts w:ascii="Times New Roman" w:hAnsi="Times New Roman" w:cs="Times New Roman"/>
          <w:sz w:val="28"/>
          <w:szCs w:val="28"/>
        </w:rPr>
        <w:t xml:space="preserve">Маркетинг в </w:t>
      </w:r>
      <w:r w:rsidR="00615C98">
        <w:rPr>
          <w:rFonts w:ascii="Times New Roman" w:hAnsi="Times New Roman" w:cs="Times New Roman"/>
          <w:sz w:val="28"/>
          <w:szCs w:val="28"/>
        </w:rPr>
        <w:t xml:space="preserve">сети </w:t>
      </w:r>
      <w:r w:rsidRPr="00BE5A83">
        <w:rPr>
          <w:rFonts w:ascii="Times New Roman" w:hAnsi="Times New Roman" w:cs="Times New Roman"/>
          <w:sz w:val="28"/>
          <w:szCs w:val="28"/>
        </w:rPr>
        <w:t xml:space="preserve">Интернет </w:t>
      </w:r>
      <w:r w:rsidR="00615C98">
        <w:rPr>
          <w:rFonts w:ascii="Times New Roman" w:hAnsi="Times New Roman" w:cs="Times New Roman"/>
          <w:sz w:val="28"/>
          <w:szCs w:val="28"/>
        </w:rPr>
        <w:t>согласовывается с</w:t>
      </w:r>
      <w:r w:rsidRPr="00BE5A83">
        <w:rPr>
          <w:rFonts w:ascii="Times New Roman" w:hAnsi="Times New Roman" w:cs="Times New Roman"/>
          <w:sz w:val="28"/>
          <w:szCs w:val="28"/>
        </w:rPr>
        <w:t xml:space="preserve"> классической </w:t>
      </w:r>
      <w:r w:rsidR="00763088">
        <w:rPr>
          <w:rFonts w:ascii="Times New Roman" w:hAnsi="Times New Roman" w:cs="Times New Roman"/>
          <w:sz w:val="28"/>
          <w:szCs w:val="28"/>
        </w:rPr>
        <w:t>трактовкой</w:t>
      </w:r>
      <w:r w:rsidRPr="00BE5A83">
        <w:rPr>
          <w:rFonts w:ascii="Times New Roman" w:hAnsi="Times New Roman" w:cs="Times New Roman"/>
          <w:sz w:val="28"/>
          <w:szCs w:val="28"/>
        </w:rPr>
        <w:t xml:space="preserve"> маркетинга </w:t>
      </w:r>
      <w:r w:rsidR="00763088">
        <w:rPr>
          <w:rFonts w:ascii="Times New Roman" w:hAnsi="Times New Roman" w:cs="Times New Roman"/>
          <w:sz w:val="28"/>
          <w:szCs w:val="28"/>
        </w:rPr>
        <w:t>организации</w:t>
      </w:r>
      <w:r w:rsidRPr="00BE5A83">
        <w:rPr>
          <w:rFonts w:ascii="Times New Roman" w:hAnsi="Times New Roman" w:cs="Times New Roman"/>
          <w:sz w:val="28"/>
          <w:szCs w:val="28"/>
        </w:rPr>
        <w:t xml:space="preserve">. </w:t>
      </w:r>
      <w:r w:rsidR="00763088">
        <w:rPr>
          <w:rFonts w:ascii="Times New Roman" w:hAnsi="Times New Roman" w:cs="Times New Roman"/>
          <w:sz w:val="28"/>
          <w:szCs w:val="28"/>
        </w:rPr>
        <w:t>Его структурные элементы отображены на рисунке 1.</w:t>
      </w:r>
    </w:p>
    <w:p w:rsidR="00763088" w:rsidRDefault="006D5607" w:rsidP="00BE5A83">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60288" behindDoc="0" locked="0" layoutInCell="1" allowOverlap="1">
                <wp:simplePos x="0" y="0"/>
                <wp:positionH relativeFrom="column">
                  <wp:posOffset>-635</wp:posOffset>
                </wp:positionH>
                <wp:positionV relativeFrom="paragraph">
                  <wp:posOffset>-2540</wp:posOffset>
                </wp:positionV>
                <wp:extent cx="5867400" cy="2603500"/>
                <wp:effectExtent l="0" t="0" r="19050" b="25400"/>
                <wp:wrapNone/>
                <wp:docPr id="14" name="Группа 14"/>
                <wp:cNvGraphicFramePr/>
                <a:graphic xmlns:a="http://schemas.openxmlformats.org/drawingml/2006/main">
                  <a:graphicData uri="http://schemas.microsoft.com/office/word/2010/wordprocessingGroup">
                    <wpg:wgp>
                      <wpg:cNvGrpSpPr/>
                      <wpg:grpSpPr>
                        <a:xfrm>
                          <a:off x="0" y="0"/>
                          <a:ext cx="5867400" cy="2603500"/>
                          <a:chOff x="0" y="0"/>
                          <a:chExt cx="5867400" cy="2603500"/>
                        </a:xfrm>
                      </wpg:grpSpPr>
                      <wps:wsp>
                        <wps:cNvPr id="1" name="Надпись 1"/>
                        <wps:cNvSpPr txBox="1"/>
                        <wps:spPr>
                          <a:xfrm>
                            <a:off x="1244600" y="1257300"/>
                            <a:ext cx="3124200"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6EAE" w:rsidRPr="008B5B0C" w:rsidRDefault="008A6EAE" w:rsidP="008B5B0C">
                              <w:pPr>
                                <w:jc w:val="center"/>
                                <w:rPr>
                                  <w:rFonts w:ascii="Times New Roman" w:hAnsi="Times New Roman" w:cs="Times New Roman"/>
                                  <w:sz w:val="24"/>
                                  <w:szCs w:val="24"/>
                                </w:rPr>
                              </w:pPr>
                              <w:r>
                                <w:rPr>
                                  <w:rFonts w:ascii="Times New Roman" w:hAnsi="Times New Roman" w:cs="Times New Roman"/>
                                  <w:sz w:val="24"/>
                                  <w:szCs w:val="24"/>
                                </w:rPr>
                                <w:t>Структурные элементы м</w:t>
                              </w:r>
                              <w:r w:rsidRPr="009614DD">
                                <w:rPr>
                                  <w:rFonts w:ascii="Times New Roman" w:hAnsi="Times New Roman" w:cs="Times New Roman"/>
                                  <w:sz w:val="24"/>
                                  <w:szCs w:val="24"/>
                                </w:rPr>
                                <w:t>аркетинг</w:t>
                              </w:r>
                              <w:r>
                                <w:rPr>
                                  <w:rFonts w:ascii="Times New Roman" w:hAnsi="Times New Roman" w:cs="Times New Roman"/>
                                  <w:sz w:val="24"/>
                                  <w:szCs w:val="24"/>
                                </w:rPr>
                                <w:t>а</w:t>
                              </w:r>
                              <w:r w:rsidRPr="009614DD">
                                <w:rPr>
                                  <w:rFonts w:ascii="Times New Roman" w:hAnsi="Times New Roman" w:cs="Times New Roman"/>
                                  <w:sz w:val="24"/>
                                  <w:szCs w:val="24"/>
                                </w:rPr>
                                <w:t xml:space="preserve"> в сети Интернет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Надпись 2"/>
                        <wps:cNvSpPr txBox="1"/>
                        <wps:spPr>
                          <a:xfrm>
                            <a:off x="0" y="0"/>
                            <a:ext cx="1689100" cy="685800"/>
                          </a:xfrm>
                          <a:prstGeom prst="rect">
                            <a:avLst/>
                          </a:prstGeom>
                          <a:solidFill>
                            <a:sysClr val="window" lastClr="FFFFFF"/>
                          </a:solidFill>
                          <a:ln w="6350">
                            <a:solidFill>
                              <a:prstClr val="black"/>
                            </a:solidFill>
                          </a:ln>
                          <a:effectLst/>
                        </wps:spPr>
                        <wps:txbx>
                          <w:txbxContent>
                            <w:p w:rsidR="008A6EAE" w:rsidRPr="008B5B0C" w:rsidRDefault="008A6EAE" w:rsidP="009614DD">
                              <w:pPr>
                                <w:jc w:val="center"/>
                                <w:rPr>
                                  <w:rFonts w:ascii="Times New Roman" w:hAnsi="Times New Roman" w:cs="Times New Roman"/>
                                  <w:sz w:val="24"/>
                                  <w:szCs w:val="24"/>
                                </w:rPr>
                              </w:pPr>
                              <w:r>
                                <w:rPr>
                                  <w:rFonts w:ascii="Times New Roman" w:hAnsi="Times New Roman" w:cs="Times New Roman"/>
                                  <w:sz w:val="24"/>
                                  <w:szCs w:val="24"/>
                                </w:rPr>
                                <w:t>И</w:t>
                              </w:r>
                              <w:r w:rsidRPr="009614DD">
                                <w:rPr>
                                  <w:rFonts w:ascii="Times New Roman" w:hAnsi="Times New Roman" w:cs="Times New Roman"/>
                                  <w:sz w:val="24"/>
                                  <w:szCs w:val="24"/>
                                </w:rPr>
                                <w:t>сследовани</w:t>
                              </w:r>
                              <w:r>
                                <w:rPr>
                                  <w:rFonts w:ascii="Times New Roman" w:hAnsi="Times New Roman" w:cs="Times New Roman"/>
                                  <w:sz w:val="24"/>
                                  <w:szCs w:val="24"/>
                                </w:rPr>
                                <w:t>е</w:t>
                              </w:r>
                              <w:r w:rsidRPr="009614DD">
                                <w:rPr>
                                  <w:rFonts w:ascii="Times New Roman" w:hAnsi="Times New Roman" w:cs="Times New Roman"/>
                                  <w:sz w:val="24"/>
                                  <w:szCs w:val="24"/>
                                </w:rPr>
                                <w:t xml:space="preserve"> рынка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Надпись 3"/>
                        <wps:cNvSpPr txBox="1"/>
                        <wps:spPr>
                          <a:xfrm>
                            <a:off x="1854200" y="12700"/>
                            <a:ext cx="1930400" cy="673100"/>
                          </a:xfrm>
                          <a:prstGeom prst="rect">
                            <a:avLst/>
                          </a:prstGeom>
                          <a:solidFill>
                            <a:sysClr val="window" lastClr="FFFFFF"/>
                          </a:solidFill>
                          <a:ln w="6350">
                            <a:solidFill>
                              <a:prstClr val="black"/>
                            </a:solidFill>
                          </a:ln>
                          <a:effectLst/>
                        </wps:spPr>
                        <wps:txbx>
                          <w:txbxContent>
                            <w:p w:rsidR="008A6EAE" w:rsidRPr="008B5B0C" w:rsidRDefault="008A6EAE" w:rsidP="009614DD">
                              <w:pPr>
                                <w:jc w:val="center"/>
                                <w:rPr>
                                  <w:rFonts w:ascii="Times New Roman" w:hAnsi="Times New Roman" w:cs="Times New Roman"/>
                                  <w:sz w:val="24"/>
                                  <w:szCs w:val="24"/>
                                </w:rPr>
                              </w:pPr>
                              <w:r>
                                <w:rPr>
                                  <w:rFonts w:ascii="Times New Roman" w:hAnsi="Times New Roman" w:cs="Times New Roman"/>
                                  <w:sz w:val="24"/>
                                  <w:szCs w:val="24"/>
                                </w:rPr>
                                <w:t>И</w:t>
                              </w:r>
                              <w:r w:rsidRPr="009614DD">
                                <w:rPr>
                                  <w:rFonts w:ascii="Times New Roman" w:hAnsi="Times New Roman" w:cs="Times New Roman"/>
                                  <w:sz w:val="24"/>
                                  <w:szCs w:val="24"/>
                                </w:rPr>
                                <w:t>сследовани</w:t>
                              </w:r>
                              <w:r>
                                <w:rPr>
                                  <w:rFonts w:ascii="Times New Roman" w:hAnsi="Times New Roman" w:cs="Times New Roman"/>
                                  <w:sz w:val="24"/>
                                  <w:szCs w:val="24"/>
                                </w:rPr>
                                <w:t>е</w:t>
                              </w:r>
                              <w:r w:rsidRPr="009614DD">
                                <w:rPr>
                                  <w:rFonts w:ascii="Times New Roman" w:hAnsi="Times New Roman" w:cs="Times New Roman"/>
                                  <w:sz w:val="24"/>
                                  <w:szCs w:val="24"/>
                                </w:rPr>
                                <w:t xml:space="preserve"> покупателей и внешней среды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Надпись 4"/>
                        <wps:cNvSpPr txBox="1"/>
                        <wps:spPr>
                          <a:xfrm>
                            <a:off x="3975100" y="12700"/>
                            <a:ext cx="1892300" cy="673100"/>
                          </a:xfrm>
                          <a:prstGeom prst="rect">
                            <a:avLst/>
                          </a:prstGeom>
                          <a:solidFill>
                            <a:sysClr val="window" lastClr="FFFFFF"/>
                          </a:solidFill>
                          <a:ln w="6350">
                            <a:solidFill>
                              <a:prstClr val="black"/>
                            </a:solidFill>
                          </a:ln>
                          <a:effectLst/>
                        </wps:spPr>
                        <wps:txbx>
                          <w:txbxContent>
                            <w:p w:rsidR="008A6EAE" w:rsidRPr="008B5B0C" w:rsidRDefault="008A6EAE" w:rsidP="009614DD">
                              <w:pPr>
                                <w:jc w:val="center"/>
                                <w:rPr>
                                  <w:rFonts w:ascii="Times New Roman" w:hAnsi="Times New Roman" w:cs="Times New Roman"/>
                                  <w:sz w:val="24"/>
                                  <w:szCs w:val="24"/>
                                </w:rPr>
                              </w:pPr>
                              <w:r>
                                <w:rPr>
                                  <w:rFonts w:ascii="Times New Roman" w:hAnsi="Times New Roman" w:cs="Times New Roman"/>
                                  <w:sz w:val="24"/>
                                  <w:szCs w:val="24"/>
                                </w:rPr>
                                <w:t>О</w:t>
                              </w:r>
                              <w:r w:rsidRPr="009614DD">
                                <w:rPr>
                                  <w:rFonts w:ascii="Times New Roman" w:hAnsi="Times New Roman" w:cs="Times New Roman"/>
                                  <w:sz w:val="24"/>
                                  <w:szCs w:val="24"/>
                                </w:rPr>
                                <w:t>рганизаци</w:t>
                              </w:r>
                              <w:r>
                                <w:rPr>
                                  <w:rFonts w:ascii="Times New Roman" w:hAnsi="Times New Roman" w:cs="Times New Roman"/>
                                  <w:sz w:val="24"/>
                                  <w:szCs w:val="24"/>
                                </w:rPr>
                                <w:t>я</w:t>
                              </w:r>
                              <w:r w:rsidRPr="009614DD">
                                <w:rPr>
                                  <w:rFonts w:ascii="Times New Roman" w:hAnsi="Times New Roman" w:cs="Times New Roman"/>
                                  <w:sz w:val="24"/>
                                  <w:szCs w:val="24"/>
                                </w:rPr>
                                <w:t xml:space="preserve"> торгово-сбытовой деятельности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Надпись 5"/>
                        <wps:cNvSpPr txBox="1"/>
                        <wps:spPr>
                          <a:xfrm>
                            <a:off x="76200" y="2146300"/>
                            <a:ext cx="1689100" cy="457200"/>
                          </a:xfrm>
                          <a:prstGeom prst="rect">
                            <a:avLst/>
                          </a:prstGeom>
                          <a:solidFill>
                            <a:sysClr val="window" lastClr="FFFFFF"/>
                          </a:solidFill>
                          <a:ln w="6350">
                            <a:solidFill>
                              <a:prstClr val="black"/>
                            </a:solidFill>
                          </a:ln>
                          <a:effectLst/>
                        </wps:spPr>
                        <wps:txbx>
                          <w:txbxContent>
                            <w:p w:rsidR="008A6EAE" w:rsidRPr="008B5B0C" w:rsidRDefault="008A6EAE" w:rsidP="009614DD">
                              <w:pPr>
                                <w:jc w:val="center"/>
                                <w:rPr>
                                  <w:rFonts w:ascii="Times New Roman" w:hAnsi="Times New Roman" w:cs="Times New Roman"/>
                                  <w:sz w:val="24"/>
                                  <w:szCs w:val="24"/>
                                </w:rPr>
                              </w:pPr>
                              <w:r>
                                <w:rPr>
                                  <w:rFonts w:ascii="Times New Roman" w:hAnsi="Times New Roman" w:cs="Times New Roman"/>
                                  <w:sz w:val="24"/>
                                  <w:szCs w:val="24"/>
                                </w:rPr>
                                <w:t>Б</w:t>
                              </w:r>
                              <w:r w:rsidRPr="009614DD">
                                <w:rPr>
                                  <w:rFonts w:ascii="Times New Roman" w:hAnsi="Times New Roman" w:cs="Times New Roman"/>
                                  <w:sz w:val="24"/>
                                  <w:szCs w:val="24"/>
                                </w:rPr>
                                <w:t>рэндинг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Надпись 6"/>
                        <wps:cNvSpPr txBox="1"/>
                        <wps:spPr>
                          <a:xfrm>
                            <a:off x="2006600" y="2120900"/>
                            <a:ext cx="1689100" cy="482600"/>
                          </a:xfrm>
                          <a:prstGeom prst="rect">
                            <a:avLst/>
                          </a:prstGeom>
                          <a:solidFill>
                            <a:sysClr val="window" lastClr="FFFFFF"/>
                          </a:solidFill>
                          <a:ln w="6350">
                            <a:solidFill>
                              <a:prstClr val="black"/>
                            </a:solidFill>
                          </a:ln>
                          <a:effectLst/>
                        </wps:spPr>
                        <wps:txbx>
                          <w:txbxContent>
                            <w:p w:rsidR="008A6EAE" w:rsidRPr="008B5B0C" w:rsidRDefault="008A6EAE" w:rsidP="009614DD">
                              <w:pPr>
                                <w:jc w:val="center"/>
                                <w:rPr>
                                  <w:rFonts w:ascii="Times New Roman" w:hAnsi="Times New Roman" w:cs="Times New Roman"/>
                                  <w:sz w:val="24"/>
                                  <w:szCs w:val="24"/>
                                </w:rPr>
                              </w:pPr>
                              <w:r>
                                <w:rPr>
                                  <w:rFonts w:ascii="Times New Roman" w:hAnsi="Times New Roman" w:cs="Times New Roman"/>
                                  <w:sz w:val="24"/>
                                  <w:szCs w:val="24"/>
                                </w:rPr>
                                <w:t>Р</w:t>
                              </w:r>
                              <w:r w:rsidRPr="009614DD">
                                <w:rPr>
                                  <w:rFonts w:ascii="Times New Roman" w:hAnsi="Times New Roman" w:cs="Times New Roman"/>
                                  <w:sz w:val="24"/>
                                  <w:szCs w:val="24"/>
                                </w:rPr>
                                <w:t>абот</w:t>
                              </w:r>
                              <w:r>
                                <w:rPr>
                                  <w:rFonts w:ascii="Times New Roman" w:hAnsi="Times New Roman" w:cs="Times New Roman"/>
                                  <w:sz w:val="24"/>
                                  <w:szCs w:val="24"/>
                                </w:rPr>
                                <w:t>а</w:t>
                              </w:r>
                              <w:r w:rsidRPr="009614DD">
                                <w:rPr>
                                  <w:rFonts w:ascii="Times New Roman" w:hAnsi="Times New Roman" w:cs="Times New Roman"/>
                                  <w:sz w:val="24"/>
                                  <w:szCs w:val="24"/>
                                </w:rPr>
                                <w:t xml:space="preserve"> с посредниками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Надпись 7"/>
                        <wps:cNvSpPr txBox="1"/>
                        <wps:spPr>
                          <a:xfrm>
                            <a:off x="3975100" y="2120900"/>
                            <a:ext cx="1689100" cy="482600"/>
                          </a:xfrm>
                          <a:prstGeom prst="rect">
                            <a:avLst/>
                          </a:prstGeom>
                          <a:solidFill>
                            <a:sysClr val="window" lastClr="FFFFFF"/>
                          </a:solidFill>
                          <a:ln w="6350">
                            <a:solidFill>
                              <a:prstClr val="black"/>
                            </a:solidFill>
                          </a:ln>
                          <a:effectLst/>
                        </wps:spPr>
                        <wps:txbx>
                          <w:txbxContent>
                            <w:p w:rsidR="008A6EAE" w:rsidRPr="008B5B0C" w:rsidRDefault="008A6EAE" w:rsidP="009614DD">
                              <w:pPr>
                                <w:jc w:val="center"/>
                                <w:rPr>
                                  <w:rFonts w:ascii="Times New Roman" w:hAnsi="Times New Roman" w:cs="Times New Roman"/>
                                  <w:sz w:val="24"/>
                                  <w:szCs w:val="24"/>
                                </w:rPr>
                              </w:pPr>
                              <w:r>
                                <w:rPr>
                                  <w:rFonts w:ascii="Times New Roman" w:hAnsi="Times New Roman" w:cs="Times New Roman"/>
                                  <w:sz w:val="24"/>
                                  <w:szCs w:val="24"/>
                                </w:rPr>
                                <w:t>П</w:t>
                              </w:r>
                              <w:r w:rsidRPr="006D5607">
                                <w:rPr>
                                  <w:rFonts w:ascii="Times New Roman" w:hAnsi="Times New Roman" w:cs="Times New Roman"/>
                                  <w:sz w:val="24"/>
                                  <w:szCs w:val="24"/>
                                </w:rPr>
                                <w:t>родвижение продукции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Прямая со стрелкой 8"/>
                        <wps:cNvCnPr/>
                        <wps:spPr>
                          <a:xfrm flipV="1">
                            <a:off x="2832100" y="685800"/>
                            <a:ext cx="190500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Прямая со стрелкой 9"/>
                        <wps:cNvCnPr/>
                        <wps:spPr>
                          <a:xfrm flipH="1" flipV="1">
                            <a:off x="901700" y="685800"/>
                            <a:ext cx="193040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Прямая со стрелкой 10"/>
                        <wps:cNvCnPr/>
                        <wps:spPr>
                          <a:xfrm flipV="1">
                            <a:off x="2832100" y="68580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 name="Прямая со стрелкой 11"/>
                        <wps:cNvCnPr/>
                        <wps:spPr>
                          <a:xfrm>
                            <a:off x="2832100" y="1778000"/>
                            <a:ext cx="200660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 name="Прямая со стрелкой 12"/>
                        <wps:cNvCnPr/>
                        <wps:spPr>
                          <a:xfrm flipH="1">
                            <a:off x="990600" y="1778000"/>
                            <a:ext cx="184150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 name="Прямая со стрелкой 13"/>
                        <wps:cNvCnPr/>
                        <wps:spPr>
                          <a:xfrm>
                            <a:off x="2832100" y="177800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14" o:spid="_x0000_s1026" style="position:absolute;left:0;text-align:left;margin-left:-.05pt;margin-top:-.2pt;width:462pt;height:205pt;z-index:251660288" coordsize="58674,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">
                <v:shapetype id="_x0000_t202" coordsize="21600,21600" o:spt="202" path="m,l,21600r21600,l21600,xe">
                  <v:stroke joinstyle="miter"/>
                  <v:path gradientshapeok="t" o:connecttype="rect"/>
                </v:shapetype>
                <v:shape id="Надпись 1" o:spid="_x0000_s1027" type="#_x0000_t202" style="position:absolute;left:12446;top:12573;width:31242;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rsidR="008A6EAE" w:rsidRPr="008B5B0C" w:rsidRDefault="008A6EAE" w:rsidP="008B5B0C">
                        <w:pPr>
                          <w:jc w:val="center"/>
                          <w:rPr>
                            <w:rFonts w:ascii="Times New Roman" w:hAnsi="Times New Roman" w:cs="Times New Roman"/>
                            <w:sz w:val="24"/>
                            <w:szCs w:val="24"/>
                          </w:rPr>
                        </w:pPr>
                        <w:r>
                          <w:rPr>
                            <w:rFonts w:ascii="Times New Roman" w:hAnsi="Times New Roman" w:cs="Times New Roman"/>
                            <w:sz w:val="24"/>
                            <w:szCs w:val="24"/>
                          </w:rPr>
                          <w:t>Структурные элементы м</w:t>
                        </w:r>
                        <w:r w:rsidRPr="009614DD">
                          <w:rPr>
                            <w:rFonts w:ascii="Times New Roman" w:hAnsi="Times New Roman" w:cs="Times New Roman"/>
                            <w:sz w:val="24"/>
                            <w:szCs w:val="24"/>
                          </w:rPr>
                          <w:t>аркетинг</w:t>
                        </w:r>
                        <w:r>
                          <w:rPr>
                            <w:rFonts w:ascii="Times New Roman" w:hAnsi="Times New Roman" w:cs="Times New Roman"/>
                            <w:sz w:val="24"/>
                            <w:szCs w:val="24"/>
                          </w:rPr>
                          <w:t>а</w:t>
                        </w:r>
                        <w:r w:rsidRPr="009614DD">
                          <w:rPr>
                            <w:rFonts w:ascii="Times New Roman" w:hAnsi="Times New Roman" w:cs="Times New Roman"/>
                            <w:sz w:val="24"/>
                            <w:szCs w:val="24"/>
                          </w:rPr>
                          <w:t xml:space="preserve"> в сети Интернет</w:t>
                        </w:r>
                      </w:p>
                    </w:txbxContent>
                  </v:textbox>
                </v:shape>
                <v:shape id="Надпись 2" o:spid="_x0000_s1028" type="#_x0000_t202" style="position:absolute;width:1689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C6sIA&#10;AADaAAAADwAAAGRycy9kb3ducmV2LnhtbESPwWrDMBBE74H+g9hCb7EcH0rqRjEhUOgllDo9pLdF&#10;2thKrJWxFMfN11eFQo7DzLxhVtXkOjHSEKxnBYssB0GsvbHcKPjav82XIEJENth5JgU/FKBaP8xW&#10;WBp/5U8a69iIBOFQooI2xr6UMuiWHIbM98TJO/rBYUxyaKQZ8JrgrpNFnj9Lh5bTQos9bVvS5/ri&#10;FBg+eNbfdnezXGv7cvtYnvSo1NPjtHkFEWmK9/B/+90oKODvSro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lgLqwgAAANoAAAAPAAAAAAAAAAAAAAAAAJgCAABkcnMvZG93&#10;bnJldi54bWxQSwUGAAAAAAQABAD1AAAAhwMAAAAA&#10;" fillcolor="window" strokeweight=".5pt">
                  <v:textbox>
                    <w:txbxContent>
                      <w:p w:rsidR="008A6EAE" w:rsidRPr="008B5B0C" w:rsidRDefault="008A6EAE" w:rsidP="009614DD">
                        <w:pPr>
                          <w:jc w:val="center"/>
                          <w:rPr>
                            <w:rFonts w:ascii="Times New Roman" w:hAnsi="Times New Roman" w:cs="Times New Roman"/>
                            <w:sz w:val="24"/>
                            <w:szCs w:val="24"/>
                          </w:rPr>
                        </w:pPr>
                        <w:r>
                          <w:rPr>
                            <w:rFonts w:ascii="Times New Roman" w:hAnsi="Times New Roman" w:cs="Times New Roman"/>
                            <w:sz w:val="24"/>
                            <w:szCs w:val="24"/>
                          </w:rPr>
                          <w:t>И</w:t>
                        </w:r>
                        <w:r w:rsidRPr="009614DD">
                          <w:rPr>
                            <w:rFonts w:ascii="Times New Roman" w:hAnsi="Times New Roman" w:cs="Times New Roman"/>
                            <w:sz w:val="24"/>
                            <w:szCs w:val="24"/>
                          </w:rPr>
                          <w:t>сследовани</w:t>
                        </w:r>
                        <w:r>
                          <w:rPr>
                            <w:rFonts w:ascii="Times New Roman" w:hAnsi="Times New Roman" w:cs="Times New Roman"/>
                            <w:sz w:val="24"/>
                            <w:szCs w:val="24"/>
                          </w:rPr>
                          <w:t>е</w:t>
                        </w:r>
                        <w:r w:rsidRPr="009614DD">
                          <w:rPr>
                            <w:rFonts w:ascii="Times New Roman" w:hAnsi="Times New Roman" w:cs="Times New Roman"/>
                            <w:sz w:val="24"/>
                            <w:szCs w:val="24"/>
                          </w:rPr>
                          <w:t xml:space="preserve"> рынка</w:t>
                        </w:r>
                      </w:p>
                    </w:txbxContent>
                  </v:textbox>
                </v:shape>
                <v:shape id="Надпись 3" o:spid="_x0000_s1029" type="#_x0000_t202" style="position:absolute;left:18542;top:127;width:19304;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qnccEA&#10;AADaAAAADwAAAGRycy9kb3ducmV2LnhtbESPQWsCMRSE74X+h/AK3mq2FsSuRpGC4KWIWw/19kie&#10;u9HNy7KJ6+qvN4LQ4zAz3zCzRe9q0VEbrGcFH8MMBLH2xnKpYPe7ep+ACBHZYO2ZFFwpwGL++jLD&#10;3PgLb6krYikShEOOCqoYm1zKoCtyGIa+IU7ewbcOY5JtKU2LlwR3tRxl2Vg6tJwWKmzouyJ9Ks5O&#10;geE/z3pvf26WC22/bpvJUXdKDd765RREpD7+h5/ttVHwCY8r6Qb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ap3HBAAAA2gAAAA8AAAAAAAAAAAAAAAAAmAIAAGRycy9kb3du&#10;cmV2LnhtbFBLBQYAAAAABAAEAPUAAACGAwAAAAA=&#10;" fillcolor="window" strokeweight=".5pt">
                  <v:textbox>
                    <w:txbxContent>
                      <w:p w:rsidR="008A6EAE" w:rsidRPr="008B5B0C" w:rsidRDefault="008A6EAE" w:rsidP="009614DD">
                        <w:pPr>
                          <w:jc w:val="center"/>
                          <w:rPr>
                            <w:rFonts w:ascii="Times New Roman" w:hAnsi="Times New Roman" w:cs="Times New Roman"/>
                            <w:sz w:val="24"/>
                            <w:szCs w:val="24"/>
                          </w:rPr>
                        </w:pPr>
                        <w:r>
                          <w:rPr>
                            <w:rFonts w:ascii="Times New Roman" w:hAnsi="Times New Roman" w:cs="Times New Roman"/>
                            <w:sz w:val="24"/>
                            <w:szCs w:val="24"/>
                          </w:rPr>
                          <w:t>И</w:t>
                        </w:r>
                        <w:r w:rsidRPr="009614DD">
                          <w:rPr>
                            <w:rFonts w:ascii="Times New Roman" w:hAnsi="Times New Roman" w:cs="Times New Roman"/>
                            <w:sz w:val="24"/>
                            <w:szCs w:val="24"/>
                          </w:rPr>
                          <w:t>сследовани</w:t>
                        </w:r>
                        <w:r>
                          <w:rPr>
                            <w:rFonts w:ascii="Times New Roman" w:hAnsi="Times New Roman" w:cs="Times New Roman"/>
                            <w:sz w:val="24"/>
                            <w:szCs w:val="24"/>
                          </w:rPr>
                          <w:t>е</w:t>
                        </w:r>
                        <w:r w:rsidRPr="009614DD">
                          <w:rPr>
                            <w:rFonts w:ascii="Times New Roman" w:hAnsi="Times New Roman" w:cs="Times New Roman"/>
                            <w:sz w:val="24"/>
                            <w:szCs w:val="24"/>
                          </w:rPr>
                          <w:t xml:space="preserve"> покупателей и внешней среды</w:t>
                        </w:r>
                      </w:p>
                    </w:txbxContent>
                  </v:textbox>
                </v:shape>
                <v:shape id="Надпись 4" o:spid="_x0000_s1030" type="#_x0000_t202" style="position:absolute;left:39751;top:127;width:18923;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M/BcEA&#10;AADaAAAADwAAAGRycy9kb3ducmV2LnhtbESPQWsCMRSE74X+h/AK3mq2UsSuRpGC4KWIWw/19kie&#10;u9HNy7KJ6+qvN4LQ4zAz3zCzRe9q0VEbrGcFH8MMBLH2xnKpYPe7ep+ACBHZYO2ZFFwpwGL++jLD&#10;3PgLb6krYikShEOOCqoYm1zKoCtyGIa+IU7ewbcOY5JtKU2LlwR3tRxl2Vg6tJwWKmzouyJ9Ks5O&#10;geE/z3pvf26WC22/bpvJUXdKDd765RREpD7+h5/ttVHwCY8r6Qb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zPwXBAAAA2gAAAA8AAAAAAAAAAAAAAAAAmAIAAGRycy9kb3du&#10;cmV2LnhtbFBLBQYAAAAABAAEAPUAAACGAwAAAAA=&#10;" fillcolor="window" strokeweight=".5pt">
                  <v:textbox>
                    <w:txbxContent>
                      <w:p w:rsidR="008A6EAE" w:rsidRPr="008B5B0C" w:rsidRDefault="008A6EAE" w:rsidP="009614DD">
                        <w:pPr>
                          <w:jc w:val="center"/>
                          <w:rPr>
                            <w:rFonts w:ascii="Times New Roman" w:hAnsi="Times New Roman" w:cs="Times New Roman"/>
                            <w:sz w:val="24"/>
                            <w:szCs w:val="24"/>
                          </w:rPr>
                        </w:pPr>
                        <w:r>
                          <w:rPr>
                            <w:rFonts w:ascii="Times New Roman" w:hAnsi="Times New Roman" w:cs="Times New Roman"/>
                            <w:sz w:val="24"/>
                            <w:szCs w:val="24"/>
                          </w:rPr>
                          <w:t>О</w:t>
                        </w:r>
                        <w:r w:rsidRPr="009614DD">
                          <w:rPr>
                            <w:rFonts w:ascii="Times New Roman" w:hAnsi="Times New Roman" w:cs="Times New Roman"/>
                            <w:sz w:val="24"/>
                            <w:szCs w:val="24"/>
                          </w:rPr>
                          <w:t>рганизаци</w:t>
                        </w:r>
                        <w:r>
                          <w:rPr>
                            <w:rFonts w:ascii="Times New Roman" w:hAnsi="Times New Roman" w:cs="Times New Roman"/>
                            <w:sz w:val="24"/>
                            <w:szCs w:val="24"/>
                          </w:rPr>
                          <w:t>я</w:t>
                        </w:r>
                        <w:r w:rsidRPr="009614DD">
                          <w:rPr>
                            <w:rFonts w:ascii="Times New Roman" w:hAnsi="Times New Roman" w:cs="Times New Roman"/>
                            <w:sz w:val="24"/>
                            <w:szCs w:val="24"/>
                          </w:rPr>
                          <w:t xml:space="preserve"> торгово-сбытовой деятельности</w:t>
                        </w:r>
                      </w:p>
                    </w:txbxContent>
                  </v:textbox>
                </v:shape>
                <v:shape id="Надпись 5" o:spid="_x0000_s1031" type="#_x0000_t202" style="position:absolute;left:762;top:21463;width:168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nsEA&#10;AADaAAAADwAAAGRycy9kb3ducmV2LnhtbESPQWsCMRSE74X+h/AK3mq2QsWuRpGC4KWIWw/19kie&#10;u9HNy7KJ6+qvN4LQ4zAz3zCzRe9q0VEbrGcFH8MMBLH2xnKpYPe7ep+ACBHZYO2ZFFwpwGL++jLD&#10;3PgLb6krYikShEOOCqoYm1zKoCtyGIa+IU7ewbcOY5JtKU2LlwR3tRxl2Vg6tJwWKmzouyJ9Ks5O&#10;geE/z3pvf26WC22/bpvJUXdKDd765RREpD7+h5/ttVHwCY8r6Qb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p7BAAAA2gAAAA8AAAAAAAAAAAAAAAAAmAIAAGRycy9kb3du&#10;cmV2LnhtbFBLBQYAAAAABAAEAPUAAACGAwAAAAA=&#10;" fillcolor="window" strokeweight=".5pt">
                  <v:textbox>
                    <w:txbxContent>
                      <w:p w:rsidR="008A6EAE" w:rsidRPr="008B5B0C" w:rsidRDefault="008A6EAE" w:rsidP="009614DD">
                        <w:pPr>
                          <w:jc w:val="center"/>
                          <w:rPr>
                            <w:rFonts w:ascii="Times New Roman" w:hAnsi="Times New Roman" w:cs="Times New Roman"/>
                            <w:sz w:val="24"/>
                            <w:szCs w:val="24"/>
                          </w:rPr>
                        </w:pPr>
                        <w:r>
                          <w:rPr>
                            <w:rFonts w:ascii="Times New Roman" w:hAnsi="Times New Roman" w:cs="Times New Roman"/>
                            <w:sz w:val="24"/>
                            <w:szCs w:val="24"/>
                          </w:rPr>
                          <w:t>Б</w:t>
                        </w:r>
                        <w:r w:rsidRPr="009614DD">
                          <w:rPr>
                            <w:rFonts w:ascii="Times New Roman" w:hAnsi="Times New Roman" w:cs="Times New Roman"/>
                            <w:sz w:val="24"/>
                            <w:szCs w:val="24"/>
                          </w:rPr>
                          <w:t>рэндинг</w:t>
                        </w:r>
                      </w:p>
                    </w:txbxContent>
                  </v:textbox>
                </v:shape>
                <v:shape id="Надпись 6" o:spid="_x0000_s1032" type="#_x0000_t202" style="position:absolute;left:20066;top:21209;width:16891;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0E6cIA&#10;AADaAAAADwAAAGRycy9kb3ducmV2LnhtbESPQWvCQBSE7wX/w/KE3uqmHsRG1yAFwYuIaQ96e+y+&#10;Jluzb0N2TVJ/vVso9DjMzDfMuhhdI3rqgvWs4HWWgSDW3liuFHx+7F6WIEJENth4JgU/FKDYTJ7W&#10;mBs/8In6MlYiQTjkqKCOsc2lDLomh2HmW+LkffnOYUyyq6TpcEhw18h5li2kQ8tpocaW3mvS1/Lm&#10;FBg+e9YXe7hbLrV9ux+X37pX6nk6blcgIo3xP/zX3hsFC/i9km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QTpwgAAANoAAAAPAAAAAAAAAAAAAAAAAJgCAABkcnMvZG93&#10;bnJldi54bWxQSwUGAAAAAAQABAD1AAAAhwMAAAAA&#10;" fillcolor="window" strokeweight=".5pt">
                  <v:textbox>
                    <w:txbxContent>
                      <w:p w:rsidR="008A6EAE" w:rsidRPr="008B5B0C" w:rsidRDefault="008A6EAE" w:rsidP="009614DD">
                        <w:pPr>
                          <w:jc w:val="center"/>
                          <w:rPr>
                            <w:rFonts w:ascii="Times New Roman" w:hAnsi="Times New Roman" w:cs="Times New Roman"/>
                            <w:sz w:val="24"/>
                            <w:szCs w:val="24"/>
                          </w:rPr>
                        </w:pPr>
                        <w:r>
                          <w:rPr>
                            <w:rFonts w:ascii="Times New Roman" w:hAnsi="Times New Roman" w:cs="Times New Roman"/>
                            <w:sz w:val="24"/>
                            <w:szCs w:val="24"/>
                          </w:rPr>
                          <w:t>Р</w:t>
                        </w:r>
                        <w:r w:rsidRPr="009614DD">
                          <w:rPr>
                            <w:rFonts w:ascii="Times New Roman" w:hAnsi="Times New Roman" w:cs="Times New Roman"/>
                            <w:sz w:val="24"/>
                            <w:szCs w:val="24"/>
                          </w:rPr>
                          <w:t>абот</w:t>
                        </w:r>
                        <w:r>
                          <w:rPr>
                            <w:rFonts w:ascii="Times New Roman" w:hAnsi="Times New Roman" w:cs="Times New Roman"/>
                            <w:sz w:val="24"/>
                            <w:szCs w:val="24"/>
                          </w:rPr>
                          <w:t>а</w:t>
                        </w:r>
                        <w:r w:rsidRPr="009614DD">
                          <w:rPr>
                            <w:rFonts w:ascii="Times New Roman" w:hAnsi="Times New Roman" w:cs="Times New Roman"/>
                            <w:sz w:val="24"/>
                            <w:szCs w:val="24"/>
                          </w:rPr>
                          <w:t xml:space="preserve"> с посредниками</w:t>
                        </w:r>
                      </w:p>
                    </w:txbxContent>
                  </v:textbox>
                </v:shape>
                <v:shape id="Надпись 7" o:spid="_x0000_s1033" type="#_x0000_t202" style="position:absolute;left:39751;top:21209;width:16891;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GhcsIA&#10;AADaAAAADwAAAGRycy9kb3ducmV2LnhtbESPQWsCMRSE74X+h/AK3mq2HqpdjSIFwUsRtx7q7ZE8&#10;d6Obl2UT19VfbwShx2FmvmFmi97VoqM2WM8KPoYZCGLtjeVSwe539T4BESKywdozKbhSgMX89WWG&#10;ufEX3lJXxFIkCIccFVQxNrmUQVfkMAx9Q5y8g28dxiTbUpoWLwnuajnKsk/p0HJaqLCh74r0qTg7&#10;BYb/POu9/blZLrT9um0mR90pNXjrl1MQkfr4H36210bBGB5X0g2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aFywgAAANoAAAAPAAAAAAAAAAAAAAAAAJgCAABkcnMvZG93&#10;bnJldi54bWxQSwUGAAAAAAQABAD1AAAAhwMAAAAA&#10;" fillcolor="window" strokeweight=".5pt">
                  <v:textbox>
                    <w:txbxContent>
                      <w:p w:rsidR="008A6EAE" w:rsidRPr="008B5B0C" w:rsidRDefault="008A6EAE" w:rsidP="009614DD">
                        <w:pPr>
                          <w:jc w:val="center"/>
                          <w:rPr>
                            <w:rFonts w:ascii="Times New Roman" w:hAnsi="Times New Roman" w:cs="Times New Roman"/>
                            <w:sz w:val="24"/>
                            <w:szCs w:val="24"/>
                          </w:rPr>
                        </w:pPr>
                        <w:r>
                          <w:rPr>
                            <w:rFonts w:ascii="Times New Roman" w:hAnsi="Times New Roman" w:cs="Times New Roman"/>
                            <w:sz w:val="24"/>
                            <w:szCs w:val="24"/>
                          </w:rPr>
                          <w:t>П</w:t>
                        </w:r>
                        <w:r w:rsidRPr="006D5607">
                          <w:rPr>
                            <w:rFonts w:ascii="Times New Roman" w:hAnsi="Times New Roman" w:cs="Times New Roman"/>
                            <w:sz w:val="24"/>
                            <w:szCs w:val="24"/>
                          </w:rPr>
                          <w:t>родвижение продукции</w:t>
                        </w:r>
                      </w:p>
                    </w:txbxContent>
                  </v:textbox>
                </v:shape>
                <v:shapetype id="_x0000_t32" coordsize="21600,21600" o:spt="32" o:oned="t" path="m,l21600,21600e" filled="f">
                  <v:path arrowok="t" fillok="f" o:connecttype="none"/>
                  <o:lock v:ext="edit" shapetype="t"/>
                </v:shapetype>
                <v:shape id="Прямая со стрелкой 8" o:spid="_x0000_s1034" type="#_x0000_t32" style="position:absolute;left:28321;top:6858;width:19050;height:5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8EIrwAAADaAAAADwAAAGRycy9kb3ducmV2LnhtbERPvQrCMBDeBd8hnOCmqQ4i1SgiCKKD&#10;WAUdj+Zsq82lNFHj25tBcPz4/ufLYGrxotZVlhWMhgkI4tzqigsF59NmMAXhPLLG2jIp+JCD5aLb&#10;mWOq7ZuP9Mp8IWIIuxQVlN43qZQuL8mgG9qGOHI32xr0EbaF1C2+Y7ip5ThJJtJgxbGhxIbWJeWP&#10;7GkU7C7320meq4AmC5PdPtkc6utIqX4vrGYgPAX/F//cW60gbo1X4g2Qi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4q8EIrwAAADaAAAADwAAAAAAAAAAAAAAAAChAgAA&#10;ZHJzL2Rvd25yZXYueG1sUEsFBgAAAAAEAAQA+QAAAIoDAAAAAA==&#10;" strokecolor="black [3040]">
                  <v:stroke endarrow="block"/>
                </v:shape>
                <v:shape id="Прямая со стрелкой 9" o:spid="_x0000_s1035" type="#_x0000_t32" style="position:absolute;left:9017;top:6858;width:19304;height:5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MMAAADaAAAADwAAAGRycy9kb3ducmV2LnhtbESPQWvCQBSE70L/w/IKXsRs7KHWNKtU&#10;RfDaWARvr7uvSWj2bZrdJvHfdwuCx2FmvmHyzWgb0VPna8cKFkkKglg7U3Op4ON0mL+A8AHZYOOY&#10;FFzJw2b9MMkxM27gd+qLUIoIYZ+hgiqENpPS64os+sS1xNH7cp3FEGVXStPhEOG2kU9p+iwt1hwX&#10;KmxpV5H+Ln6tAv1J55b2P/vitAzbyzjzhd9qpaaP49sriEBjuIdv7aNRsIL/K/EG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wvkTDAAAA2gAAAA8AAAAAAAAAAAAA&#10;AAAAoQIAAGRycy9kb3ducmV2LnhtbFBLBQYAAAAABAAEAPkAAACRAwAAAAA=&#10;" strokecolor="black [3040]">
                  <v:stroke endarrow="block"/>
                </v:shape>
                <v:shape id="Прямая со стрелкой 10" o:spid="_x0000_s1036" type="#_x0000_t32" style="position:absolute;left:28321;top:6858;width:0;height:57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WIS8MAAADbAAAADwAAAGRycy9kb3ducmV2LnhtbESPQYvCMBCF7wv+hzCCtzXVgyzVKCII&#10;4h5kq6DHoRnbajMpTVbjv3cOC3ub4b1575vFKrlWPagPjWcDk3EGirj0tuHKwOm4/fwCFSKyxdYz&#10;GXhRgNVy8LHA3Pon/9CjiJWSEA45Gqhj7HKtQ1mTwzD2HbFoV987jLL2lbY9PiXctXqaZTPtsGFp&#10;qLGjTU3lvfh1Bvbn2/WoT01CV6TZ/jvbHtrLxJjRMK3noCKl+G/+u95ZwRd6+UUG0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ViEvDAAAA2wAAAA8AAAAAAAAAAAAA&#10;AAAAoQIAAGRycy9kb3ducmV2LnhtbFBLBQYAAAAABAAEAPkAAACRAwAAAAA=&#10;" strokecolor="black [3040]">
                  <v:stroke endarrow="block"/>
                </v:shape>
                <v:shape id="Прямая со стрелкой 11" o:spid="_x0000_s1037" type="#_x0000_t32" style="position:absolute;left:28321;top:17780;width:20066;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j0vb0AAADbAAAADwAAAGRycy9kb3ducmV2LnhtbERP24rCMBB9F/yHMIIvoqkii1SjiCDU&#10;x1U/YGjGpthMSpJe9u83wsK+zeFc53AabSN68qF2rGC9ykAQl07XXCl4Pq7LHYgQkTU2jknBDwU4&#10;HaeTA+baDfxN/T1WIoVwyFGBibHNpQylIYth5VrixL2ctxgT9JXUHocUbhu5ybIvabHm1GCwpYuh&#10;8n3vrALXs7ltFza+ZVc+ztgVl8EXSs1n43kPItIY/8V/7kKn+Wv4/JIOkM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oI9L29AAAA2wAAAA8AAAAAAAAAAAAAAAAAoQIA&#10;AGRycy9kb3ducmV2LnhtbFBLBQYAAAAABAAEAPkAAACLAwAAAAA=&#10;" strokecolor="black [3040]">
                  <v:stroke endarrow="block"/>
                </v:shape>
                <v:shape id="Прямая со стрелкой 12" o:spid="_x0000_s1038" type="#_x0000_t32" style="position:absolute;left:9906;top:17780;width:18415;height:34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uzp8AAAADbAAAADwAAAGRycy9kb3ducmV2LnhtbERPTYvCMBC9L/gfwgjetqkeRKppEUEQ&#10;PchWQY9DM7bdbSaliRr//UZY2Ns83uesimA68aDBtZYVTJMUBHFldcu1gvNp+7kA4Tyyxs4yKXiR&#10;gyIffaww0/bJX/QofS1iCLsMFTTe95mUrmrIoEtsTxy5mx0M+giHWuoBnzHcdHKWpnNpsOXY0GBP&#10;m4aqn/JuFOwv37eTPLcBTRnm+0O6PXbXqVKTcVgvQXgK/l/8597pOH8G71/iATL/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s6fAAAAA2wAAAA8AAAAAAAAAAAAAAAAA&#10;oQIAAGRycy9kb3ducmV2LnhtbFBLBQYAAAAABAAEAPkAAACOAwAAAAA=&#10;" strokecolor="black [3040]">
                  <v:stroke endarrow="block"/>
                </v:shape>
                <v:shape id="Прямая со стрелкой 13" o:spid="_x0000_s1039" type="#_x0000_t32" style="position:absolute;left:28321;top:17780;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bPUb0AAADbAAAADwAAAGRycy9kb3ducmV2LnhtbERP24rCMBB9F/yHMMK+iKa6IlKNIsJC&#10;93HVDxiasSk2k5Kkl/17s7Dg2xzOdQ6n0TaiJx9qxwpWywwEcel0zZWC++1rsQMRIrLGxjEp+KUA&#10;p+N0csBcu4F/qL/GSqQQDjkqMDG2uZShNGQxLF1LnLiH8xZjgr6S2uOQwm0j11m2lRZrTg0GW7oY&#10;Kp/XzipwPZvvzdzGp+zK2xm74jL4QqmP2Xjeg4g0xrf4313oNP8T/n5JB8jj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WWz1G9AAAA2wAAAA8AAAAAAAAAAAAAAAAAoQIA&#10;AGRycy9kb3ducmV2LnhtbFBLBQYAAAAABAAEAPkAAACLAwAAAAA=&#10;" strokecolor="black [3040]">
                  <v:stroke endarrow="block"/>
                </v:shape>
              </v:group>
            </w:pict>
          </mc:Fallback>
        </mc:AlternateContent>
      </w:r>
    </w:p>
    <w:p w:rsidR="00763088" w:rsidRDefault="00763088" w:rsidP="00BE5A83">
      <w:pPr>
        <w:spacing w:after="0" w:line="360" w:lineRule="auto"/>
        <w:ind w:firstLine="709"/>
        <w:jc w:val="both"/>
        <w:rPr>
          <w:rFonts w:ascii="Times New Roman" w:hAnsi="Times New Roman" w:cs="Times New Roman"/>
          <w:sz w:val="28"/>
          <w:szCs w:val="28"/>
        </w:rPr>
      </w:pPr>
    </w:p>
    <w:p w:rsidR="00763088" w:rsidRDefault="00763088" w:rsidP="00BE5A83">
      <w:pPr>
        <w:spacing w:after="0" w:line="360" w:lineRule="auto"/>
        <w:ind w:firstLine="709"/>
        <w:jc w:val="both"/>
        <w:rPr>
          <w:rFonts w:ascii="Times New Roman" w:hAnsi="Times New Roman" w:cs="Times New Roman"/>
          <w:sz w:val="28"/>
          <w:szCs w:val="28"/>
        </w:rPr>
      </w:pPr>
    </w:p>
    <w:p w:rsidR="00763088" w:rsidRDefault="00763088" w:rsidP="00BE5A83">
      <w:pPr>
        <w:spacing w:after="0" w:line="360" w:lineRule="auto"/>
        <w:ind w:firstLine="709"/>
        <w:jc w:val="both"/>
        <w:rPr>
          <w:rFonts w:ascii="Times New Roman" w:hAnsi="Times New Roman" w:cs="Times New Roman"/>
          <w:sz w:val="28"/>
          <w:szCs w:val="28"/>
        </w:rPr>
      </w:pPr>
    </w:p>
    <w:p w:rsidR="00763088" w:rsidRDefault="00763088" w:rsidP="00BE5A83">
      <w:pPr>
        <w:spacing w:after="0" w:line="360" w:lineRule="auto"/>
        <w:ind w:firstLine="709"/>
        <w:jc w:val="both"/>
        <w:rPr>
          <w:rFonts w:ascii="Times New Roman" w:hAnsi="Times New Roman" w:cs="Times New Roman"/>
          <w:sz w:val="28"/>
          <w:szCs w:val="28"/>
        </w:rPr>
      </w:pPr>
    </w:p>
    <w:p w:rsidR="00763088" w:rsidRDefault="00763088" w:rsidP="00BE5A83">
      <w:pPr>
        <w:spacing w:after="0" w:line="360" w:lineRule="auto"/>
        <w:ind w:firstLine="709"/>
        <w:jc w:val="both"/>
        <w:rPr>
          <w:rFonts w:ascii="Times New Roman" w:hAnsi="Times New Roman" w:cs="Times New Roman"/>
          <w:sz w:val="28"/>
          <w:szCs w:val="28"/>
        </w:rPr>
      </w:pPr>
    </w:p>
    <w:p w:rsidR="00763088" w:rsidRDefault="00763088" w:rsidP="00BE5A83">
      <w:pPr>
        <w:spacing w:after="0" w:line="360" w:lineRule="auto"/>
        <w:ind w:firstLine="709"/>
        <w:jc w:val="both"/>
        <w:rPr>
          <w:rFonts w:ascii="Times New Roman" w:hAnsi="Times New Roman" w:cs="Times New Roman"/>
          <w:sz w:val="28"/>
          <w:szCs w:val="28"/>
        </w:rPr>
      </w:pPr>
    </w:p>
    <w:p w:rsidR="009614DD" w:rsidRDefault="009614DD" w:rsidP="00BE5A83">
      <w:pPr>
        <w:spacing w:after="0" w:line="360" w:lineRule="auto"/>
        <w:ind w:firstLine="709"/>
        <w:jc w:val="both"/>
        <w:rPr>
          <w:rFonts w:ascii="Times New Roman" w:hAnsi="Times New Roman" w:cs="Times New Roman"/>
          <w:sz w:val="28"/>
          <w:szCs w:val="28"/>
        </w:rPr>
      </w:pPr>
    </w:p>
    <w:p w:rsidR="009614DD" w:rsidRDefault="009614DD" w:rsidP="00BE5A83">
      <w:pPr>
        <w:spacing w:after="0" w:line="360" w:lineRule="auto"/>
        <w:ind w:firstLine="709"/>
        <w:jc w:val="both"/>
        <w:rPr>
          <w:rFonts w:ascii="Times New Roman" w:hAnsi="Times New Roman" w:cs="Times New Roman"/>
          <w:sz w:val="28"/>
          <w:szCs w:val="28"/>
        </w:rPr>
      </w:pPr>
    </w:p>
    <w:p w:rsidR="009614DD" w:rsidRPr="003F7834" w:rsidRDefault="006D5607" w:rsidP="006D5607">
      <w:pPr>
        <w:spacing w:after="0" w:line="240" w:lineRule="auto"/>
        <w:ind w:firstLine="709"/>
        <w:jc w:val="center"/>
        <w:rPr>
          <w:rFonts w:ascii="Verdana" w:hAnsi="Verdana" w:cs="Times New Roman"/>
          <w:b/>
          <w:sz w:val="24"/>
          <w:szCs w:val="24"/>
        </w:rPr>
      </w:pPr>
      <w:r w:rsidRPr="006D5607">
        <w:rPr>
          <w:rFonts w:ascii="Verdana" w:hAnsi="Verdana" w:cs="Times New Roman"/>
          <w:b/>
          <w:sz w:val="24"/>
          <w:szCs w:val="24"/>
        </w:rPr>
        <w:t>Рисунок 1. Структурные элементы маркетинга в сети Интернет</w:t>
      </w:r>
      <w:r w:rsidR="0060506C">
        <w:rPr>
          <w:rFonts w:ascii="Verdana" w:hAnsi="Verdana" w:cs="Times New Roman"/>
          <w:b/>
          <w:sz w:val="24"/>
          <w:szCs w:val="24"/>
        </w:rPr>
        <w:t xml:space="preserve"> </w:t>
      </w:r>
      <w:r w:rsidR="0060506C">
        <w:rPr>
          <w:rFonts w:ascii="Verdana" w:hAnsi="Verdana" w:cs="Times New Roman"/>
          <w:b/>
          <w:sz w:val="24"/>
          <w:szCs w:val="24"/>
          <w:lang w:val="en-US"/>
        </w:rPr>
        <w:t>[</w:t>
      </w:r>
      <w:r w:rsidR="0060506C">
        <w:rPr>
          <w:rFonts w:ascii="Verdana" w:hAnsi="Verdana" w:cs="Times New Roman"/>
          <w:b/>
          <w:sz w:val="24"/>
          <w:szCs w:val="24"/>
        </w:rPr>
        <w:t>14, с. 54</w:t>
      </w:r>
      <w:r w:rsidR="003F7834">
        <w:rPr>
          <w:rFonts w:ascii="Verdana" w:hAnsi="Verdana" w:cs="Times New Roman"/>
          <w:b/>
          <w:sz w:val="24"/>
          <w:szCs w:val="24"/>
          <w:lang w:val="en-US"/>
        </w:rPr>
        <w:t>]</w:t>
      </w:r>
    </w:p>
    <w:p w:rsidR="009614DD" w:rsidRDefault="009614DD" w:rsidP="00BE5A83">
      <w:pPr>
        <w:spacing w:after="0" w:line="360" w:lineRule="auto"/>
        <w:ind w:firstLine="709"/>
        <w:jc w:val="both"/>
        <w:rPr>
          <w:rFonts w:ascii="Times New Roman" w:hAnsi="Times New Roman" w:cs="Times New Roman"/>
          <w:sz w:val="28"/>
          <w:szCs w:val="28"/>
        </w:rPr>
      </w:pPr>
    </w:p>
    <w:p w:rsidR="00BE5A83" w:rsidRPr="00BE5A83" w:rsidRDefault="0060506C" w:rsidP="00BE5A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тоже время, и</w:t>
      </w:r>
      <w:r w:rsidR="00BE5A83" w:rsidRPr="00BE5A83">
        <w:rPr>
          <w:rFonts w:ascii="Times New Roman" w:hAnsi="Times New Roman" w:cs="Times New Roman"/>
          <w:sz w:val="28"/>
          <w:szCs w:val="28"/>
        </w:rPr>
        <w:t>нтернет-маркетинг</w:t>
      </w:r>
      <w:r>
        <w:rPr>
          <w:rFonts w:ascii="Times New Roman" w:hAnsi="Times New Roman" w:cs="Times New Roman"/>
          <w:sz w:val="28"/>
          <w:szCs w:val="28"/>
        </w:rPr>
        <w:t>у присущи специфические отличительные черты по сравнению с традиционными маркетинговыми методами. Данные черты продиктованы появлением</w:t>
      </w:r>
      <w:r w:rsidRPr="00BE5A83">
        <w:rPr>
          <w:rFonts w:ascii="Times New Roman" w:hAnsi="Times New Roman" w:cs="Times New Roman"/>
          <w:sz w:val="28"/>
          <w:szCs w:val="28"/>
        </w:rPr>
        <w:t xml:space="preserve"> новых инструментов проведения маркетинговой кампании</w:t>
      </w:r>
      <w:r>
        <w:rPr>
          <w:rFonts w:ascii="Times New Roman" w:hAnsi="Times New Roman" w:cs="Times New Roman"/>
          <w:sz w:val="28"/>
          <w:szCs w:val="28"/>
        </w:rPr>
        <w:t xml:space="preserve"> посредством современных новейших информационных технологий</w:t>
      </w:r>
      <w:r w:rsidR="00BE5A83" w:rsidRPr="00BE5A83">
        <w:rPr>
          <w:rFonts w:ascii="Times New Roman" w:hAnsi="Times New Roman" w:cs="Times New Roman"/>
          <w:sz w:val="28"/>
          <w:szCs w:val="28"/>
        </w:rPr>
        <w:t>.</w:t>
      </w:r>
    </w:p>
    <w:p w:rsidR="009C451C" w:rsidRDefault="009C451C" w:rsidP="009C45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Учитывая это, на сегодняшний день широкое распространение получили три основные </w:t>
      </w:r>
      <w:r w:rsidR="00BE5A83" w:rsidRPr="00BE5A83">
        <w:rPr>
          <w:rFonts w:ascii="Times New Roman" w:hAnsi="Times New Roman" w:cs="Times New Roman"/>
          <w:sz w:val="28"/>
          <w:szCs w:val="28"/>
        </w:rPr>
        <w:t xml:space="preserve">направления </w:t>
      </w:r>
      <w:r>
        <w:rPr>
          <w:rFonts w:ascii="Times New Roman" w:hAnsi="Times New Roman" w:cs="Times New Roman"/>
          <w:sz w:val="28"/>
          <w:szCs w:val="28"/>
        </w:rPr>
        <w:t>и</w:t>
      </w:r>
      <w:r w:rsidR="00BE5A83" w:rsidRPr="00BE5A83">
        <w:rPr>
          <w:rFonts w:ascii="Times New Roman" w:hAnsi="Times New Roman" w:cs="Times New Roman"/>
          <w:sz w:val="28"/>
          <w:szCs w:val="28"/>
        </w:rPr>
        <w:t>нтернет-маркетинга</w:t>
      </w:r>
      <w:r>
        <w:rPr>
          <w:rFonts w:ascii="Times New Roman" w:hAnsi="Times New Roman" w:cs="Times New Roman"/>
          <w:sz w:val="28"/>
          <w:szCs w:val="28"/>
        </w:rPr>
        <w:t xml:space="preserve"> (рис. 2).</w:t>
      </w:r>
      <w:r w:rsidR="00BE5A83" w:rsidRPr="00BE5A83">
        <w:rPr>
          <w:rFonts w:ascii="Times New Roman" w:hAnsi="Times New Roman" w:cs="Times New Roman"/>
          <w:sz w:val="28"/>
          <w:szCs w:val="28"/>
        </w:rPr>
        <w:t xml:space="preserve"> </w:t>
      </w:r>
      <w:r>
        <w:rPr>
          <w:rFonts w:ascii="Times New Roman" w:hAnsi="Times New Roman" w:cs="Times New Roman"/>
          <w:sz w:val="28"/>
          <w:szCs w:val="28"/>
        </w:rPr>
        <w:t>Именно они лежат в основе выбора маркетинговых инструментов.</w:t>
      </w:r>
      <w:r w:rsidR="00BE5A83" w:rsidRPr="00BE5A83">
        <w:rPr>
          <w:rFonts w:ascii="Times New Roman" w:hAnsi="Times New Roman" w:cs="Times New Roman"/>
          <w:sz w:val="28"/>
          <w:szCs w:val="28"/>
        </w:rPr>
        <w:t xml:space="preserve"> </w:t>
      </w:r>
    </w:p>
    <w:p w:rsidR="009C451C" w:rsidRDefault="009C451C" w:rsidP="009C451C">
      <w:pPr>
        <w:spacing w:after="0" w:line="360" w:lineRule="auto"/>
        <w:ind w:firstLine="709"/>
        <w:jc w:val="both"/>
        <w:rPr>
          <w:rFonts w:ascii="Times New Roman" w:hAnsi="Times New Roman" w:cs="Times New Roman"/>
          <w:sz w:val="28"/>
          <w:szCs w:val="28"/>
        </w:rPr>
      </w:pPr>
    </w:p>
    <w:p w:rsidR="009C451C" w:rsidRDefault="003F7834" w:rsidP="009C451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671552" behindDoc="0" locked="0" layoutInCell="1" allowOverlap="1">
                <wp:simplePos x="0" y="0"/>
                <wp:positionH relativeFrom="column">
                  <wp:posOffset>-635</wp:posOffset>
                </wp:positionH>
                <wp:positionV relativeFrom="paragraph">
                  <wp:posOffset>3810</wp:posOffset>
                </wp:positionV>
                <wp:extent cx="5740400" cy="1841500"/>
                <wp:effectExtent l="0" t="0" r="12700" b="25400"/>
                <wp:wrapNone/>
                <wp:docPr id="22" name="Группа 22"/>
                <wp:cNvGraphicFramePr/>
                <a:graphic xmlns:a="http://schemas.openxmlformats.org/drawingml/2006/main">
                  <a:graphicData uri="http://schemas.microsoft.com/office/word/2010/wordprocessingGroup">
                    <wpg:wgp>
                      <wpg:cNvGrpSpPr/>
                      <wpg:grpSpPr>
                        <a:xfrm>
                          <a:off x="0" y="0"/>
                          <a:ext cx="5740400" cy="1841500"/>
                          <a:chOff x="0" y="0"/>
                          <a:chExt cx="5740400" cy="1841500"/>
                        </a:xfrm>
                      </wpg:grpSpPr>
                      <wps:wsp>
                        <wps:cNvPr id="15" name="Надпись 15"/>
                        <wps:cNvSpPr txBox="1"/>
                        <wps:spPr>
                          <a:xfrm>
                            <a:off x="965200" y="0"/>
                            <a:ext cx="3606800" cy="406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6EAE" w:rsidRPr="003F7834" w:rsidRDefault="008A6EAE" w:rsidP="003F7834">
                              <w:pPr>
                                <w:jc w:val="center"/>
                                <w:rPr>
                                  <w:rFonts w:ascii="Times New Roman" w:hAnsi="Times New Roman" w:cs="Times New Roman"/>
                                  <w:sz w:val="24"/>
                                  <w:szCs w:val="24"/>
                                </w:rPr>
                              </w:pPr>
                              <w:r>
                                <w:rPr>
                                  <w:rFonts w:ascii="Times New Roman" w:hAnsi="Times New Roman" w:cs="Times New Roman"/>
                                  <w:sz w:val="24"/>
                                  <w:szCs w:val="24"/>
                                </w:rPr>
                                <w:t>Н</w:t>
                              </w:r>
                              <w:r w:rsidRPr="003F7834">
                                <w:rPr>
                                  <w:rFonts w:ascii="Times New Roman" w:hAnsi="Times New Roman" w:cs="Times New Roman"/>
                                  <w:sz w:val="24"/>
                                  <w:szCs w:val="24"/>
                                </w:rPr>
                                <w:t>аправления интернет-маркетинга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Надпись 16"/>
                        <wps:cNvSpPr txBox="1"/>
                        <wps:spPr>
                          <a:xfrm>
                            <a:off x="0" y="914400"/>
                            <a:ext cx="1803400" cy="927100"/>
                          </a:xfrm>
                          <a:prstGeom prst="rect">
                            <a:avLst/>
                          </a:prstGeom>
                          <a:solidFill>
                            <a:sysClr val="window" lastClr="FFFFFF"/>
                          </a:solidFill>
                          <a:ln w="6350">
                            <a:solidFill>
                              <a:prstClr val="black"/>
                            </a:solidFill>
                          </a:ln>
                          <a:effectLst/>
                        </wps:spPr>
                        <wps:txbx>
                          <w:txbxContent>
                            <w:p w:rsidR="008A6EAE" w:rsidRPr="003F7834" w:rsidRDefault="008A6EAE" w:rsidP="003F7834">
                              <w:pPr>
                                <w:jc w:val="center"/>
                                <w:rPr>
                                  <w:rFonts w:ascii="Times New Roman" w:hAnsi="Times New Roman" w:cs="Times New Roman"/>
                                  <w:sz w:val="24"/>
                                  <w:szCs w:val="24"/>
                                </w:rPr>
                              </w:pPr>
                              <w:r>
                                <w:rPr>
                                  <w:rFonts w:ascii="Times New Roman" w:hAnsi="Times New Roman" w:cs="Times New Roman"/>
                                  <w:sz w:val="24"/>
                                  <w:szCs w:val="24"/>
                                </w:rPr>
                                <w:t>М</w:t>
                              </w:r>
                              <w:r w:rsidRPr="003F7834">
                                <w:rPr>
                                  <w:rFonts w:ascii="Times New Roman" w:hAnsi="Times New Roman" w:cs="Times New Roman"/>
                                  <w:sz w:val="24"/>
                                  <w:szCs w:val="24"/>
                                </w:rPr>
                                <w:t>аркетинговые исследования с позиции производителя/продавца продукции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Надпись 17"/>
                        <wps:cNvSpPr txBox="1"/>
                        <wps:spPr>
                          <a:xfrm>
                            <a:off x="2019300" y="914400"/>
                            <a:ext cx="1714500" cy="927100"/>
                          </a:xfrm>
                          <a:prstGeom prst="rect">
                            <a:avLst/>
                          </a:prstGeom>
                          <a:solidFill>
                            <a:sysClr val="window" lastClr="FFFFFF"/>
                          </a:solidFill>
                          <a:ln w="6350">
                            <a:solidFill>
                              <a:prstClr val="black"/>
                            </a:solidFill>
                          </a:ln>
                          <a:effectLst/>
                        </wps:spPr>
                        <wps:txbx>
                          <w:txbxContent>
                            <w:p w:rsidR="008A6EAE" w:rsidRPr="003F7834" w:rsidRDefault="008A6EAE" w:rsidP="003F7834">
                              <w:pPr>
                                <w:jc w:val="center"/>
                                <w:rPr>
                                  <w:rFonts w:ascii="Times New Roman" w:hAnsi="Times New Roman" w:cs="Times New Roman"/>
                                  <w:sz w:val="24"/>
                                  <w:szCs w:val="24"/>
                                </w:rPr>
                              </w:pPr>
                              <w:r>
                                <w:rPr>
                                  <w:rFonts w:ascii="Times New Roman" w:hAnsi="Times New Roman" w:cs="Times New Roman"/>
                                  <w:sz w:val="24"/>
                                  <w:szCs w:val="24"/>
                                </w:rPr>
                                <w:t>П</w:t>
                              </w:r>
                              <w:r w:rsidRPr="003F7834">
                                <w:rPr>
                                  <w:rFonts w:ascii="Times New Roman" w:hAnsi="Times New Roman" w:cs="Times New Roman"/>
                                  <w:sz w:val="24"/>
                                  <w:szCs w:val="24"/>
                                </w:rPr>
                                <w:t>роведение кампании по продвижению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Надпись 18"/>
                        <wps:cNvSpPr txBox="1"/>
                        <wps:spPr>
                          <a:xfrm>
                            <a:off x="3937000" y="914400"/>
                            <a:ext cx="1803400" cy="927100"/>
                          </a:xfrm>
                          <a:prstGeom prst="rect">
                            <a:avLst/>
                          </a:prstGeom>
                          <a:solidFill>
                            <a:sysClr val="window" lastClr="FFFFFF"/>
                          </a:solidFill>
                          <a:ln w="6350">
                            <a:solidFill>
                              <a:prstClr val="black"/>
                            </a:solidFill>
                          </a:ln>
                          <a:effectLst/>
                        </wps:spPr>
                        <wps:txbx>
                          <w:txbxContent>
                            <w:p w:rsidR="008A6EAE" w:rsidRPr="003F7834" w:rsidRDefault="008A6EAE" w:rsidP="003F7834">
                              <w:pPr>
                                <w:jc w:val="center"/>
                                <w:rPr>
                                  <w:rFonts w:ascii="Times New Roman" w:hAnsi="Times New Roman" w:cs="Times New Roman"/>
                                  <w:sz w:val="24"/>
                                  <w:szCs w:val="24"/>
                                </w:rPr>
                              </w:pPr>
                              <w:r>
                                <w:rPr>
                                  <w:rFonts w:ascii="Times New Roman" w:hAnsi="Times New Roman" w:cs="Times New Roman"/>
                                  <w:sz w:val="24"/>
                                  <w:szCs w:val="24"/>
                                </w:rPr>
                                <w:t>О</w:t>
                              </w:r>
                              <w:r w:rsidRPr="003F7834">
                                <w:rPr>
                                  <w:rFonts w:ascii="Times New Roman" w:hAnsi="Times New Roman" w:cs="Times New Roman"/>
                                  <w:sz w:val="24"/>
                                  <w:szCs w:val="24"/>
                                </w:rPr>
                                <w:t>рганизация торговли через Интернет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Прямая со стрелкой 19"/>
                        <wps:cNvCnPr/>
                        <wps:spPr>
                          <a:xfrm>
                            <a:off x="2730500" y="406400"/>
                            <a:ext cx="2146300" cy="5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Прямая со стрелкой 21"/>
                        <wps:cNvCnPr/>
                        <wps:spPr>
                          <a:xfrm>
                            <a:off x="2730500" y="406400"/>
                            <a:ext cx="0" cy="5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22" o:spid="_x0000_s1040" style="position:absolute;left:0;text-align:left;margin-left:-.05pt;margin-top:.3pt;width:452pt;height:145pt;z-index:251671552" coordsize="57404,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">
                <v:shape id="Надпись 15" o:spid="_x0000_s1041" type="#_x0000_t202" style="position:absolute;left:9652;width:36068;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rsidR="008A6EAE" w:rsidRPr="003F7834" w:rsidRDefault="008A6EAE" w:rsidP="003F7834">
                        <w:pPr>
                          <w:jc w:val="center"/>
                          <w:rPr>
                            <w:rFonts w:ascii="Times New Roman" w:hAnsi="Times New Roman" w:cs="Times New Roman"/>
                            <w:sz w:val="24"/>
                            <w:szCs w:val="24"/>
                          </w:rPr>
                        </w:pPr>
                        <w:r>
                          <w:rPr>
                            <w:rFonts w:ascii="Times New Roman" w:hAnsi="Times New Roman" w:cs="Times New Roman"/>
                            <w:sz w:val="24"/>
                            <w:szCs w:val="24"/>
                          </w:rPr>
                          <w:t>Н</w:t>
                        </w:r>
                        <w:r w:rsidRPr="003F7834">
                          <w:rPr>
                            <w:rFonts w:ascii="Times New Roman" w:hAnsi="Times New Roman" w:cs="Times New Roman"/>
                            <w:sz w:val="24"/>
                            <w:szCs w:val="24"/>
                          </w:rPr>
                          <w:t>аправления интернет-маркетинга</w:t>
                        </w:r>
                      </w:p>
                    </w:txbxContent>
                  </v:textbox>
                </v:shape>
                <v:shape id="Надпись 16" o:spid="_x0000_s1042" type="#_x0000_t202" style="position:absolute;top:9144;width:18034;height:9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2cAA&#10;AADbAAAADwAAAGRycy9kb3ducmV2LnhtbERPTWsCMRC9C/0PYQre3Kw9iG6NIkKhl1K6erC3IRl3&#10;o5vJsknX1V/fCIK3ebzPWa4H14ieumA9K5hmOQhi7Y3lSsF+9zGZgwgR2WDjmRRcKcB69TJaYmH8&#10;hX+oL2MlUgiHAhXUMbaFlEHX5DBkviVO3NF3DmOCXSVNh5cU7hr5lucz6dByaqixpW1N+lz+OQWG&#10;D571r/26WS61Xdy+5yfdKzV+HTbvICIN8Sl+uD9Nmj+D+y/p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B+Q2cAAAADbAAAADwAAAAAAAAAAAAAAAACYAgAAZHJzL2Rvd25y&#10;ZXYueG1sUEsFBgAAAAAEAAQA9QAAAIUDAAAAAA==&#10;" fillcolor="window" strokeweight=".5pt">
                  <v:textbox>
                    <w:txbxContent>
                      <w:p w:rsidR="008A6EAE" w:rsidRPr="003F7834" w:rsidRDefault="008A6EAE" w:rsidP="003F7834">
                        <w:pPr>
                          <w:jc w:val="center"/>
                          <w:rPr>
                            <w:rFonts w:ascii="Times New Roman" w:hAnsi="Times New Roman" w:cs="Times New Roman"/>
                            <w:sz w:val="24"/>
                            <w:szCs w:val="24"/>
                          </w:rPr>
                        </w:pPr>
                        <w:r>
                          <w:rPr>
                            <w:rFonts w:ascii="Times New Roman" w:hAnsi="Times New Roman" w:cs="Times New Roman"/>
                            <w:sz w:val="24"/>
                            <w:szCs w:val="24"/>
                          </w:rPr>
                          <w:t>М</w:t>
                        </w:r>
                        <w:r w:rsidRPr="003F7834">
                          <w:rPr>
                            <w:rFonts w:ascii="Times New Roman" w:hAnsi="Times New Roman" w:cs="Times New Roman"/>
                            <w:sz w:val="24"/>
                            <w:szCs w:val="24"/>
                          </w:rPr>
                          <w:t>аркетинговые исследования с позиции производителя/продавца продукции</w:t>
                        </w:r>
                      </w:p>
                    </w:txbxContent>
                  </v:textbox>
                </v:shape>
                <v:shape id="Надпись 17" o:spid="_x0000_s1043" type="#_x0000_t202" style="position:absolute;left:20193;top:9144;width:17145;height:9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1QsAA&#10;AADbAAAADwAAAGRycy9kb3ducmV2LnhtbERPTWsCMRC9F/ofwhS81Ww9VLsaRQqClyJuPdTbkIy7&#10;0c1k2cR19dcbQehtHu9zZove1aKjNljPCj6GGQhi7Y3lUsHud/U+AREissHaMym4UoDF/PVlhrnx&#10;F95SV8RSpBAOOSqoYmxyKYOuyGEY+oY4cQffOowJtqU0LV5SuKvlKMs+pUPLqaHChr4r0qfi7BQY&#10;/vOs9/bnZrnQ9uu2mRx1p9TgrV9OQUTq47/46V6bNH8Mj1/S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M1QsAAAADbAAAADwAAAAAAAAAAAAAAAACYAgAAZHJzL2Rvd25y&#10;ZXYueG1sUEsFBgAAAAAEAAQA9QAAAIUDAAAAAA==&#10;" fillcolor="window" strokeweight=".5pt">
                  <v:textbox>
                    <w:txbxContent>
                      <w:p w:rsidR="008A6EAE" w:rsidRPr="003F7834" w:rsidRDefault="008A6EAE" w:rsidP="003F7834">
                        <w:pPr>
                          <w:jc w:val="center"/>
                          <w:rPr>
                            <w:rFonts w:ascii="Times New Roman" w:hAnsi="Times New Roman" w:cs="Times New Roman"/>
                            <w:sz w:val="24"/>
                            <w:szCs w:val="24"/>
                          </w:rPr>
                        </w:pPr>
                        <w:r>
                          <w:rPr>
                            <w:rFonts w:ascii="Times New Roman" w:hAnsi="Times New Roman" w:cs="Times New Roman"/>
                            <w:sz w:val="24"/>
                            <w:szCs w:val="24"/>
                          </w:rPr>
                          <w:t>П</w:t>
                        </w:r>
                        <w:r w:rsidRPr="003F7834">
                          <w:rPr>
                            <w:rFonts w:ascii="Times New Roman" w:hAnsi="Times New Roman" w:cs="Times New Roman"/>
                            <w:sz w:val="24"/>
                            <w:szCs w:val="24"/>
                          </w:rPr>
                          <w:t>роведение кампании по продвижению</w:t>
                        </w:r>
                      </w:p>
                    </w:txbxContent>
                  </v:textbox>
                </v:shape>
                <v:shape id="Надпись 18" o:spid="_x0000_s1044" type="#_x0000_t202" style="position:absolute;left:39370;top:9144;width:18034;height:9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hMMMA&#10;AADbAAAADwAAAGRycy9kb3ducmV2LnhtbESPQW/CMAyF75P2HyJP4jZSdkCsEBBCmrTLNNHtADcr&#10;MW2gcaomK4VfPx8m7WbrPb/3ebUZQ6sG6pOPbGA2LUAR2+g81wa+v96eF6BSRnbYRiYDN0qwWT8+&#10;rLB08cp7GqpcKwnhVKKBJueu1DrZhgKmaeyIRTvFPmCWta+16/Eq4aHVL0Ux1wE9S0ODHe0aspfq&#10;JxhwfIhsj/7j7rmy/vX+uTjbwZjJ07hdgso05n/z3/W7E3yBlV9kAL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yhMMMAAADbAAAADwAAAAAAAAAAAAAAAACYAgAAZHJzL2Rv&#10;d25yZXYueG1sUEsFBgAAAAAEAAQA9QAAAIgDAAAAAA==&#10;" fillcolor="window" strokeweight=".5pt">
                  <v:textbox>
                    <w:txbxContent>
                      <w:p w:rsidR="008A6EAE" w:rsidRPr="003F7834" w:rsidRDefault="008A6EAE" w:rsidP="003F7834">
                        <w:pPr>
                          <w:jc w:val="center"/>
                          <w:rPr>
                            <w:rFonts w:ascii="Times New Roman" w:hAnsi="Times New Roman" w:cs="Times New Roman"/>
                            <w:sz w:val="24"/>
                            <w:szCs w:val="24"/>
                          </w:rPr>
                        </w:pPr>
                        <w:r>
                          <w:rPr>
                            <w:rFonts w:ascii="Times New Roman" w:hAnsi="Times New Roman" w:cs="Times New Roman"/>
                            <w:sz w:val="24"/>
                            <w:szCs w:val="24"/>
                          </w:rPr>
                          <w:t>О</w:t>
                        </w:r>
                        <w:r w:rsidRPr="003F7834">
                          <w:rPr>
                            <w:rFonts w:ascii="Times New Roman" w:hAnsi="Times New Roman" w:cs="Times New Roman"/>
                            <w:sz w:val="24"/>
                            <w:szCs w:val="24"/>
                          </w:rPr>
                          <w:t>рганизация торговли через Интернет</w:t>
                        </w:r>
                      </w:p>
                    </w:txbxContent>
                  </v:textbox>
                </v:shape>
                <v:shape id="Прямая со стрелкой 19" o:spid="_x0000_s1045" type="#_x0000_t32" style="position:absolute;left:27305;top:4064;width:21463;height:5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74u70AAADbAAAADwAAAGRycy9kb3ducmV2LnhtbERP24rCMBB9F/yHMMK+iKbKIlqNIsJC&#10;93HVDxiasSk2k5Kkl/17s7Dg2xzOdQ6n0TaiJx9qxwpWywwEcel0zZWC++1rsQURIrLGxjEp+KUA&#10;p+N0csBcu4F/qL/GSqQQDjkqMDG2uZShNGQxLF1LnLiH8xZjgr6S2uOQwm0j11m2kRZrTg0GW7oY&#10;Kp/XzipwPZvvz7mNT9mVtzN2xWXwhVIfs/G8BxFpjG/xv7vQaf4O/n5JB8jj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R++Lu9AAAA2wAAAA8AAAAAAAAAAAAAAAAAoQIA&#10;AGRycy9kb3ducmV2LnhtbFBLBQYAAAAABAAEAPkAAACLAwAAAAA=&#10;" strokecolor="black [3040]">
                  <v:stroke endarrow="block"/>
                </v:shape>
                <v:shape id="Прямая со стрелкой 21" o:spid="_x0000_s1046" type="#_x0000_t32" style="position:absolute;left:27305;top:4064;width:0;height:5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Q+AL8AAADbAAAADwAAAGRycy9kb3ducmV2LnhtbESP3YrCMBSE7xd8h3AEb5Y1VRZZqlFE&#10;EOqlug9waI5NsTkpSfrj2xtB8HKYmW+YzW60jejJh9qxgsU8A0FcOl1zpeD/evz5AxEissbGMSl4&#10;UIDddvK1wVy7gc/UX2IlEoRDjgpMjG0uZSgNWQxz1xIn7+a8xZikr6T2OCS4beQyy1bSYs1pwWBL&#10;B0Pl/dJZBa5nc/r9tvEuu/K6x644DL5QajYd92sQkcb4Cb/bhVawXMDrS/oBcvs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GQ+AL8AAADbAAAADwAAAAAAAAAAAAAAAACh&#10;AgAAZHJzL2Rvd25yZXYueG1sUEsFBgAAAAAEAAQA+QAAAI0DAAAAAA==&#10;" strokecolor="black [3040]">
                  <v:stroke endarrow="block"/>
                </v:shape>
              </v:group>
            </w:pict>
          </mc:Fallback>
        </mc:AlternateContent>
      </w:r>
    </w:p>
    <w:p w:rsidR="009C451C" w:rsidRDefault="003F7834" w:rsidP="009C451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69504" behindDoc="0" locked="0" layoutInCell="1" allowOverlap="1" wp14:anchorId="47985D99" wp14:editId="3B4B9CEF">
                <wp:simplePos x="0" y="0"/>
                <wp:positionH relativeFrom="column">
                  <wp:posOffset>964565</wp:posOffset>
                </wp:positionH>
                <wp:positionV relativeFrom="paragraph">
                  <wp:posOffset>103505</wp:posOffset>
                </wp:positionV>
                <wp:extent cx="1765300" cy="508000"/>
                <wp:effectExtent l="38100" t="0" r="25400" b="63500"/>
                <wp:wrapNone/>
                <wp:docPr id="20" name="Прямая со стрелкой 20"/>
                <wp:cNvGraphicFramePr/>
                <a:graphic xmlns:a="http://schemas.openxmlformats.org/drawingml/2006/main">
                  <a:graphicData uri="http://schemas.microsoft.com/office/word/2010/wordprocessingShape">
                    <wps:wsp>
                      <wps:cNvCnPr/>
                      <wps:spPr>
                        <a:xfrm flipH="1">
                          <a:off x="0" y="0"/>
                          <a:ext cx="1765300" cy="5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0F2C5A" id="Прямая со стрелкой 20" o:spid="_x0000_s1026" type="#_x0000_t32" style="position:absolute;margin-left:75.95pt;margin-top:8.15pt;width:139pt;height:40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" strokecolor="black [3040]">
                <v:stroke endarrow="block"/>
              </v:shape>
            </w:pict>
          </mc:Fallback>
        </mc:AlternateContent>
      </w:r>
    </w:p>
    <w:p w:rsidR="009C451C" w:rsidRDefault="009C451C" w:rsidP="009C451C">
      <w:pPr>
        <w:spacing w:after="0" w:line="360" w:lineRule="auto"/>
        <w:ind w:firstLine="709"/>
        <w:jc w:val="both"/>
        <w:rPr>
          <w:rFonts w:ascii="Times New Roman" w:hAnsi="Times New Roman" w:cs="Times New Roman"/>
          <w:sz w:val="28"/>
          <w:szCs w:val="28"/>
        </w:rPr>
      </w:pPr>
    </w:p>
    <w:p w:rsidR="003F7834" w:rsidRDefault="003F7834" w:rsidP="009C451C">
      <w:pPr>
        <w:spacing w:after="0" w:line="360" w:lineRule="auto"/>
        <w:ind w:firstLine="709"/>
        <w:jc w:val="both"/>
        <w:rPr>
          <w:rFonts w:ascii="Times New Roman" w:hAnsi="Times New Roman" w:cs="Times New Roman"/>
          <w:sz w:val="28"/>
          <w:szCs w:val="28"/>
        </w:rPr>
      </w:pPr>
    </w:p>
    <w:p w:rsidR="003F7834" w:rsidRDefault="003F7834" w:rsidP="009C451C">
      <w:pPr>
        <w:spacing w:after="0" w:line="360" w:lineRule="auto"/>
        <w:ind w:firstLine="709"/>
        <w:jc w:val="both"/>
        <w:rPr>
          <w:rFonts w:ascii="Times New Roman" w:hAnsi="Times New Roman" w:cs="Times New Roman"/>
          <w:sz w:val="28"/>
          <w:szCs w:val="28"/>
        </w:rPr>
      </w:pPr>
    </w:p>
    <w:p w:rsidR="009C451C" w:rsidRDefault="009C451C" w:rsidP="009C451C">
      <w:pPr>
        <w:spacing w:after="0" w:line="360" w:lineRule="auto"/>
        <w:ind w:firstLine="709"/>
        <w:jc w:val="both"/>
        <w:rPr>
          <w:rFonts w:ascii="Times New Roman" w:hAnsi="Times New Roman" w:cs="Times New Roman"/>
          <w:sz w:val="28"/>
          <w:szCs w:val="28"/>
        </w:rPr>
      </w:pPr>
    </w:p>
    <w:p w:rsidR="003F7834" w:rsidRDefault="003F7834" w:rsidP="003F7834">
      <w:pPr>
        <w:spacing w:after="0" w:line="240" w:lineRule="auto"/>
        <w:ind w:firstLine="709"/>
        <w:jc w:val="center"/>
        <w:rPr>
          <w:rFonts w:ascii="Verdana" w:hAnsi="Verdana" w:cs="Times New Roman"/>
          <w:b/>
          <w:sz w:val="24"/>
          <w:szCs w:val="24"/>
        </w:rPr>
      </w:pPr>
    </w:p>
    <w:p w:rsidR="003F7834" w:rsidRPr="003F7834" w:rsidRDefault="003F7834" w:rsidP="003F7834">
      <w:pPr>
        <w:spacing w:after="0" w:line="240" w:lineRule="auto"/>
        <w:ind w:firstLine="709"/>
        <w:jc w:val="center"/>
        <w:rPr>
          <w:rFonts w:ascii="Verdana" w:hAnsi="Verdana" w:cs="Times New Roman"/>
          <w:b/>
          <w:sz w:val="24"/>
          <w:szCs w:val="24"/>
        </w:rPr>
      </w:pPr>
      <w:r w:rsidRPr="006D5607">
        <w:rPr>
          <w:rFonts w:ascii="Verdana" w:hAnsi="Verdana" w:cs="Times New Roman"/>
          <w:b/>
          <w:sz w:val="24"/>
          <w:szCs w:val="24"/>
        </w:rPr>
        <w:t xml:space="preserve">Рисунок </w:t>
      </w:r>
      <w:r>
        <w:rPr>
          <w:rFonts w:ascii="Verdana" w:hAnsi="Verdana" w:cs="Times New Roman"/>
          <w:b/>
          <w:sz w:val="24"/>
          <w:szCs w:val="24"/>
        </w:rPr>
        <w:t>2</w:t>
      </w:r>
      <w:r w:rsidRPr="006D5607">
        <w:rPr>
          <w:rFonts w:ascii="Verdana" w:hAnsi="Verdana" w:cs="Times New Roman"/>
          <w:b/>
          <w:sz w:val="24"/>
          <w:szCs w:val="24"/>
        </w:rPr>
        <w:t xml:space="preserve">. </w:t>
      </w:r>
      <w:r w:rsidRPr="003F7834">
        <w:rPr>
          <w:rFonts w:ascii="Verdana" w:hAnsi="Verdana" w:cs="Times New Roman"/>
          <w:b/>
          <w:sz w:val="24"/>
          <w:szCs w:val="24"/>
        </w:rPr>
        <w:t xml:space="preserve">Направления интернет-маркетинга </w:t>
      </w:r>
      <w:r>
        <w:rPr>
          <w:rFonts w:ascii="Verdana" w:hAnsi="Verdana" w:cs="Times New Roman"/>
          <w:b/>
          <w:sz w:val="24"/>
          <w:szCs w:val="24"/>
          <w:lang w:val="en-US"/>
        </w:rPr>
        <w:t>[</w:t>
      </w:r>
      <w:r>
        <w:rPr>
          <w:rFonts w:ascii="Verdana" w:hAnsi="Verdana" w:cs="Times New Roman"/>
          <w:b/>
          <w:sz w:val="24"/>
          <w:szCs w:val="24"/>
        </w:rPr>
        <w:t>14, с. 54</w:t>
      </w:r>
      <w:r>
        <w:rPr>
          <w:rFonts w:ascii="Verdana" w:hAnsi="Verdana" w:cs="Times New Roman"/>
          <w:b/>
          <w:sz w:val="24"/>
          <w:szCs w:val="24"/>
          <w:lang w:val="en-US"/>
        </w:rPr>
        <w:t>]</w:t>
      </w:r>
    </w:p>
    <w:p w:rsidR="003F7834" w:rsidRDefault="003F7834" w:rsidP="009C451C">
      <w:pPr>
        <w:spacing w:after="0" w:line="360" w:lineRule="auto"/>
        <w:ind w:firstLine="709"/>
        <w:jc w:val="both"/>
        <w:rPr>
          <w:rFonts w:ascii="Times New Roman" w:hAnsi="Times New Roman" w:cs="Times New Roman"/>
          <w:sz w:val="28"/>
          <w:szCs w:val="28"/>
        </w:rPr>
      </w:pPr>
    </w:p>
    <w:p w:rsidR="00BE5A83" w:rsidRPr="00BE5A83" w:rsidRDefault="003F7834" w:rsidP="00BE5A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Основываясь на главной цели </w:t>
      </w:r>
      <w:r w:rsidR="00BE5A83" w:rsidRPr="00BE5A83">
        <w:rPr>
          <w:rFonts w:ascii="Times New Roman" w:hAnsi="Times New Roman" w:cs="Times New Roman"/>
          <w:sz w:val="28"/>
          <w:szCs w:val="28"/>
        </w:rPr>
        <w:t>Интернет-маркетинга</w:t>
      </w:r>
      <w:r>
        <w:rPr>
          <w:rFonts w:ascii="Times New Roman" w:hAnsi="Times New Roman" w:cs="Times New Roman"/>
          <w:sz w:val="28"/>
          <w:szCs w:val="28"/>
        </w:rPr>
        <w:t>, которая заключается в способствовании роста</w:t>
      </w:r>
      <w:r w:rsidR="00BE5A83" w:rsidRPr="00BE5A83">
        <w:rPr>
          <w:rFonts w:ascii="Times New Roman" w:hAnsi="Times New Roman" w:cs="Times New Roman"/>
          <w:sz w:val="28"/>
          <w:szCs w:val="28"/>
        </w:rPr>
        <w:t xml:space="preserve"> доходов организации </w:t>
      </w:r>
      <w:r>
        <w:rPr>
          <w:rFonts w:ascii="Times New Roman" w:hAnsi="Times New Roman" w:cs="Times New Roman"/>
          <w:sz w:val="28"/>
          <w:szCs w:val="28"/>
        </w:rPr>
        <w:t>посредством</w:t>
      </w:r>
      <w:r w:rsidR="00BE5A83" w:rsidRPr="00BE5A83">
        <w:rPr>
          <w:rFonts w:ascii="Times New Roman" w:hAnsi="Times New Roman" w:cs="Times New Roman"/>
          <w:sz w:val="28"/>
          <w:szCs w:val="28"/>
        </w:rPr>
        <w:t xml:space="preserve"> наиболее </w:t>
      </w:r>
      <w:r>
        <w:rPr>
          <w:rFonts w:ascii="Times New Roman" w:hAnsi="Times New Roman" w:cs="Times New Roman"/>
          <w:sz w:val="28"/>
          <w:szCs w:val="28"/>
        </w:rPr>
        <w:t>широкого</w:t>
      </w:r>
      <w:r w:rsidR="00BE5A83" w:rsidRPr="00BE5A83">
        <w:rPr>
          <w:rFonts w:ascii="Times New Roman" w:hAnsi="Times New Roman" w:cs="Times New Roman"/>
          <w:sz w:val="28"/>
          <w:szCs w:val="28"/>
        </w:rPr>
        <w:t xml:space="preserve"> удовлетворени</w:t>
      </w:r>
      <w:r>
        <w:rPr>
          <w:rFonts w:ascii="Times New Roman" w:hAnsi="Times New Roman" w:cs="Times New Roman"/>
          <w:sz w:val="28"/>
          <w:szCs w:val="28"/>
        </w:rPr>
        <w:t>я</w:t>
      </w:r>
      <w:r w:rsidR="00BE5A83" w:rsidRPr="00BE5A83">
        <w:rPr>
          <w:rFonts w:ascii="Times New Roman" w:hAnsi="Times New Roman" w:cs="Times New Roman"/>
          <w:sz w:val="28"/>
          <w:szCs w:val="28"/>
        </w:rPr>
        <w:t xml:space="preserve"> </w:t>
      </w:r>
      <w:r>
        <w:rPr>
          <w:rFonts w:ascii="Times New Roman" w:hAnsi="Times New Roman" w:cs="Times New Roman"/>
          <w:sz w:val="28"/>
          <w:szCs w:val="28"/>
        </w:rPr>
        <w:t>нуждах</w:t>
      </w:r>
      <w:r w:rsidR="00BE5A83" w:rsidRPr="00BE5A83">
        <w:rPr>
          <w:rFonts w:ascii="Times New Roman" w:hAnsi="Times New Roman" w:cs="Times New Roman"/>
          <w:sz w:val="28"/>
          <w:szCs w:val="28"/>
        </w:rPr>
        <w:t xml:space="preserve"> </w:t>
      </w:r>
      <w:r>
        <w:rPr>
          <w:rFonts w:ascii="Times New Roman" w:hAnsi="Times New Roman" w:cs="Times New Roman"/>
          <w:sz w:val="28"/>
          <w:szCs w:val="28"/>
        </w:rPr>
        <w:t>потребителей</w:t>
      </w:r>
      <w:r w:rsidR="00BE5A83" w:rsidRPr="00BE5A83">
        <w:rPr>
          <w:rFonts w:ascii="Times New Roman" w:hAnsi="Times New Roman" w:cs="Times New Roman"/>
          <w:sz w:val="28"/>
          <w:szCs w:val="28"/>
        </w:rPr>
        <w:t xml:space="preserve"> и в </w:t>
      </w:r>
      <w:r>
        <w:rPr>
          <w:rFonts w:ascii="Times New Roman" w:hAnsi="Times New Roman" w:cs="Times New Roman"/>
          <w:sz w:val="28"/>
          <w:szCs w:val="28"/>
        </w:rPr>
        <w:t>согласованности</w:t>
      </w:r>
      <w:r w:rsidR="00BE5A83" w:rsidRPr="00BE5A83">
        <w:rPr>
          <w:rFonts w:ascii="Times New Roman" w:hAnsi="Times New Roman" w:cs="Times New Roman"/>
          <w:sz w:val="28"/>
          <w:szCs w:val="28"/>
        </w:rPr>
        <w:t xml:space="preserve"> с теорией </w:t>
      </w:r>
      <w:r>
        <w:rPr>
          <w:rFonts w:ascii="Times New Roman" w:hAnsi="Times New Roman" w:cs="Times New Roman"/>
          <w:sz w:val="28"/>
          <w:szCs w:val="28"/>
        </w:rPr>
        <w:t>классического</w:t>
      </w:r>
      <w:r w:rsidR="00BE5A83" w:rsidRPr="00BE5A83">
        <w:rPr>
          <w:rFonts w:ascii="Times New Roman" w:hAnsi="Times New Roman" w:cs="Times New Roman"/>
          <w:sz w:val="28"/>
          <w:szCs w:val="28"/>
        </w:rPr>
        <w:t xml:space="preserve"> маркетинга, </w:t>
      </w:r>
      <w:r>
        <w:rPr>
          <w:rFonts w:ascii="Times New Roman" w:hAnsi="Times New Roman" w:cs="Times New Roman"/>
          <w:sz w:val="28"/>
          <w:szCs w:val="28"/>
        </w:rPr>
        <w:t>предопределены</w:t>
      </w:r>
      <w:r w:rsidR="00BE5A83" w:rsidRPr="00BE5A83">
        <w:rPr>
          <w:rFonts w:ascii="Times New Roman" w:hAnsi="Times New Roman" w:cs="Times New Roman"/>
          <w:sz w:val="28"/>
          <w:szCs w:val="28"/>
        </w:rPr>
        <w:t xml:space="preserve"> </w:t>
      </w:r>
      <w:r>
        <w:rPr>
          <w:rFonts w:ascii="Times New Roman" w:hAnsi="Times New Roman" w:cs="Times New Roman"/>
          <w:sz w:val="28"/>
          <w:szCs w:val="28"/>
        </w:rPr>
        <w:t>основные</w:t>
      </w:r>
      <w:r w:rsidR="00BE5A83" w:rsidRPr="00BE5A83">
        <w:rPr>
          <w:rFonts w:ascii="Times New Roman" w:hAnsi="Times New Roman" w:cs="Times New Roman"/>
          <w:sz w:val="28"/>
          <w:szCs w:val="28"/>
        </w:rPr>
        <w:t xml:space="preserve"> задачи Интернет-маркетинга</w:t>
      </w:r>
      <w:r>
        <w:rPr>
          <w:rFonts w:ascii="Times New Roman" w:hAnsi="Times New Roman" w:cs="Times New Roman"/>
          <w:sz w:val="28"/>
          <w:szCs w:val="28"/>
        </w:rPr>
        <w:t xml:space="preserve"> (рис. 3).</w:t>
      </w:r>
    </w:p>
    <w:p w:rsidR="00BE5A83" w:rsidRDefault="00C96A87" w:rsidP="00BE5A83">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85888" behindDoc="0" locked="0" layoutInCell="1" allowOverlap="1">
                <wp:simplePos x="0" y="0"/>
                <wp:positionH relativeFrom="column">
                  <wp:posOffset>-140335</wp:posOffset>
                </wp:positionH>
                <wp:positionV relativeFrom="paragraph">
                  <wp:posOffset>80645</wp:posOffset>
                </wp:positionV>
                <wp:extent cx="6172200" cy="3187700"/>
                <wp:effectExtent l="0" t="0" r="19050" b="12700"/>
                <wp:wrapNone/>
                <wp:docPr id="32" name="Группа 32"/>
                <wp:cNvGraphicFramePr/>
                <a:graphic xmlns:a="http://schemas.openxmlformats.org/drawingml/2006/main">
                  <a:graphicData uri="http://schemas.microsoft.com/office/word/2010/wordprocessingGroup">
                    <wpg:wgp>
                      <wpg:cNvGrpSpPr/>
                      <wpg:grpSpPr>
                        <a:xfrm>
                          <a:off x="0" y="0"/>
                          <a:ext cx="6172200" cy="3187700"/>
                          <a:chOff x="0" y="0"/>
                          <a:chExt cx="6172200" cy="3187700"/>
                        </a:xfrm>
                      </wpg:grpSpPr>
                      <wps:wsp>
                        <wps:cNvPr id="23" name="Надпись 23"/>
                        <wps:cNvSpPr txBox="1"/>
                        <wps:spPr>
                          <a:xfrm>
                            <a:off x="2387600" y="1219200"/>
                            <a:ext cx="1397000" cy="698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6EAE" w:rsidRPr="003F7834" w:rsidRDefault="008A6EAE" w:rsidP="003F7834">
                              <w:pPr>
                                <w:jc w:val="center"/>
                                <w:rPr>
                                  <w:rFonts w:ascii="Times New Roman" w:hAnsi="Times New Roman" w:cs="Times New Roman"/>
                                  <w:sz w:val="24"/>
                                  <w:szCs w:val="24"/>
                                </w:rPr>
                              </w:pPr>
                              <w:r>
                                <w:rPr>
                                  <w:rFonts w:ascii="Times New Roman" w:hAnsi="Times New Roman" w:cs="Times New Roman"/>
                                  <w:sz w:val="24"/>
                                  <w:szCs w:val="24"/>
                                </w:rPr>
                                <w:t>Задачи интернет-маркетинга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Надпись 24"/>
                        <wps:cNvSpPr txBox="1"/>
                        <wps:spPr>
                          <a:xfrm>
                            <a:off x="0" y="939800"/>
                            <a:ext cx="2019300" cy="1320800"/>
                          </a:xfrm>
                          <a:prstGeom prst="rect">
                            <a:avLst/>
                          </a:prstGeom>
                          <a:solidFill>
                            <a:sysClr val="window" lastClr="FFFFFF"/>
                          </a:solidFill>
                          <a:ln w="6350">
                            <a:solidFill>
                              <a:prstClr val="black"/>
                            </a:solidFill>
                          </a:ln>
                          <a:effectLst/>
                        </wps:spPr>
                        <wps:txbx>
                          <w:txbxContent>
                            <w:p w:rsidR="008A6EAE" w:rsidRPr="003F7834" w:rsidRDefault="008A6EAE" w:rsidP="00C96A87">
                              <w:pPr>
                                <w:jc w:val="center"/>
                                <w:rPr>
                                  <w:rFonts w:ascii="Times New Roman" w:hAnsi="Times New Roman" w:cs="Times New Roman"/>
                                  <w:sz w:val="24"/>
                                  <w:szCs w:val="24"/>
                                </w:rPr>
                              </w:pPr>
                              <w:r>
                                <w:rPr>
                                  <w:rFonts w:ascii="Times New Roman" w:hAnsi="Times New Roman" w:cs="Times New Roman"/>
                                  <w:sz w:val="24"/>
                                  <w:szCs w:val="24"/>
                                </w:rPr>
                                <w:t>И</w:t>
                              </w:r>
                              <w:r w:rsidRPr="00C96A87">
                                <w:rPr>
                                  <w:rFonts w:ascii="Times New Roman" w:hAnsi="Times New Roman" w:cs="Times New Roman"/>
                                  <w:sz w:val="24"/>
                                  <w:szCs w:val="24"/>
                                </w:rPr>
                                <w:t>зучение рынка, т.е. аудитории Интернета путем комплексного анализа (качественный и количественный состав, сегменты)</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Надпись 25"/>
                        <wps:cNvSpPr txBox="1"/>
                        <wps:spPr>
                          <a:xfrm>
                            <a:off x="698500" y="0"/>
                            <a:ext cx="4927600" cy="711200"/>
                          </a:xfrm>
                          <a:prstGeom prst="rect">
                            <a:avLst/>
                          </a:prstGeom>
                          <a:solidFill>
                            <a:sysClr val="window" lastClr="FFFFFF"/>
                          </a:solidFill>
                          <a:ln w="6350">
                            <a:solidFill>
                              <a:prstClr val="black"/>
                            </a:solidFill>
                          </a:ln>
                          <a:effectLst/>
                        </wps:spPr>
                        <wps:txbx>
                          <w:txbxContent>
                            <w:p w:rsidR="008A6EAE" w:rsidRPr="003F7834" w:rsidRDefault="008A6EAE" w:rsidP="00C96A87">
                              <w:pPr>
                                <w:jc w:val="center"/>
                                <w:rPr>
                                  <w:rFonts w:ascii="Times New Roman" w:hAnsi="Times New Roman" w:cs="Times New Roman"/>
                                  <w:sz w:val="24"/>
                                  <w:szCs w:val="24"/>
                                </w:rPr>
                              </w:pPr>
                              <w:r>
                                <w:rPr>
                                  <w:rFonts w:ascii="Times New Roman" w:hAnsi="Times New Roman" w:cs="Times New Roman"/>
                                  <w:sz w:val="24"/>
                                  <w:szCs w:val="24"/>
                                </w:rPr>
                                <w:t>П</w:t>
                              </w:r>
                              <w:r w:rsidRPr="00C96A87">
                                <w:rPr>
                                  <w:rFonts w:ascii="Times New Roman" w:hAnsi="Times New Roman" w:cs="Times New Roman"/>
                                  <w:sz w:val="24"/>
                                  <w:szCs w:val="24"/>
                                </w:rPr>
                                <w:t>риспособление производства к требованиям рынка (обратная связь с потребителем, анализ тенденций науки, моды и других явлений, влияющих на рынок)</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Надпись 26"/>
                        <wps:cNvSpPr txBox="1"/>
                        <wps:spPr>
                          <a:xfrm>
                            <a:off x="4152900" y="939800"/>
                            <a:ext cx="2019300" cy="1320800"/>
                          </a:xfrm>
                          <a:prstGeom prst="rect">
                            <a:avLst/>
                          </a:prstGeom>
                          <a:solidFill>
                            <a:sysClr val="window" lastClr="FFFFFF"/>
                          </a:solidFill>
                          <a:ln w="6350">
                            <a:solidFill>
                              <a:prstClr val="black"/>
                            </a:solidFill>
                          </a:ln>
                          <a:effectLst/>
                        </wps:spPr>
                        <wps:txbx>
                          <w:txbxContent>
                            <w:p w:rsidR="008A6EAE" w:rsidRPr="003F7834" w:rsidRDefault="008A6EAE" w:rsidP="00C96A87">
                              <w:pPr>
                                <w:jc w:val="center"/>
                                <w:rPr>
                                  <w:rFonts w:ascii="Times New Roman" w:hAnsi="Times New Roman" w:cs="Times New Roman"/>
                                  <w:sz w:val="24"/>
                                  <w:szCs w:val="24"/>
                                </w:rPr>
                              </w:pPr>
                              <w:r>
                                <w:rPr>
                                  <w:rFonts w:ascii="Times New Roman" w:hAnsi="Times New Roman" w:cs="Times New Roman"/>
                                  <w:sz w:val="24"/>
                                  <w:szCs w:val="24"/>
                                </w:rPr>
                                <w:t>В</w:t>
                              </w:r>
                              <w:r w:rsidRPr="00C96A87">
                                <w:rPr>
                                  <w:rFonts w:ascii="Times New Roman" w:hAnsi="Times New Roman" w:cs="Times New Roman"/>
                                  <w:sz w:val="24"/>
                                  <w:szCs w:val="24"/>
                                </w:rPr>
                                <w:t>оздействие на рынок и спрос (путем рекламы промо-акций и т.д.)</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Надпись 27"/>
                        <wps:cNvSpPr txBox="1"/>
                        <wps:spPr>
                          <a:xfrm>
                            <a:off x="698500" y="2476500"/>
                            <a:ext cx="4927600" cy="711200"/>
                          </a:xfrm>
                          <a:prstGeom prst="rect">
                            <a:avLst/>
                          </a:prstGeom>
                          <a:solidFill>
                            <a:sysClr val="window" lastClr="FFFFFF"/>
                          </a:solidFill>
                          <a:ln w="6350">
                            <a:solidFill>
                              <a:prstClr val="black"/>
                            </a:solidFill>
                          </a:ln>
                          <a:effectLst/>
                        </wps:spPr>
                        <wps:txbx>
                          <w:txbxContent>
                            <w:p w:rsidR="008A6EAE" w:rsidRPr="003F7834" w:rsidRDefault="008A6EAE" w:rsidP="00C96A87">
                              <w:pPr>
                                <w:jc w:val="center"/>
                                <w:rPr>
                                  <w:rFonts w:ascii="Times New Roman" w:hAnsi="Times New Roman" w:cs="Times New Roman"/>
                                  <w:sz w:val="24"/>
                                  <w:szCs w:val="24"/>
                                </w:rPr>
                              </w:pPr>
                              <w:r>
                                <w:rPr>
                                  <w:rFonts w:ascii="Times New Roman" w:hAnsi="Times New Roman" w:cs="Times New Roman"/>
                                  <w:sz w:val="24"/>
                                  <w:szCs w:val="24"/>
                                </w:rPr>
                                <w:t>В</w:t>
                              </w:r>
                              <w:r w:rsidRPr="00C96A87">
                                <w:rPr>
                                  <w:rFonts w:ascii="Times New Roman" w:hAnsi="Times New Roman" w:cs="Times New Roman"/>
                                  <w:sz w:val="24"/>
                                  <w:szCs w:val="24"/>
                                </w:rPr>
                                <w:t>ыработка новых подходов к решению технических и хозяйственных проблем, сформулированных в результате маркетинговых исследований.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Стрелка вниз 28"/>
                        <wps:cNvSpPr/>
                        <wps:spPr>
                          <a:xfrm>
                            <a:off x="2971800" y="1917700"/>
                            <a:ext cx="368300" cy="5588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Стрелка вверх 29"/>
                        <wps:cNvSpPr/>
                        <wps:spPr>
                          <a:xfrm>
                            <a:off x="3048000" y="711200"/>
                            <a:ext cx="304800" cy="508000"/>
                          </a:xfrm>
                          <a:prstGeom prst="up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Стрелка вправо 30"/>
                        <wps:cNvSpPr/>
                        <wps:spPr>
                          <a:xfrm>
                            <a:off x="3784600" y="1498600"/>
                            <a:ext cx="368300" cy="279400"/>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Стрелка влево 31"/>
                        <wps:cNvSpPr/>
                        <wps:spPr>
                          <a:xfrm>
                            <a:off x="2019300" y="1498600"/>
                            <a:ext cx="368300" cy="279400"/>
                          </a:xfrm>
                          <a:prstGeom prst="left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32" o:spid="_x0000_s1047" style="position:absolute;left:0;text-align:left;margin-left:-11.05pt;margin-top:6.35pt;width:486pt;height:251pt;z-index:251685888" coordsize="61722,3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">
                <v:shape id="Надпись 23" o:spid="_x0000_s1048" type="#_x0000_t202" style="position:absolute;left:23876;top:12192;width:13970;height:6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rsidR="008A6EAE" w:rsidRPr="003F7834" w:rsidRDefault="008A6EAE" w:rsidP="003F7834">
                        <w:pPr>
                          <w:jc w:val="center"/>
                          <w:rPr>
                            <w:rFonts w:ascii="Times New Roman" w:hAnsi="Times New Roman" w:cs="Times New Roman"/>
                            <w:sz w:val="24"/>
                            <w:szCs w:val="24"/>
                          </w:rPr>
                        </w:pPr>
                        <w:r>
                          <w:rPr>
                            <w:rFonts w:ascii="Times New Roman" w:hAnsi="Times New Roman" w:cs="Times New Roman"/>
                            <w:sz w:val="24"/>
                            <w:szCs w:val="24"/>
                          </w:rPr>
                          <w:t>Задачи интернет-маркетинга</w:t>
                        </w:r>
                      </w:p>
                    </w:txbxContent>
                  </v:textbox>
                </v:shape>
                <v:shape id="Надпись 24" o:spid="_x0000_s1049" type="#_x0000_t202" style="position:absolute;top:9398;width:20193;height:1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1hiMMA&#10;AADbAAAADwAAAGRycy9kb3ducmV2LnhtbESPQWvCQBSE70L/w/IK3nRTKWJTN6EUCr0UMXqwt8fu&#10;a7KafRuy2xj99W6h4HGYmW+YdTm6VgzUB+tZwdM8A0GsvbFcK9jvPmYrECEiG2w9k4ILBSiLh8ka&#10;c+PPvKWhirVIEA45Kmhi7HIpg27IYZj7jjh5P753GJPsa2l6PCe4a+Uiy5bSoeW00GBH7w3pU/Xr&#10;FBg+eNbf9utqudL25bpZHfWg1PRxfHsFEWmM9/B/+9MoWDzD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1hiMMAAADbAAAADwAAAAAAAAAAAAAAAACYAgAAZHJzL2Rv&#10;d25yZXYueG1sUEsFBgAAAAAEAAQA9QAAAIgDAAAAAA==&#10;" fillcolor="window" strokeweight=".5pt">
                  <v:textbox>
                    <w:txbxContent>
                      <w:p w:rsidR="008A6EAE" w:rsidRPr="003F7834" w:rsidRDefault="008A6EAE" w:rsidP="00C96A87">
                        <w:pPr>
                          <w:jc w:val="center"/>
                          <w:rPr>
                            <w:rFonts w:ascii="Times New Roman" w:hAnsi="Times New Roman" w:cs="Times New Roman"/>
                            <w:sz w:val="24"/>
                            <w:szCs w:val="24"/>
                          </w:rPr>
                        </w:pPr>
                        <w:r>
                          <w:rPr>
                            <w:rFonts w:ascii="Times New Roman" w:hAnsi="Times New Roman" w:cs="Times New Roman"/>
                            <w:sz w:val="24"/>
                            <w:szCs w:val="24"/>
                          </w:rPr>
                          <w:t>И</w:t>
                        </w:r>
                        <w:r w:rsidRPr="00C96A87">
                          <w:rPr>
                            <w:rFonts w:ascii="Times New Roman" w:hAnsi="Times New Roman" w:cs="Times New Roman"/>
                            <w:sz w:val="24"/>
                            <w:szCs w:val="24"/>
                          </w:rPr>
                          <w:t>зучение рынка, т.е. аудитории Интернета путем комплексного анализа (качественный и количественный состав, сегменты)</w:t>
                        </w:r>
                        <w:r>
                          <w:rPr>
                            <w:rFonts w:ascii="Times New Roman" w:hAnsi="Times New Roman" w:cs="Times New Roman"/>
                            <w:sz w:val="24"/>
                            <w:szCs w:val="24"/>
                          </w:rPr>
                          <w:t>.</w:t>
                        </w:r>
                      </w:p>
                    </w:txbxContent>
                  </v:textbox>
                </v:shape>
                <v:shape id="Надпись 25" o:spid="_x0000_s1050" type="#_x0000_t202" style="position:absolute;left:6985;width:49276;height: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EE8MA&#10;AADbAAAADwAAAGRycy9kb3ducmV2LnhtbESPQWvCQBSE70L/w/IK3nRToWJTN6EUCr0UMXqwt8fu&#10;a7KafRuy2xj99W6h4HGYmW+YdTm6VgzUB+tZwdM8A0GsvbFcK9jvPmYrECEiG2w9k4ILBSiLh8ka&#10;c+PPvKWhirVIEA45Kmhi7HIpg27IYZj7jjh5P753GJPsa2l6PCe4a+Uiy5bSoeW00GBH7w3pU/Xr&#10;FBg+eNbf9utqudL25bpZHfWg1PRxfHsFEWmM9/B/+9MoWDzD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HEE8MAAADbAAAADwAAAAAAAAAAAAAAAACYAgAAZHJzL2Rv&#10;d25yZXYueG1sUEsFBgAAAAAEAAQA9QAAAIgDAAAAAA==&#10;" fillcolor="window" strokeweight=".5pt">
                  <v:textbox>
                    <w:txbxContent>
                      <w:p w:rsidR="008A6EAE" w:rsidRPr="003F7834" w:rsidRDefault="008A6EAE" w:rsidP="00C96A87">
                        <w:pPr>
                          <w:jc w:val="center"/>
                          <w:rPr>
                            <w:rFonts w:ascii="Times New Roman" w:hAnsi="Times New Roman" w:cs="Times New Roman"/>
                            <w:sz w:val="24"/>
                            <w:szCs w:val="24"/>
                          </w:rPr>
                        </w:pPr>
                        <w:r>
                          <w:rPr>
                            <w:rFonts w:ascii="Times New Roman" w:hAnsi="Times New Roman" w:cs="Times New Roman"/>
                            <w:sz w:val="24"/>
                            <w:szCs w:val="24"/>
                          </w:rPr>
                          <w:t>П</w:t>
                        </w:r>
                        <w:r w:rsidRPr="00C96A87">
                          <w:rPr>
                            <w:rFonts w:ascii="Times New Roman" w:hAnsi="Times New Roman" w:cs="Times New Roman"/>
                            <w:sz w:val="24"/>
                            <w:szCs w:val="24"/>
                          </w:rPr>
                          <w:t>риспособление производства к требованиям рынка (обратная связь с потребителем, анализ тенденций науки, моды и других явлений, влияющих на рынок)</w:t>
                        </w:r>
                        <w:r>
                          <w:rPr>
                            <w:rFonts w:ascii="Times New Roman" w:hAnsi="Times New Roman" w:cs="Times New Roman"/>
                            <w:sz w:val="24"/>
                            <w:szCs w:val="24"/>
                          </w:rPr>
                          <w:t>.</w:t>
                        </w:r>
                      </w:p>
                    </w:txbxContent>
                  </v:textbox>
                </v:shape>
                <v:shape id="Надпись 26" o:spid="_x0000_s1051" type="#_x0000_t202" style="position:absolute;left:41529;top:9398;width:20193;height:1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aZMIA&#10;AADbAAAADwAAAGRycy9kb3ducmV2LnhtbESPQWsCMRSE7wX/Q3hCbzWrB7GrUUQQvIi47aG9PZLn&#10;bnTzsmziuvXXG0HocZiZb5jFqne16KgN1rOC8SgDQay9sVwq+P7afsxAhIhssPZMCv4owGo5eFtg&#10;bvyNj9QVsRQJwiFHBVWMTS5l0BU5DCPfECfv5FuHMcm2lKbFW4K7Wk6ybCodWk4LFTa0qUhfiqtT&#10;YPjHs/61+7vlQtvP+2F21p1S78N+PQcRqY//4Vd7ZxRMpvD8kn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1pkwgAAANsAAAAPAAAAAAAAAAAAAAAAAJgCAABkcnMvZG93&#10;bnJldi54bWxQSwUGAAAAAAQABAD1AAAAhwMAAAAA&#10;" fillcolor="window" strokeweight=".5pt">
                  <v:textbox>
                    <w:txbxContent>
                      <w:p w:rsidR="008A6EAE" w:rsidRPr="003F7834" w:rsidRDefault="008A6EAE" w:rsidP="00C96A87">
                        <w:pPr>
                          <w:jc w:val="center"/>
                          <w:rPr>
                            <w:rFonts w:ascii="Times New Roman" w:hAnsi="Times New Roman" w:cs="Times New Roman"/>
                            <w:sz w:val="24"/>
                            <w:szCs w:val="24"/>
                          </w:rPr>
                        </w:pPr>
                        <w:r>
                          <w:rPr>
                            <w:rFonts w:ascii="Times New Roman" w:hAnsi="Times New Roman" w:cs="Times New Roman"/>
                            <w:sz w:val="24"/>
                            <w:szCs w:val="24"/>
                          </w:rPr>
                          <w:t>В</w:t>
                        </w:r>
                        <w:r w:rsidRPr="00C96A87">
                          <w:rPr>
                            <w:rFonts w:ascii="Times New Roman" w:hAnsi="Times New Roman" w:cs="Times New Roman"/>
                            <w:sz w:val="24"/>
                            <w:szCs w:val="24"/>
                          </w:rPr>
                          <w:t>оздействие на рынок и спрос (путем рекламы промо-акций и т.д.)</w:t>
                        </w:r>
                        <w:r>
                          <w:rPr>
                            <w:rFonts w:ascii="Times New Roman" w:hAnsi="Times New Roman" w:cs="Times New Roman"/>
                            <w:sz w:val="24"/>
                            <w:szCs w:val="24"/>
                          </w:rPr>
                          <w:t>.</w:t>
                        </w:r>
                      </w:p>
                    </w:txbxContent>
                  </v:textbox>
                </v:shape>
                <v:shape id="Надпись 27" o:spid="_x0000_s1052" type="#_x0000_t202" style="position:absolute;left:6985;top:24765;width:49276;height: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8MA&#10;AADbAAAADwAAAGRycy9kb3ducmV2LnhtbESPQWvCQBSE70L/w/IK3nRTD9WmbkIpFHopYvRgb4/d&#10;12Q1+zZktzH6691CweMwM98w63J0rRioD9azgqd5BoJYe2O5VrDffcxWIEJENth6JgUXClAWD5M1&#10;5safeUtDFWuRIBxyVNDE2OVSBt2QwzD3HXHyfnzvMCbZ19L0eE5w18pFlj1Lh5bTQoMdvTekT9Wv&#10;U2D44Fl/26+r5Urbl+tmddSDUtPH8e0VRKQx3sP/7U+jYLGEvy/pB8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8MAAADbAAAADwAAAAAAAAAAAAAAAACYAgAAZHJzL2Rv&#10;d25yZXYueG1sUEsFBgAAAAAEAAQA9QAAAIgDAAAAAA==&#10;" fillcolor="window" strokeweight=".5pt">
                  <v:textbox>
                    <w:txbxContent>
                      <w:p w:rsidR="008A6EAE" w:rsidRPr="003F7834" w:rsidRDefault="008A6EAE" w:rsidP="00C96A87">
                        <w:pPr>
                          <w:jc w:val="center"/>
                          <w:rPr>
                            <w:rFonts w:ascii="Times New Roman" w:hAnsi="Times New Roman" w:cs="Times New Roman"/>
                            <w:sz w:val="24"/>
                            <w:szCs w:val="24"/>
                          </w:rPr>
                        </w:pPr>
                        <w:r>
                          <w:rPr>
                            <w:rFonts w:ascii="Times New Roman" w:hAnsi="Times New Roman" w:cs="Times New Roman"/>
                            <w:sz w:val="24"/>
                            <w:szCs w:val="24"/>
                          </w:rPr>
                          <w:t>В</w:t>
                        </w:r>
                        <w:r w:rsidRPr="00C96A87">
                          <w:rPr>
                            <w:rFonts w:ascii="Times New Roman" w:hAnsi="Times New Roman" w:cs="Times New Roman"/>
                            <w:sz w:val="24"/>
                            <w:szCs w:val="24"/>
                          </w:rPr>
                          <w:t>ыработка новых подходов к решению технических и хозяйственных проблем, сформулированных в результате маркетинговых исследований.</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8" o:spid="_x0000_s1053" type="#_x0000_t67" style="position:absolute;left:29718;top:19177;width:3683;height:5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o48EA&#10;AADbAAAADwAAAGRycy9kb3ducmV2LnhtbERPPW/CMBDdK/EfrENiKw4IVSVgECCQ2oGhwMB4xEcS&#10;iM9RfED49/WAxPj0vqfz1lXqTk0oPRsY9BNQxJm3JecGDvvN5zeoIMgWK89k4EkB5rPOxxRT6x/8&#10;R/ed5CqGcEjRQCFSp1qHrCCHoe9r4sidfeNQImxybRt8xHBX6WGSfGmHJceGAmtaFZRddzdn4HTa&#10;ruV2XT2368tyP5akPl5Gv8b0uu1iAkqolbf45f6xBoZxbPwSf4C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EaOPBAAAA2wAAAA8AAAAAAAAAAAAAAAAAmAIAAGRycy9kb3du&#10;cmV2LnhtbFBLBQYAAAAABAAEAPUAAACGAwAAAAA=&#10;" adj="14482" fillcolor="white [3201]" strokecolor="black [3213]" strokeweight="2p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29" o:spid="_x0000_s1054" type="#_x0000_t68" style="position:absolute;left:30480;top:7112;width:3048;height:5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y8QA&#10;AADbAAAADwAAAGRycy9kb3ducmV2LnhtbESPQWsCMRSE7wX/Q3hCbzXRg9jVKCIKpbWHbiten5vn&#10;7uLmZU2irv++KRQ8DjPzDTNbdLYRV/KhdqxhOFAgiAtnai41/HxvXiYgQkQ22DgmDXcKsJj3nmaY&#10;GXfjL7rmsRQJwiFDDVWMbSZlKCqyGAauJU7e0XmLMUlfSuPxluC2kSOlxtJizWmhwpZWFRWn/GI1&#10;HDaXT9Os38+FH+/z7YTVx06ttX7ud8spiEhdfIT/229Gw+gV/r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nfsvEAAAA2wAAAA8AAAAAAAAAAAAAAAAAmAIAAGRycy9k&#10;b3ducmV2LnhtbFBLBQYAAAAABAAEAPUAAACJAwAAAAA=&#10;" adj="6480" fillcolor="white [3201]" strokecolor="black [3213]"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0" o:spid="_x0000_s1055" type="#_x0000_t13" style="position:absolute;left:37846;top:14986;width:3683;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sIA&#10;AADbAAAADwAAAGRycy9kb3ducmV2LnhtbERPu27CMBTdK/EP1q3UpQKHVEUoxaAI1JaBhcfAeGXf&#10;xinxdYhdCH+PB6SOR+c9W/SuERfqQu1ZwXiUgSDW3tRcKTjsP4dTECEiG2w8k4IbBVjMB08zLIy/&#10;8pYuu1iJFMKhQAU2xraQMmhLDsPIt8SJ+/Gdw5hgV0nT4TWFu0bmWTaRDmtODRZbWlrSp92fU7D5&#10;PtujPh9e83dtbr+r01dblrlSL899+QEiUh//xQ/32ih4S+vTl/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QGwgAAANsAAAAPAAAAAAAAAAAAAAAAAJgCAABkcnMvZG93&#10;bnJldi54bWxQSwUGAAAAAAQABAD1AAAAhwMAAAAA&#10;" adj="13407" fillcolor="white [3201]" strokecolor="black [3213]"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31" o:spid="_x0000_s1056" type="#_x0000_t66" style="position:absolute;left:20193;top:14986;width:3683;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FQMMA&#10;AADbAAAADwAAAGRycy9kb3ducmV2LnhtbESPQWsCMRSE7wX/Q3hCbzWrBZHVKCIoHoqgK54fm9fs&#10;0s3LmkR3669vCoLHYWa+YRar3jbiTj7UjhWMRxkI4tLpmo2Cc7H9mIEIEVlj45gU/FKA1XLwtsBc&#10;u46PdD9FIxKEQ44KqhjbXMpQVmQxjFxLnLxv5y3GJL2R2mOX4LaRkyybSos1p4UKW9pUVP6cblaB&#10;f7h+Nj1cvq67Ynt2puiOt8Io9T7s13MQkfr4Cj/be63gcwz/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sFQMMAAADbAAAADwAAAAAAAAAAAAAAAACYAgAAZHJzL2Rv&#10;d25yZXYueG1sUEsFBgAAAAAEAAQA9QAAAIgDAAAAAA==&#10;" adj="8193" fillcolor="white [3201]" strokecolor="black [3213]" strokeweight="2pt"/>
              </v:group>
            </w:pict>
          </mc:Fallback>
        </mc:AlternateContent>
      </w:r>
    </w:p>
    <w:p w:rsidR="003F7834" w:rsidRDefault="003F7834" w:rsidP="00BE5A83">
      <w:pPr>
        <w:spacing w:after="0" w:line="360" w:lineRule="auto"/>
        <w:ind w:firstLine="709"/>
        <w:jc w:val="both"/>
        <w:rPr>
          <w:rFonts w:ascii="Times New Roman" w:hAnsi="Times New Roman" w:cs="Times New Roman"/>
          <w:sz w:val="28"/>
          <w:szCs w:val="28"/>
        </w:rPr>
      </w:pPr>
    </w:p>
    <w:p w:rsidR="003F7834" w:rsidRDefault="003F7834" w:rsidP="00BE5A83">
      <w:pPr>
        <w:spacing w:after="0" w:line="360" w:lineRule="auto"/>
        <w:ind w:firstLine="709"/>
        <w:jc w:val="both"/>
        <w:rPr>
          <w:rFonts w:ascii="Times New Roman" w:hAnsi="Times New Roman" w:cs="Times New Roman"/>
          <w:sz w:val="28"/>
          <w:szCs w:val="28"/>
        </w:rPr>
      </w:pPr>
    </w:p>
    <w:p w:rsidR="003F7834" w:rsidRDefault="003F7834" w:rsidP="00BE5A83">
      <w:pPr>
        <w:spacing w:after="0" w:line="360" w:lineRule="auto"/>
        <w:ind w:firstLine="709"/>
        <w:jc w:val="both"/>
        <w:rPr>
          <w:rFonts w:ascii="Times New Roman" w:hAnsi="Times New Roman" w:cs="Times New Roman"/>
          <w:sz w:val="28"/>
          <w:szCs w:val="28"/>
        </w:rPr>
      </w:pPr>
    </w:p>
    <w:p w:rsidR="003F7834" w:rsidRDefault="003F7834" w:rsidP="00BE5A83">
      <w:pPr>
        <w:spacing w:after="0" w:line="360" w:lineRule="auto"/>
        <w:ind w:firstLine="709"/>
        <w:jc w:val="both"/>
        <w:rPr>
          <w:rFonts w:ascii="Times New Roman" w:hAnsi="Times New Roman" w:cs="Times New Roman"/>
          <w:sz w:val="28"/>
          <w:szCs w:val="28"/>
        </w:rPr>
      </w:pPr>
    </w:p>
    <w:p w:rsidR="003F7834" w:rsidRDefault="003F7834" w:rsidP="00BE5A83">
      <w:pPr>
        <w:spacing w:after="0" w:line="360" w:lineRule="auto"/>
        <w:ind w:firstLine="709"/>
        <w:jc w:val="both"/>
        <w:rPr>
          <w:rFonts w:ascii="Times New Roman" w:hAnsi="Times New Roman" w:cs="Times New Roman"/>
          <w:sz w:val="28"/>
          <w:szCs w:val="28"/>
        </w:rPr>
      </w:pPr>
    </w:p>
    <w:p w:rsidR="003F7834" w:rsidRDefault="003F7834" w:rsidP="00BE5A83">
      <w:pPr>
        <w:spacing w:after="0" w:line="360" w:lineRule="auto"/>
        <w:ind w:firstLine="709"/>
        <w:jc w:val="both"/>
        <w:rPr>
          <w:rFonts w:ascii="Times New Roman" w:hAnsi="Times New Roman" w:cs="Times New Roman"/>
          <w:sz w:val="28"/>
          <w:szCs w:val="28"/>
        </w:rPr>
      </w:pPr>
    </w:p>
    <w:p w:rsidR="00C96A87" w:rsidRDefault="00C96A87" w:rsidP="00BE5A83">
      <w:pPr>
        <w:spacing w:after="0" w:line="360" w:lineRule="auto"/>
        <w:ind w:firstLine="709"/>
        <w:jc w:val="both"/>
        <w:rPr>
          <w:rFonts w:ascii="Times New Roman" w:hAnsi="Times New Roman" w:cs="Times New Roman"/>
          <w:sz w:val="28"/>
          <w:szCs w:val="28"/>
        </w:rPr>
      </w:pPr>
    </w:p>
    <w:p w:rsidR="00C96A87" w:rsidRDefault="00C96A87" w:rsidP="00BE5A83">
      <w:pPr>
        <w:spacing w:after="0" w:line="360" w:lineRule="auto"/>
        <w:ind w:firstLine="709"/>
        <w:jc w:val="both"/>
        <w:rPr>
          <w:rFonts w:ascii="Times New Roman" w:hAnsi="Times New Roman" w:cs="Times New Roman"/>
          <w:sz w:val="28"/>
          <w:szCs w:val="28"/>
        </w:rPr>
      </w:pPr>
    </w:p>
    <w:p w:rsidR="00C96A87" w:rsidRDefault="00C96A87" w:rsidP="00BE5A83">
      <w:pPr>
        <w:spacing w:after="0" w:line="360" w:lineRule="auto"/>
        <w:ind w:firstLine="709"/>
        <w:jc w:val="both"/>
        <w:rPr>
          <w:rFonts w:ascii="Times New Roman" w:hAnsi="Times New Roman" w:cs="Times New Roman"/>
          <w:sz w:val="28"/>
          <w:szCs w:val="28"/>
        </w:rPr>
      </w:pPr>
    </w:p>
    <w:p w:rsidR="003F7834" w:rsidRDefault="003F7834" w:rsidP="00BE5A83">
      <w:pPr>
        <w:spacing w:after="0" w:line="360" w:lineRule="auto"/>
        <w:ind w:firstLine="709"/>
        <w:jc w:val="both"/>
        <w:rPr>
          <w:rFonts w:ascii="Times New Roman" w:hAnsi="Times New Roman" w:cs="Times New Roman"/>
          <w:sz w:val="28"/>
          <w:szCs w:val="28"/>
        </w:rPr>
      </w:pPr>
    </w:p>
    <w:p w:rsidR="00C96A87" w:rsidRDefault="002868F7" w:rsidP="00BE5A83">
      <w:pPr>
        <w:spacing w:after="0" w:line="360" w:lineRule="auto"/>
        <w:ind w:firstLine="709"/>
        <w:jc w:val="both"/>
        <w:rPr>
          <w:rFonts w:ascii="Times New Roman" w:hAnsi="Times New Roman" w:cs="Times New Roman"/>
          <w:sz w:val="28"/>
          <w:szCs w:val="28"/>
        </w:rPr>
      </w:pPr>
      <w:r w:rsidRPr="006D5607">
        <w:rPr>
          <w:rFonts w:ascii="Verdana" w:hAnsi="Verdana" w:cs="Times New Roman"/>
          <w:b/>
          <w:sz w:val="24"/>
          <w:szCs w:val="24"/>
        </w:rPr>
        <w:t xml:space="preserve">Рисунок </w:t>
      </w:r>
      <w:r>
        <w:rPr>
          <w:rFonts w:ascii="Verdana" w:hAnsi="Verdana" w:cs="Times New Roman"/>
          <w:b/>
          <w:sz w:val="24"/>
          <w:szCs w:val="24"/>
        </w:rPr>
        <w:t>3</w:t>
      </w:r>
      <w:r w:rsidRPr="006D5607">
        <w:rPr>
          <w:rFonts w:ascii="Verdana" w:hAnsi="Verdana" w:cs="Times New Roman"/>
          <w:b/>
          <w:sz w:val="24"/>
          <w:szCs w:val="24"/>
        </w:rPr>
        <w:t xml:space="preserve">. </w:t>
      </w:r>
      <w:r>
        <w:rPr>
          <w:rFonts w:ascii="Verdana" w:hAnsi="Verdana" w:cs="Times New Roman"/>
          <w:b/>
          <w:sz w:val="24"/>
          <w:szCs w:val="24"/>
        </w:rPr>
        <w:t>Задачи</w:t>
      </w:r>
      <w:r w:rsidRPr="003F7834">
        <w:rPr>
          <w:rFonts w:ascii="Verdana" w:hAnsi="Verdana" w:cs="Times New Roman"/>
          <w:b/>
          <w:sz w:val="24"/>
          <w:szCs w:val="24"/>
        </w:rPr>
        <w:t xml:space="preserve"> интернет-маркетинга </w:t>
      </w:r>
      <w:r>
        <w:rPr>
          <w:rFonts w:ascii="Verdana" w:hAnsi="Verdana" w:cs="Times New Roman"/>
          <w:b/>
          <w:sz w:val="24"/>
          <w:szCs w:val="24"/>
          <w:lang w:val="en-US"/>
        </w:rPr>
        <w:t>[</w:t>
      </w:r>
      <w:r>
        <w:rPr>
          <w:rFonts w:ascii="Verdana" w:hAnsi="Verdana" w:cs="Times New Roman"/>
          <w:b/>
          <w:sz w:val="24"/>
          <w:szCs w:val="24"/>
        </w:rPr>
        <w:t>22, с. 115</w:t>
      </w:r>
      <w:r>
        <w:rPr>
          <w:rFonts w:ascii="Verdana" w:hAnsi="Verdana" w:cs="Times New Roman"/>
          <w:b/>
          <w:sz w:val="24"/>
          <w:szCs w:val="24"/>
          <w:lang w:val="en-US"/>
        </w:rPr>
        <w:t>]</w:t>
      </w:r>
    </w:p>
    <w:p w:rsidR="00BE5A83" w:rsidRPr="00BE5A83" w:rsidRDefault="00BE5A83" w:rsidP="00BE5A83">
      <w:pPr>
        <w:spacing w:after="0" w:line="360" w:lineRule="auto"/>
        <w:ind w:firstLine="709"/>
        <w:jc w:val="both"/>
        <w:rPr>
          <w:rFonts w:ascii="Times New Roman" w:hAnsi="Times New Roman" w:cs="Times New Roman"/>
          <w:sz w:val="28"/>
          <w:szCs w:val="28"/>
        </w:rPr>
      </w:pPr>
    </w:p>
    <w:p w:rsidR="00BE5A83" w:rsidRDefault="00FC1BAA" w:rsidP="00BE5A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Преобразование и использование </w:t>
      </w:r>
      <w:r w:rsidR="00BE5A83" w:rsidRPr="00BE5A83">
        <w:rPr>
          <w:rFonts w:ascii="Times New Roman" w:hAnsi="Times New Roman" w:cs="Times New Roman"/>
          <w:sz w:val="28"/>
          <w:szCs w:val="28"/>
        </w:rPr>
        <w:t xml:space="preserve">методик и технологий традиционного маркетинга </w:t>
      </w:r>
      <w:r>
        <w:rPr>
          <w:rFonts w:ascii="Times New Roman" w:hAnsi="Times New Roman" w:cs="Times New Roman"/>
          <w:sz w:val="28"/>
          <w:szCs w:val="28"/>
        </w:rPr>
        <w:t xml:space="preserve">способствуют </w:t>
      </w:r>
      <w:r w:rsidR="00BE5A83" w:rsidRPr="00BE5A83">
        <w:rPr>
          <w:rFonts w:ascii="Times New Roman" w:hAnsi="Times New Roman" w:cs="Times New Roman"/>
          <w:sz w:val="28"/>
          <w:szCs w:val="28"/>
        </w:rPr>
        <w:t>достижени</w:t>
      </w:r>
      <w:r>
        <w:rPr>
          <w:rFonts w:ascii="Times New Roman" w:hAnsi="Times New Roman" w:cs="Times New Roman"/>
          <w:sz w:val="28"/>
          <w:szCs w:val="28"/>
        </w:rPr>
        <w:t>ю выше изложенных</w:t>
      </w:r>
      <w:r w:rsidR="00BE5A83" w:rsidRPr="00BE5A83">
        <w:rPr>
          <w:rFonts w:ascii="Times New Roman" w:hAnsi="Times New Roman" w:cs="Times New Roman"/>
          <w:sz w:val="28"/>
          <w:szCs w:val="28"/>
        </w:rPr>
        <w:t xml:space="preserve"> задач. </w:t>
      </w:r>
    </w:p>
    <w:p w:rsidR="00FC1BAA" w:rsidRPr="00FC1BAA" w:rsidRDefault="00FC1BAA" w:rsidP="00FC1BAA">
      <w:pPr>
        <w:spacing w:after="0" w:line="360" w:lineRule="auto"/>
        <w:ind w:firstLine="709"/>
        <w:jc w:val="both"/>
        <w:rPr>
          <w:rFonts w:ascii="Times New Roman" w:hAnsi="Times New Roman" w:cs="Times New Roman"/>
          <w:sz w:val="28"/>
          <w:szCs w:val="28"/>
        </w:rPr>
      </w:pPr>
      <w:r w:rsidRPr="00FC1BAA">
        <w:rPr>
          <w:rFonts w:ascii="Times New Roman" w:hAnsi="Times New Roman" w:cs="Times New Roman"/>
          <w:sz w:val="28"/>
          <w:szCs w:val="28"/>
        </w:rPr>
        <w:t xml:space="preserve">Объектом </w:t>
      </w:r>
      <w:r>
        <w:rPr>
          <w:rFonts w:ascii="Times New Roman" w:hAnsi="Times New Roman" w:cs="Times New Roman"/>
          <w:sz w:val="28"/>
          <w:szCs w:val="28"/>
        </w:rPr>
        <w:t>интернет-</w:t>
      </w:r>
      <w:r w:rsidRPr="00FC1BAA">
        <w:rPr>
          <w:rFonts w:ascii="Times New Roman" w:hAnsi="Times New Roman" w:cs="Times New Roman"/>
          <w:sz w:val="28"/>
          <w:szCs w:val="28"/>
        </w:rPr>
        <w:t xml:space="preserve">маркетинговой деятельности </w:t>
      </w:r>
      <w:r>
        <w:rPr>
          <w:rFonts w:ascii="Times New Roman" w:hAnsi="Times New Roman" w:cs="Times New Roman"/>
          <w:sz w:val="28"/>
          <w:szCs w:val="28"/>
        </w:rPr>
        <w:t>является «</w:t>
      </w:r>
      <w:r w:rsidRPr="00FC1BAA">
        <w:rPr>
          <w:rFonts w:ascii="Times New Roman" w:hAnsi="Times New Roman" w:cs="Times New Roman"/>
          <w:sz w:val="28"/>
          <w:szCs w:val="28"/>
        </w:rPr>
        <w:t xml:space="preserve">информационно-аналитическая и </w:t>
      </w:r>
      <w:r>
        <w:rPr>
          <w:rFonts w:ascii="Times New Roman" w:hAnsi="Times New Roman" w:cs="Times New Roman"/>
          <w:sz w:val="28"/>
          <w:szCs w:val="28"/>
        </w:rPr>
        <w:t xml:space="preserve">экспертно-исследовательская </w:t>
      </w:r>
      <w:r w:rsidRPr="00FC1BAA">
        <w:rPr>
          <w:rFonts w:ascii="Times New Roman" w:hAnsi="Times New Roman" w:cs="Times New Roman"/>
          <w:sz w:val="28"/>
          <w:szCs w:val="28"/>
        </w:rPr>
        <w:t xml:space="preserve">деятельность </w:t>
      </w:r>
      <w:r>
        <w:rPr>
          <w:rFonts w:ascii="Times New Roman" w:hAnsi="Times New Roman" w:cs="Times New Roman"/>
          <w:sz w:val="28"/>
          <w:szCs w:val="28"/>
        </w:rPr>
        <w:lastRenderedPageBreak/>
        <w:t>организации</w:t>
      </w:r>
      <w:r w:rsidRPr="00FC1BAA">
        <w:rPr>
          <w:rFonts w:ascii="Times New Roman" w:hAnsi="Times New Roman" w:cs="Times New Roman"/>
          <w:sz w:val="28"/>
          <w:szCs w:val="28"/>
        </w:rPr>
        <w:t xml:space="preserve">, </w:t>
      </w:r>
      <w:r>
        <w:rPr>
          <w:rFonts w:ascii="Times New Roman" w:hAnsi="Times New Roman" w:cs="Times New Roman"/>
          <w:sz w:val="28"/>
          <w:szCs w:val="28"/>
        </w:rPr>
        <w:t xml:space="preserve">посредством использования </w:t>
      </w:r>
      <w:r w:rsidRPr="00FC1BAA">
        <w:rPr>
          <w:rFonts w:ascii="Times New Roman" w:hAnsi="Times New Roman" w:cs="Times New Roman"/>
          <w:sz w:val="28"/>
          <w:szCs w:val="28"/>
        </w:rPr>
        <w:t>сетевых информационных систем и технологий для выбора конкурентной позиции на рынке, где компания выступает со своим товаром, определения стратегии его продвижения и распределения, а также выбора рекламной и ценовой политики с учетом всей совокупности факторов внешней и внутренней среды в условиях риска и неопределенности</w:t>
      </w:r>
      <w:r>
        <w:rPr>
          <w:rFonts w:ascii="Times New Roman" w:hAnsi="Times New Roman" w:cs="Times New Roman"/>
          <w:sz w:val="28"/>
          <w:szCs w:val="28"/>
        </w:rPr>
        <w:t xml:space="preserve">» </w:t>
      </w:r>
      <w:r>
        <w:rPr>
          <w:rFonts w:ascii="Times New Roman" w:hAnsi="Times New Roman" w:cs="Times New Roman"/>
          <w:sz w:val="28"/>
          <w:szCs w:val="28"/>
          <w:lang w:val="en-US"/>
        </w:rPr>
        <w:t>[17, c. 35]</w:t>
      </w:r>
      <w:r w:rsidRPr="00FC1BAA">
        <w:rPr>
          <w:rFonts w:ascii="Times New Roman" w:hAnsi="Times New Roman" w:cs="Times New Roman"/>
          <w:sz w:val="28"/>
          <w:szCs w:val="28"/>
        </w:rPr>
        <w:t xml:space="preserve">. </w:t>
      </w:r>
    </w:p>
    <w:p w:rsidR="00FC1BAA" w:rsidRDefault="00FC1BAA" w:rsidP="00FC1BAA">
      <w:pPr>
        <w:spacing w:after="0" w:line="360" w:lineRule="auto"/>
        <w:ind w:firstLine="709"/>
        <w:jc w:val="both"/>
        <w:rPr>
          <w:rFonts w:ascii="Times New Roman" w:hAnsi="Times New Roman" w:cs="Times New Roman"/>
          <w:sz w:val="28"/>
          <w:szCs w:val="28"/>
        </w:rPr>
      </w:pPr>
      <w:r w:rsidRPr="00FC1BAA">
        <w:rPr>
          <w:rFonts w:ascii="Times New Roman" w:hAnsi="Times New Roman" w:cs="Times New Roman"/>
          <w:sz w:val="28"/>
          <w:szCs w:val="28"/>
        </w:rPr>
        <w:t>Субъектом маркетинговой деятельности на электронном рынке, аналогично</w:t>
      </w:r>
      <w:r>
        <w:rPr>
          <w:rFonts w:ascii="Times New Roman" w:hAnsi="Times New Roman" w:cs="Times New Roman"/>
          <w:sz w:val="28"/>
          <w:szCs w:val="28"/>
          <w:lang w:val="en-US"/>
        </w:rPr>
        <w:t xml:space="preserve"> </w:t>
      </w:r>
      <w:r w:rsidRPr="00FC1BAA">
        <w:rPr>
          <w:rFonts w:ascii="Times New Roman" w:hAnsi="Times New Roman" w:cs="Times New Roman"/>
          <w:sz w:val="28"/>
          <w:szCs w:val="28"/>
        </w:rPr>
        <w:t>классическом</w:t>
      </w:r>
      <w:r>
        <w:rPr>
          <w:rFonts w:ascii="Times New Roman" w:hAnsi="Times New Roman" w:cs="Times New Roman"/>
          <w:sz w:val="28"/>
          <w:szCs w:val="28"/>
        </w:rPr>
        <w:t>у</w:t>
      </w:r>
      <w:r w:rsidRPr="00FC1BAA">
        <w:rPr>
          <w:rFonts w:ascii="Times New Roman" w:hAnsi="Times New Roman" w:cs="Times New Roman"/>
          <w:sz w:val="28"/>
          <w:szCs w:val="28"/>
        </w:rPr>
        <w:t xml:space="preserve"> маркетинг</w:t>
      </w:r>
      <w:r>
        <w:rPr>
          <w:rFonts w:ascii="Times New Roman" w:hAnsi="Times New Roman" w:cs="Times New Roman"/>
          <w:sz w:val="28"/>
          <w:szCs w:val="28"/>
        </w:rPr>
        <w:t>у является</w:t>
      </w:r>
      <w:r w:rsidRPr="00FC1BAA">
        <w:rPr>
          <w:rFonts w:ascii="Times New Roman" w:hAnsi="Times New Roman" w:cs="Times New Roman"/>
          <w:sz w:val="28"/>
          <w:szCs w:val="28"/>
        </w:rPr>
        <w:t xml:space="preserve">, </w:t>
      </w:r>
      <w:r>
        <w:rPr>
          <w:rFonts w:ascii="Times New Roman" w:hAnsi="Times New Roman" w:cs="Times New Roman"/>
          <w:sz w:val="28"/>
          <w:szCs w:val="28"/>
        </w:rPr>
        <w:t>«</w:t>
      </w:r>
      <w:r w:rsidRPr="00FC1BAA">
        <w:rPr>
          <w:rFonts w:ascii="Times New Roman" w:hAnsi="Times New Roman" w:cs="Times New Roman"/>
          <w:sz w:val="28"/>
          <w:szCs w:val="28"/>
        </w:rPr>
        <w:t>деятельность конкретного собственника, компании по целенаправленному регулированию деятельности фирмы, производимому</w:t>
      </w:r>
      <w:r>
        <w:rPr>
          <w:rFonts w:ascii="Times New Roman" w:hAnsi="Times New Roman" w:cs="Times New Roman"/>
          <w:sz w:val="28"/>
          <w:szCs w:val="28"/>
        </w:rPr>
        <w:t xml:space="preserve"> по определенной </w:t>
      </w:r>
      <w:r w:rsidRPr="00FC1BAA">
        <w:rPr>
          <w:rFonts w:ascii="Times New Roman" w:hAnsi="Times New Roman" w:cs="Times New Roman"/>
          <w:sz w:val="28"/>
          <w:szCs w:val="28"/>
        </w:rPr>
        <w:t>технологии с использованием системы методов анализа и обработки цифровой информации электронного рынка для достижения поставленных целей</w:t>
      </w:r>
      <w:r>
        <w:rPr>
          <w:rFonts w:ascii="Times New Roman" w:hAnsi="Times New Roman" w:cs="Times New Roman"/>
          <w:sz w:val="28"/>
          <w:szCs w:val="28"/>
        </w:rPr>
        <w:t xml:space="preserve">» </w:t>
      </w:r>
      <w:r>
        <w:rPr>
          <w:rFonts w:ascii="Times New Roman" w:hAnsi="Times New Roman" w:cs="Times New Roman"/>
          <w:sz w:val="28"/>
          <w:szCs w:val="28"/>
          <w:lang w:val="en-US"/>
        </w:rPr>
        <w:t>[17, c. 3</w:t>
      </w:r>
      <w:r>
        <w:rPr>
          <w:rFonts w:ascii="Times New Roman" w:hAnsi="Times New Roman" w:cs="Times New Roman"/>
          <w:sz w:val="28"/>
          <w:szCs w:val="28"/>
        </w:rPr>
        <w:t>8</w:t>
      </w:r>
      <w:r>
        <w:rPr>
          <w:rFonts w:ascii="Times New Roman" w:hAnsi="Times New Roman" w:cs="Times New Roman"/>
          <w:sz w:val="28"/>
          <w:szCs w:val="28"/>
          <w:lang w:val="en-US"/>
        </w:rPr>
        <w:t>]</w:t>
      </w:r>
      <w:r w:rsidRPr="00FC1BAA">
        <w:rPr>
          <w:rFonts w:ascii="Times New Roman" w:hAnsi="Times New Roman" w:cs="Times New Roman"/>
          <w:sz w:val="28"/>
          <w:szCs w:val="28"/>
        </w:rPr>
        <w:t>.</w:t>
      </w:r>
    </w:p>
    <w:p w:rsidR="00FC1BAA" w:rsidRDefault="001A1F30" w:rsidP="001A1F30">
      <w:pPr>
        <w:spacing w:after="0" w:line="360" w:lineRule="auto"/>
        <w:ind w:firstLine="709"/>
        <w:jc w:val="both"/>
        <w:rPr>
          <w:rFonts w:ascii="Times New Roman" w:hAnsi="Times New Roman" w:cs="Times New Roman"/>
          <w:sz w:val="28"/>
          <w:szCs w:val="28"/>
        </w:rPr>
      </w:pPr>
      <w:r w:rsidRPr="001A1F30">
        <w:rPr>
          <w:rFonts w:ascii="Times New Roman" w:hAnsi="Times New Roman" w:cs="Times New Roman"/>
          <w:sz w:val="28"/>
          <w:szCs w:val="28"/>
        </w:rPr>
        <w:t>Интернет-маркетинг можно услов</w:t>
      </w:r>
      <w:r>
        <w:rPr>
          <w:rFonts w:ascii="Times New Roman" w:hAnsi="Times New Roman" w:cs="Times New Roman"/>
          <w:sz w:val="28"/>
          <w:szCs w:val="28"/>
        </w:rPr>
        <w:t>но разделить на два направления, отображенные на рис. 4.</w:t>
      </w:r>
    </w:p>
    <w:p w:rsidR="001A1F30" w:rsidRDefault="00CF1704" w:rsidP="001A1F3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706368" behindDoc="0" locked="0" layoutInCell="1" allowOverlap="1">
                <wp:simplePos x="0" y="0"/>
                <wp:positionH relativeFrom="column">
                  <wp:posOffset>12065</wp:posOffset>
                </wp:positionH>
                <wp:positionV relativeFrom="paragraph">
                  <wp:posOffset>53975</wp:posOffset>
                </wp:positionV>
                <wp:extent cx="6007100" cy="4140200"/>
                <wp:effectExtent l="0" t="0" r="12700" b="12700"/>
                <wp:wrapNone/>
                <wp:docPr id="46" name="Группа 46"/>
                <wp:cNvGraphicFramePr/>
                <a:graphic xmlns:a="http://schemas.openxmlformats.org/drawingml/2006/main">
                  <a:graphicData uri="http://schemas.microsoft.com/office/word/2010/wordprocessingGroup">
                    <wpg:wgp>
                      <wpg:cNvGrpSpPr/>
                      <wpg:grpSpPr>
                        <a:xfrm>
                          <a:off x="0" y="0"/>
                          <a:ext cx="6007100" cy="4140200"/>
                          <a:chOff x="0" y="0"/>
                          <a:chExt cx="6007100" cy="4140200"/>
                        </a:xfrm>
                      </wpg:grpSpPr>
                      <wps:wsp>
                        <wps:cNvPr id="33" name="Надпись 33"/>
                        <wps:cNvSpPr txBox="1"/>
                        <wps:spPr>
                          <a:xfrm>
                            <a:off x="1346200" y="0"/>
                            <a:ext cx="33655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6EAE" w:rsidRPr="0020271D" w:rsidRDefault="008A6EAE" w:rsidP="0020271D">
                              <w:pPr>
                                <w:jc w:val="center"/>
                                <w:rPr>
                                  <w:rFonts w:ascii="Times New Roman" w:hAnsi="Times New Roman" w:cs="Times New Roman"/>
                                  <w:sz w:val="24"/>
                                  <w:szCs w:val="24"/>
                                </w:rPr>
                              </w:pPr>
                              <w:r>
                                <w:rPr>
                                  <w:rFonts w:ascii="Times New Roman" w:hAnsi="Times New Roman" w:cs="Times New Roman"/>
                                  <w:sz w:val="24"/>
                                  <w:szCs w:val="24"/>
                                </w:rPr>
                                <w:t>Направления интернет-маркетинга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Надпись 34"/>
                        <wps:cNvSpPr txBox="1"/>
                        <wps:spPr>
                          <a:xfrm>
                            <a:off x="0" y="736600"/>
                            <a:ext cx="2908300" cy="812800"/>
                          </a:xfrm>
                          <a:prstGeom prst="rect">
                            <a:avLst/>
                          </a:prstGeom>
                          <a:solidFill>
                            <a:sysClr val="window" lastClr="FFFFFF"/>
                          </a:solidFill>
                          <a:ln w="6350">
                            <a:solidFill>
                              <a:prstClr val="black"/>
                            </a:solidFill>
                          </a:ln>
                          <a:effectLst/>
                        </wps:spPr>
                        <wps:txbx>
                          <w:txbxContent>
                            <w:p w:rsidR="008A6EAE" w:rsidRDefault="008A6EAE" w:rsidP="0020271D">
                              <w:pPr>
                                <w:spacing w:after="0" w:line="240" w:lineRule="auto"/>
                                <w:jc w:val="center"/>
                                <w:rPr>
                                  <w:rFonts w:ascii="Times New Roman" w:hAnsi="Times New Roman" w:cs="Times New Roman"/>
                                  <w:sz w:val="24"/>
                                  <w:szCs w:val="24"/>
                                </w:rPr>
                              </w:pPr>
                              <w:r w:rsidRPr="0020271D">
                                <w:rPr>
                                  <w:rFonts w:ascii="Times New Roman" w:hAnsi="Times New Roman" w:cs="Times New Roman"/>
                                  <w:sz w:val="24"/>
                                  <w:szCs w:val="24"/>
                                </w:rPr>
                                <w:t xml:space="preserve">Первое направление связано с расширением традиционных маркетинговых средств предприятий, при помощи Интернет-механизмов.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Надпись 35"/>
                        <wps:cNvSpPr txBox="1"/>
                        <wps:spPr>
                          <a:xfrm>
                            <a:off x="330200" y="1841500"/>
                            <a:ext cx="2197100" cy="304800"/>
                          </a:xfrm>
                          <a:prstGeom prst="rect">
                            <a:avLst/>
                          </a:prstGeom>
                          <a:solidFill>
                            <a:sysClr val="window" lastClr="FFFFFF"/>
                          </a:solidFill>
                          <a:ln w="6350">
                            <a:solidFill>
                              <a:prstClr val="black"/>
                            </a:solidFill>
                          </a:ln>
                          <a:effectLst/>
                        </wps:spPr>
                        <wps:txbx>
                          <w:txbxContent>
                            <w:p w:rsidR="008A6EAE" w:rsidRPr="0020271D" w:rsidRDefault="008A6EAE" w:rsidP="0020271D">
                              <w:pPr>
                                <w:jc w:val="center"/>
                                <w:rPr>
                                  <w:rFonts w:ascii="Times New Roman" w:hAnsi="Times New Roman" w:cs="Times New Roman"/>
                                  <w:sz w:val="24"/>
                                  <w:szCs w:val="24"/>
                                </w:rPr>
                              </w:pPr>
                              <w:r>
                                <w:rPr>
                                  <w:rFonts w:ascii="Times New Roman" w:hAnsi="Times New Roman" w:cs="Times New Roman"/>
                                  <w:sz w:val="24"/>
                                  <w:szCs w:val="24"/>
                                </w:rPr>
                                <w:t>В</w:t>
                              </w:r>
                              <w:r w:rsidRPr="0020271D">
                                <w:rPr>
                                  <w:rFonts w:ascii="Times New Roman" w:hAnsi="Times New Roman" w:cs="Times New Roman"/>
                                  <w:sz w:val="24"/>
                                  <w:szCs w:val="24"/>
                                </w:rPr>
                                <w:t>ключает в себя: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Надпись 36"/>
                        <wps:cNvSpPr txBox="1"/>
                        <wps:spPr>
                          <a:xfrm>
                            <a:off x="0" y="2438400"/>
                            <a:ext cx="2997200" cy="1689100"/>
                          </a:xfrm>
                          <a:prstGeom prst="rect">
                            <a:avLst/>
                          </a:prstGeom>
                          <a:solidFill>
                            <a:sysClr val="window" lastClr="FFFFFF"/>
                          </a:solidFill>
                          <a:ln w="6350">
                            <a:solidFill>
                              <a:prstClr val="black"/>
                            </a:solidFill>
                          </a:ln>
                          <a:effectLst/>
                        </wps:spPr>
                        <wps:txbx>
                          <w:txbxContent>
                            <w:p w:rsidR="008A6EAE" w:rsidRPr="0020271D" w:rsidRDefault="008A6EAE" w:rsidP="002027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20271D">
                                <w:rPr>
                                  <w:rFonts w:ascii="Times New Roman" w:hAnsi="Times New Roman" w:cs="Times New Roman"/>
                                  <w:sz w:val="24"/>
                                  <w:szCs w:val="24"/>
                                </w:rPr>
                                <w:t>Организацию информационного взаимодействия между сотрудниками компании, заказчиками и партнерами</w:t>
                              </w:r>
                              <w:r>
                                <w:rPr>
                                  <w:rFonts w:ascii="Times New Roman" w:hAnsi="Times New Roman" w:cs="Times New Roman"/>
                                  <w:sz w:val="24"/>
                                  <w:szCs w:val="24"/>
                                </w:rPr>
                                <w:t>.</w:t>
                              </w:r>
                              <w:r w:rsidRPr="0020271D">
                                <w:rPr>
                                  <w:rFonts w:ascii="Times New Roman" w:hAnsi="Times New Roman" w:cs="Times New Roman"/>
                                  <w:sz w:val="24"/>
                                  <w:szCs w:val="24"/>
                                </w:rPr>
                                <w:t xml:space="preserve">  </w:t>
                              </w:r>
                            </w:p>
                            <w:p w:rsidR="008A6EAE" w:rsidRPr="0020271D" w:rsidRDefault="008A6EAE" w:rsidP="002027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20271D">
                                <w:rPr>
                                  <w:rFonts w:ascii="Times New Roman" w:hAnsi="Times New Roman" w:cs="Times New Roman"/>
                                  <w:sz w:val="24"/>
                                  <w:szCs w:val="24"/>
                                </w:rPr>
                                <w:t xml:space="preserve"> Проведение маркетинговых исследований</w:t>
                              </w:r>
                              <w:r>
                                <w:rPr>
                                  <w:rFonts w:ascii="Times New Roman" w:hAnsi="Times New Roman" w:cs="Times New Roman"/>
                                  <w:sz w:val="24"/>
                                  <w:szCs w:val="24"/>
                                </w:rPr>
                                <w:t>.</w:t>
                              </w:r>
                              <w:r w:rsidRPr="0020271D">
                                <w:rPr>
                                  <w:rFonts w:ascii="Times New Roman" w:hAnsi="Times New Roman" w:cs="Times New Roman"/>
                                  <w:sz w:val="24"/>
                                  <w:szCs w:val="24"/>
                                </w:rPr>
                                <w:t xml:space="preserve">  </w:t>
                              </w:r>
                            </w:p>
                            <w:p w:rsidR="008A6EAE" w:rsidRPr="0020271D" w:rsidRDefault="008A6EAE" w:rsidP="002027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20271D">
                                <w:rPr>
                                  <w:rFonts w:ascii="Times New Roman" w:hAnsi="Times New Roman" w:cs="Times New Roman"/>
                                  <w:sz w:val="24"/>
                                  <w:szCs w:val="24"/>
                                </w:rPr>
                                <w:t xml:space="preserve"> Продвижение и продажа товаров через Интернет</w:t>
                              </w:r>
                              <w:r>
                                <w:rPr>
                                  <w:rFonts w:ascii="Times New Roman" w:hAnsi="Times New Roman" w:cs="Times New Roman"/>
                                  <w:sz w:val="24"/>
                                  <w:szCs w:val="24"/>
                                </w:rPr>
                                <w:t>.</w:t>
                              </w:r>
                            </w:p>
                            <w:p w:rsidR="008A6EAE" w:rsidRPr="0020271D" w:rsidRDefault="008A6EAE" w:rsidP="002027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20271D">
                                <w:rPr>
                                  <w:rFonts w:ascii="Times New Roman" w:hAnsi="Times New Roman" w:cs="Times New Roman"/>
                                  <w:sz w:val="24"/>
                                  <w:szCs w:val="24"/>
                                </w:rPr>
                                <w:t>Организация сервисного обслуживания и многое другое.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Надпись 37"/>
                        <wps:cNvSpPr txBox="1"/>
                        <wps:spPr>
                          <a:xfrm>
                            <a:off x="3124200" y="749300"/>
                            <a:ext cx="2882900" cy="812800"/>
                          </a:xfrm>
                          <a:prstGeom prst="rect">
                            <a:avLst/>
                          </a:prstGeom>
                          <a:solidFill>
                            <a:sysClr val="window" lastClr="FFFFFF"/>
                          </a:solidFill>
                          <a:ln w="6350">
                            <a:solidFill>
                              <a:prstClr val="black"/>
                            </a:solidFill>
                          </a:ln>
                          <a:effectLst/>
                        </wps:spPr>
                        <wps:txbx>
                          <w:txbxContent>
                            <w:p w:rsidR="008A6EAE" w:rsidRDefault="008A6EAE" w:rsidP="00CF1704">
                              <w:pPr>
                                <w:spacing w:after="0" w:line="240" w:lineRule="auto"/>
                                <w:jc w:val="center"/>
                                <w:rPr>
                                  <w:rFonts w:ascii="Times New Roman" w:hAnsi="Times New Roman" w:cs="Times New Roman"/>
                                  <w:sz w:val="24"/>
                                  <w:szCs w:val="24"/>
                                </w:rPr>
                              </w:pPr>
                              <w:r w:rsidRPr="00CF1704">
                                <w:rPr>
                                  <w:rFonts w:ascii="Times New Roman" w:hAnsi="Times New Roman" w:cs="Times New Roman"/>
                                  <w:sz w:val="24"/>
                                  <w:szCs w:val="24"/>
                                </w:rPr>
                                <w:t>Второе направление связано с возникновением новых бизнес-моделей, основой для которых послужил Интернет</w:t>
                              </w:r>
                              <w:r w:rsidRPr="0020271D">
                                <w:rPr>
                                  <w:rFonts w:ascii="Times New Roman" w:hAnsi="Times New Roman" w:cs="Times New Roman"/>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Надпись 38"/>
                        <wps:cNvSpPr txBox="1"/>
                        <wps:spPr>
                          <a:xfrm>
                            <a:off x="3479800" y="1866900"/>
                            <a:ext cx="2197100" cy="304800"/>
                          </a:xfrm>
                          <a:prstGeom prst="rect">
                            <a:avLst/>
                          </a:prstGeom>
                          <a:solidFill>
                            <a:sysClr val="window" lastClr="FFFFFF"/>
                          </a:solidFill>
                          <a:ln w="6350">
                            <a:solidFill>
                              <a:prstClr val="black"/>
                            </a:solidFill>
                          </a:ln>
                          <a:effectLst/>
                        </wps:spPr>
                        <wps:txbx>
                          <w:txbxContent>
                            <w:p w:rsidR="008A6EAE" w:rsidRPr="0020271D" w:rsidRDefault="008A6EAE" w:rsidP="00CF1704">
                              <w:pPr>
                                <w:jc w:val="center"/>
                                <w:rPr>
                                  <w:rFonts w:ascii="Times New Roman" w:hAnsi="Times New Roman" w:cs="Times New Roman"/>
                                  <w:sz w:val="24"/>
                                  <w:szCs w:val="24"/>
                                </w:rPr>
                              </w:pPr>
                              <w:r>
                                <w:rPr>
                                  <w:rFonts w:ascii="Times New Roman" w:hAnsi="Times New Roman" w:cs="Times New Roman"/>
                                  <w:sz w:val="24"/>
                                  <w:szCs w:val="24"/>
                                </w:rPr>
                                <w:t>В</w:t>
                              </w:r>
                              <w:r w:rsidRPr="0020271D">
                                <w:rPr>
                                  <w:rFonts w:ascii="Times New Roman" w:hAnsi="Times New Roman" w:cs="Times New Roman"/>
                                  <w:sz w:val="24"/>
                                  <w:szCs w:val="24"/>
                                </w:rPr>
                                <w:t>ключает в себя: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Надпись 39"/>
                        <wps:cNvSpPr txBox="1"/>
                        <wps:spPr>
                          <a:xfrm>
                            <a:off x="3124200" y="2451100"/>
                            <a:ext cx="2882900" cy="1689100"/>
                          </a:xfrm>
                          <a:prstGeom prst="rect">
                            <a:avLst/>
                          </a:prstGeom>
                          <a:solidFill>
                            <a:sysClr val="window" lastClr="FFFFFF"/>
                          </a:solidFill>
                          <a:ln w="6350">
                            <a:solidFill>
                              <a:prstClr val="black"/>
                            </a:solidFill>
                          </a:ln>
                          <a:effectLst/>
                        </wps:spPr>
                        <wps:txbx>
                          <w:txbxContent>
                            <w:p w:rsidR="008A6EAE" w:rsidRPr="0020271D" w:rsidRDefault="008A6EAE" w:rsidP="00CF17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w:t>
                              </w:r>
                              <w:r w:rsidRPr="00CF1704">
                                <w:rPr>
                                  <w:rFonts w:ascii="Times New Roman" w:hAnsi="Times New Roman" w:cs="Times New Roman"/>
                                  <w:sz w:val="24"/>
                                  <w:szCs w:val="24"/>
                                </w:rPr>
                                <w:t xml:space="preserve">орговые электронные площадки, компании, обслуживающие участников интернет-рынка, виртуальные информационные агентства, интернет-магазины и многие другие.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Прямая со стрелкой 40"/>
                        <wps:cNvCnPr/>
                        <wps:spPr>
                          <a:xfrm>
                            <a:off x="2997200" y="419100"/>
                            <a:ext cx="1714500" cy="317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Прямая со стрелкой 41"/>
                        <wps:cNvCnPr/>
                        <wps:spPr>
                          <a:xfrm flipH="1">
                            <a:off x="1422400" y="419100"/>
                            <a:ext cx="1587500" cy="317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2" name="Стрелка вниз 42"/>
                        <wps:cNvSpPr/>
                        <wps:spPr>
                          <a:xfrm>
                            <a:off x="1295400" y="1549400"/>
                            <a:ext cx="317500" cy="2921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Стрелка вниз 43"/>
                        <wps:cNvSpPr/>
                        <wps:spPr>
                          <a:xfrm>
                            <a:off x="1358900" y="2159000"/>
                            <a:ext cx="355600" cy="2794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Стрелка вниз 44"/>
                        <wps:cNvSpPr/>
                        <wps:spPr>
                          <a:xfrm>
                            <a:off x="4508500" y="1562100"/>
                            <a:ext cx="292100" cy="3048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Стрелка вниз 45"/>
                        <wps:cNvSpPr/>
                        <wps:spPr>
                          <a:xfrm>
                            <a:off x="4508500" y="2171700"/>
                            <a:ext cx="381000" cy="279400"/>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Группа 46" o:spid="_x0000_s1057" style="position:absolute;left:0;text-align:left;margin-left:.95pt;margin-top:4.25pt;width:473pt;height:326pt;z-index:251706368" coordsize="60071,4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">
                <v:shape id="Надпись 33" o:spid="_x0000_s1058" type="#_x0000_t202" style="position:absolute;left:13462;width:33655;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pdcIA&#10;AADbAAAADwAAAGRycy9kb3ducmV2LnhtbESPQWsCMRSE74X+h/AK3mq2F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Kl1wgAAANsAAAAPAAAAAAAAAAAAAAAAAJgCAABkcnMvZG93&#10;bnJldi54bWxQSwUGAAAAAAQABAD1AAAAhwMAAAAA&#10;" fillcolor="white [3201]" strokeweight=".5pt">
                  <v:textbox>
                    <w:txbxContent>
                      <w:p w:rsidR="008A6EAE" w:rsidRPr="0020271D" w:rsidRDefault="008A6EAE" w:rsidP="0020271D">
                        <w:pPr>
                          <w:jc w:val="center"/>
                          <w:rPr>
                            <w:rFonts w:ascii="Times New Roman" w:hAnsi="Times New Roman" w:cs="Times New Roman"/>
                            <w:sz w:val="24"/>
                            <w:szCs w:val="24"/>
                          </w:rPr>
                        </w:pPr>
                        <w:r>
                          <w:rPr>
                            <w:rFonts w:ascii="Times New Roman" w:hAnsi="Times New Roman" w:cs="Times New Roman"/>
                            <w:sz w:val="24"/>
                            <w:szCs w:val="24"/>
                          </w:rPr>
                          <w:t>Направления интернет-маркетинга</w:t>
                        </w:r>
                      </w:p>
                    </w:txbxContent>
                  </v:textbox>
                </v:shape>
                <v:shape id="Надпись 34" o:spid="_x0000_s1059" type="#_x0000_t202" style="position:absolute;top:7366;width:29083;height:8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3VcMA&#10;AADbAAAADwAAAGRycy9kb3ducmV2LnhtbESPQWsCMRSE74X+h/AKvdWsrZR1NYoIhV6KdPWgt0fy&#10;3I1uXpZNum799Y0g9DjMzDfMfDm4RvTUBetZwXiUgSDW3liuFOy2Hy85iBCRDTaeScEvBVguHh/m&#10;WBh/4W/qy1iJBOFQoII6xraQMuiaHIaRb4mTd/Sdw5hkV0nT4SXBXSNfs+xdOrScFmpsaV2TPpc/&#10;ToHhvWd9sF9Xy6W20+smP+leqeenYTUDEWmI/+F7+9MoeJvA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T3VcMAAADbAAAADwAAAAAAAAAAAAAAAACYAgAAZHJzL2Rv&#10;d25yZXYueG1sUEsFBgAAAAAEAAQA9QAAAIgDAAAAAA==&#10;" fillcolor="window" strokeweight=".5pt">
                  <v:textbox>
                    <w:txbxContent>
                      <w:p w:rsidR="008A6EAE" w:rsidRDefault="008A6EAE" w:rsidP="0020271D">
                        <w:pPr>
                          <w:spacing w:after="0" w:line="240" w:lineRule="auto"/>
                          <w:jc w:val="center"/>
                          <w:rPr>
                            <w:rFonts w:ascii="Times New Roman" w:hAnsi="Times New Roman" w:cs="Times New Roman"/>
                            <w:sz w:val="24"/>
                            <w:szCs w:val="24"/>
                          </w:rPr>
                        </w:pPr>
                        <w:r w:rsidRPr="0020271D">
                          <w:rPr>
                            <w:rFonts w:ascii="Times New Roman" w:hAnsi="Times New Roman" w:cs="Times New Roman"/>
                            <w:sz w:val="24"/>
                            <w:szCs w:val="24"/>
                          </w:rPr>
                          <w:t xml:space="preserve">Первое направление связано с расширением традиционных маркетинговых средств предприятий, при помощи Интернет-механизмов. </w:t>
                        </w:r>
                      </w:p>
                    </w:txbxContent>
                  </v:textbox>
                </v:shape>
                <v:shape id="Надпись 35" o:spid="_x0000_s1060" type="#_x0000_t202" style="position:absolute;left:3302;top:18415;width:2197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hSzsMA&#10;AADbAAAADwAAAGRycy9kb3ducmV2LnhtbESPQWsCMRSE74X+h/AKvdWsLZZ1NYoIhV6KdPWgt0fy&#10;3I1uXpZNum799Y0g9DjMzDfMfDm4RvTUBetZwXiUgSDW3liuFOy2Hy85iBCRDTaeScEvBVguHh/m&#10;WBh/4W/qy1iJBOFQoII6xraQMuiaHIaRb4mTd/Sdw5hkV0nT4SXBXSNfs+xdOrScFmpsaV2TPpc/&#10;ToHhvWd9sF9Xy6W20+smP+leqeenYTUDEWmI/+F7+9MoeJvA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hSzsMAAADbAAAADwAAAAAAAAAAAAAAAACYAgAAZHJzL2Rv&#10;d25yZXYueG1sUEsFBgAAAAAEAAQA9QAAAIgDAAAAAA==&#10;" fillcolor="window" strokeweight=".5pt">
                  <v:textbox>
                    <w:txbxContent>
                      <w:p w:rsidR="008A6EAE" w:rsidRPr="0020271D" w:rsidRDefault="008A6EAE" w:rsidP="0020271D">
                        <w:pPr>
                          <w:jc w:val="center"/>
                          <w:rPr>
                            <w:rFonts w:ascii="Times New Roman" w:hAnsi="Times New Roman" w:cs="Times New Roman"/>
                            <w:sz w:val="24"/>
                            <w:szCs w:val="24"/>
                          </w:rPr>
                        </w:pPr>
                        <w:r>
                          <w:rPr>
                            <w:rFonts w:ascii="Times New Roman" w:hAnsi="Times New Roman" w:cs="Times New Roman"/>
                            <w:sz w:val="24"/>
                            <w:szCs w:val="24"/>
                          </w:rPr>
                          <w:t>В</w:t>
                        </w:r>
                        <w:r w:rsidRPr="0020271D">
                          <w:rPr>
                            <w:rFonts w:ascii="Times New Roman" w:hAnsi="Times New Roman" w:cs="Times New Roman"/>
                            <w:sz w:val="24"/>
                            <w:szCs w:val="24"/>
                          </w:rPr>
                          <w:t>ключает в себя:</w:t>
                        </w:r>
                      </w:p>
                    </w:txbxContent>
                  </v:textbox>
                </v:shape>
                <v:shape id="Надпись 36" o:spid="_x0000_s1061" type="#_x0000_t202" style="position:absolute;top:24384;width:29972;height:16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MucIA&#10;AADbAAAADwAAAGRycy9kb3ducmV2LnhtbESPQWsCMRSE70L/Q3iF3jSrBbFbo0ih4EWKqwd7eySv&#10;u9HNy7KJ69ZfbwTB4zAz3zDzZe9q0VEbrGcF41EGglh7Y7lUsN99D2cgQkQ2WHsmBf8UYLl4Gcwx&#10;N/7CW+qKWIoE4ZCjgirGJpcy6IochpFviJP351uHMcm2lKbFS4K7Wk6ybCodWk4LFTb0VZE+FWen&#10;wPDBs/61m6vlQtuP68/sqDul3l771SeISH18hh/ttVHwPoX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sy5wgAAANsAAAAPAAAAAAAAAAAAAAAAAJgCAABkcnMvZG93&#10;bnJldi54bWxQSwUGAAAAAAQABAD1AAAAhwMAAAAA&#10;" fillcolor="window" strokeweight=".5pt">
                  <v:textbox>
                    <w:txbxContent>
                      <w:p w:rsidR="008A6EAE" w:rsidRPr="0020271D" w:rsidRDefault="008A6EAE" w:rsidP="002027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20271D">
                          <w:rPr>
                            <w:rFonts w:ascii="Times New Roman" w:hAnsi="Times New Roman" w:cs="Times New Roman"/>
                            <w:sz w:val="24"/>
                            <w:szCs w:val="24"/>
                          </w:rPr>
                          <w:t>Организацию информационного взаимодействия между сотрудниками компании, заказчиками и партнерами</w:t>
                        </w:r>
                        <w:r>
                          <w:rPr>
                            <w:rFonts w:ascii="Times New Roman" w:hAnsi="Times New Roman" w:cs="Times New Roman"/>
                            <w:sz w:val="24"/>
                            <w:szCs w:val="24"/>
                          </w:rPr>
                          <w:t>.</w:t>
                        </w:r>
                        <w:r w:rsidRPr="0020271D">
                          <w:rPr>
                            <w:rFonts w:ascii="Times New Roman" w:hAnsi="Times New Roman" w:cs="Times New Roman"/>
                            <w:sz w:val="24"/>
                            <w:szCs w:val="24"/>
                          </w:rPr>
                          <w:t xml:space="preserve">  </w:t>
                        </w:r>
                      </w:p>
                      <w:p w:rsidR="008A6EAE" w:rsidRPr="0020271D" w:rsidRDefault="008A6EAE" w:rsidP="002027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20271D">
                          <w:rPr>
                            <w:rFonts w:ascii="Times New Roman" w:hAnsi="Times New Roman" w:cs="Times New Roman"/>
                            <w:sz w:val="24"/>
                            <w:szCs w:val="24"/>
                          </w:rPr>
                          <w:t xml:space="preserve"> Проведение маркетинговых исследований</w:t>
                        </w:r>
                        <w:r>
                          <w:rPr>
                            <w:rFonts w:ascii="Times New Roman" w:hAnsi="Times New Roman" w:cs="Times New Roman"/>
                            <w:sz w:val="24"/>
                            <w:szCs w:val="24"/>
                          </w:rPr>
                          <w:t>.</w:t>
                        </w:r>
                        <w:r w:rsidRPr="0020271D">
                          <w:rPr>
                            <w:rFonts w:ascii="Times New Roman" w:hAnsi="Times New Roman" w:cs="Times New Roman"/>
                            <w:sz w:val="24"/>
                            <w:szCs w:val="24"/>
                          </w:rPr>
                          <w:t xml:space="preserve">  </w:t>
                        </w:r>
                      </w:p>
                      <w:p w:rsidR="008A6EAE" w:rsidRPr="0020271D" w:rsidRDefault="008A6EAE" w:rsidP="002027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20271D">
                          <w:rPr>
                            <w:rFonts w:ascii="Times New Roman" w:hAnsi="Times New Roman" w:cs="Times New Roman"/>
                            <w:sz w:val="24"/>
                            <w:szCs w:val="24"/>
                          </w:rPr>
                          <w:t xml:space="preserve"> Продвижение и продажа товаров через Интернет</w:t>
                        </w:r>
                        <w:r>
                          <w:rPr>
                            <w:rFonts w:ascii="Times New Roman" w:hAnsi="Times New Roman" w:cs="Times New Roman"/>
                            <w:sz w:val="24"/>
                            <w:szCs w:val="24"/>
                          </w:rPr>
                          <w:t>.</w:t>
                        </w:r>
                      </w:p>
                      <w:p w:rsidR="008A6EAE" w:rsidRPr="0020271D" w:rsidRDefault="008A6EAE" w:rsidP="002027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20271D">
                          <w:rPr>
                            <w:rFonts w:ascii="Times New Roman" w:hAnsi="Times New Roman" w:cs="Times New Roman"/>
                            <w:sz w:val="24"/>
                            <w:szCs w:val="24"/>
                          </w:rPr>
                          <w:t>Организация сервисного обслуживания и многое другое.</w:t>
                        </w:r>
                      </w:p>
                    </w:txbxContent>
                  </v:textbox>
                </v:shape>
                <v:shape id="Надпись 37" o:spid="_x0000_s1062" type="#_x0000_t202" style="position:absolute;left:31242;top:7493;width:28829;height:8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ZpIsMA&#10;AADbAAAADwAAAGRycy9kb3ducmV2LnhtbESPQWsCMRSE74X+h/AKvdWsLdh1NYoIhV6KdPWgt0fy&#10;3I1uXpZNum799Y0g9DjMzDfMfDm4RvTUBetZwXiUgSDW3liuFOy2Hy85iBCRDTaeScEvBVguHh/m&#10;WBh/4W/qy1iJBOFQoII6xraQMuiaHIaRb4mTd/Sdw5hkV0nT4SXBXSNfs2wiHVpOCzW2tK5Jn8sf&#10;p8Dw3rM+2K+r5VLb6XWTn3Sv1PPTsJqBiDTE//C9/WkUvL3D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ZpIsMAAADbAAAADwAAAAAAAAAAAAAAAACYAgAAZHJzL2Rv&#10;d25yZXYueG1sUEsFBgAAAAAEAAQA9QAAAIgDAAAAAA==&#10;" fillcolor="window" strokeweight=".5pt">
                  <v:textbox>
                    <w:txbxContent>
                      <w:p w:rsidR="008A6EAE" w:rsidRDefault="008A6EAE" w:rsidP="00CF1704">
                        <w:pPr>
                          <w:spacing w:after="0" w:line="240" w:lineRule="auto"/>
                          <w:jc w:val="center"/>
                          <w:rPr>
                            <w:rFonts w:ascii="Times New Roman" w:hAnsi="Times New Roman" w:cs="Times New Roman"/>
                            <w:sz w:val="24"/>
                            <w:szCs w:val="24"/>
                          </w:rPr>
                        </w:pPr>
                        <w:r w:rsidRPr="00CF1704">
                          <w:rPr>
                            <w:rFonts w:ascii="Times New Roman" w:hAnsi="Times New Roman" w:cs="Times New Roman"/>
                            <w:sz w:val="24"/>
                            <w:szCs w:val="24"/>
                          </w:rPr>
                          <w:t>Второе направление связано с возникновением новых бизнес-моделей, основой для которых послужил Интернет</w:t>
                        </w:r>
                        <w:r w:rsidRPr="0020271D">
                          <w:rPr>
                            <w:rFonts w:ascii="Times New Roman" w:hAnsi="Times New Roman" w:cs="Times New Roman"/>
                            <w:sz w:val="24"/>
                            <w:szCs w:val="24"/>
                          </w:rPr>
                          <w:t xml:space="preserve">. </w:t>
                        </w:r>
                      </w:p>
                    </w:txbxContent>
                  </v:textbox>
                </v:shape>
                <v:shape id="Надпись 38" o:spid="_x0000_s1063" type="#_x0000_t202" style="position:absolute;left:34798;top:18669;width:2197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9UMAA&#10;AADbAAAADwAAAGRycy9kb3ducmV2LnhtbERPz2vCMBS+C/sfwhvsZlM3GK4aiwjCLmPYeXC3R/Js&#10;o81LabK28683h8GOH9/vdTm5VgzUB+tZwSLLQRBrbyzXCo5f+/kSRIjIBlvPpOCXApSbh9kaC+NH&#10;PtBQxVqkEA4FKmhi7Aopg27IYch8R5y4s+8dxgT7WpoexxTuWvmc56/SoeXU0GBHu4b0tfpxCgyf&#10;POtv+3GzXGn7dvtcXvSg1NPjtF2BiDTFf/Gf+90oeElj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Xn9UMAAAADbAAAADwAAAAAAAAAAAAAAAACYAgAAZHJzL2Rvd25y&#10;ZXYueG1sUEsFBgAAAAAEAAQA9QAAAIUDAAAAAA==&#10;" fillcolor="window" strokeweight=".5pt">
                  <v:textbox>
                    <w:txbxContent>
                      <w:p w:rsidR="008A6EAE" w:rsidRPr="0020271D" w:rsidRDefault="008A6EAE" w:rsidP="00CF1704">
                        <w:pPr>
                          <w:jc w:val="center"/>
                          <w:rPr>
                            <w:rFonts w:ascii="Times New Roman" w:hAnsi="Times New Roman" w:cs="Times New Roman"/>
                            <w:sz w:val="24"/>
                            <w:szCs w:val="24"/>
                          </w:rPr>
                        </w:pPr>
                        <w:r>
                          <w:rPr>
                            <w:rFonts w:ascii="Times New Roman" w:hAnsi="Times New Roman" w:cs="Times New Roman"/>
                            <w:sz w:val="24"/>
                            <w:szCs w:val="24"/>
                          </w:rPr>
                          <w:t>В</w:t>
                        </w:r>
                        <w:r w:rsidRPr="0020271D">
                          <w:rPr>
                            <w:rFonts w:ascii="Times New Roman" w:hAnsi="Times New Roman" w:cs="Times New Roman"/>
                            <w:sz w:val="24"/>
                            <w:szCs w:val="24"/>
                          </w:rPr>
                          <w:t>ключает в себя:</w:t>
                        </w:r>
                      </w:p>
                    </w:txbxContent>
                  </v:textbox>
                </v:shape>
                <v:shape id="Надпись 39" o:spid="_x0000_s1064" type="#_x0000_t202" style="position:absolute;left:31242;top:24511;width:28829;height:168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Yy8MA&#10;AADbAAAADwAAAGRycy9kb3ducmV2LnhtbESPQWvCQBSE70L/w/IKvemmFkSja5CC0Esppj3U22P3&#10;maxm34bsNkn99V1B6HGYmW+YTTG6RvTUBetZwfMsA0GsvbFcKfj63E+XIEJENth4JgW/FKDYPkw2&#10;mBs/8IH6MlYiQTjkqKCOsc2lDLomh2HmW+LknXznMCbZVdJ0OCS4a+Q8yxbSoeW0UGNLrzXpS/nj&#10;FBj+9qyP9v1qudR2df1YnnWv1NPjuFuDiDTG//C9/WYUvKzg9iX9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VYy8MAAADbAAAADwAAAAAAAAAAAAAAAACYAgAAZHJzL2Rv&#10;d25yZXYueG1sUEsFBgAAAAAEAAQA9QAAAIgDAAAAAA==&#10;" fillcolor="window" strokeweight=".5pt">
                  <v:textbox>
                    <w:txbxContent>
                      <w:p w:rsidR="008A6EAE" w:rsidRPr="0020271D" w:rsidRDefault="008A6EAE" w:rsidP="00CF17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w:t>
                        </w:r>
                        <w:r w:rsidRPr="00CF1704">
                          <w:rPr>
                            <w:rFonts w:ascii="Times New Roman" w:hAnsi="Times New Roman" w:cs="Times New Roman"/>
                            <w:sz w:val="24"/>
                            <w:szCs w:val="24"/>
                          </w:rPr>
                          <w:t xml:space="preserve">орговые электронные площадки, компании, обслуживающие участников интернет-рынка, виртуальные информационные агентства, интернет-магазины и многие другие. </w:t>
                        </w:r>
                      </w:p>
                    </w:txbxContent>
                  </v:textbox>
                </v:shape>
                <v:shape id="Прямая со стрелкой 40" o:spid="_x0000_s1065" type="#_x0000_t32" style="position:absolute;left:29972;top:4191;width:17145;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d+O70AAADbAAAADwAAAGRycy9kb3ducmV2LnhtbERPy0rEMBTdC/5DuMJsxEmVQaROWkpB&#10;qEs7fsCluTalzU1J0sf8/WQx4PJw3udyt5NYyYfBsYLXYwaCuHN64F7B7+Xr5QNEiMgaJ8ek4EoB&#10;yuLx4Yy5dhv/0NrGXqQQDjkqMDHOuZShM2QxHN1MnLg/5y3GBH0vtccthdtJvmXZu7Q4cGowOFNt&#10;qBvbxSpwK5vv07ONo1y6S4VLU2++UerwtFefICLt8V98dzdawSmtT1/SD5DF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b3fju9AAAA2wAAAA8AAAAAAAAAAAAAAAAAoQIA&#10;AGRycy9kb3ducmV2LnhtbFBLBQYAAAAABAAEAPkAAACLAwAAAAA=&#10;" strokecolor="black [3040]">
                  <v:stroke endarrow="block"/>
                </v:shape>
                <v:shape id="Прямая со стрелкой 41" o:spid="_x0000_s1066" type="#_x0000_t32" style="position:absolute;left:14224;top:4191;width:15875;height:31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oCzcQAAADbAAAADwAAAGRycy9kb3ducmV2LnhtbESPQWvCQBSE7wX/w/IEb80mRUJJs4oI&#10;QrEHaRTs8ZF9JtHs25DdmvXfdwuFHoeZ+YYp18H04k6j6ywryJIUBHFtdceNgtNx9/wKwnlkjb1l&#10;UvAgB+vV7KnEQtuJP+le+UZECLsCFbTeD4WUrm7JoEvsQBy9ix0N+ijHRuoRpwg3vXxJ01wa7Dgu&#10;tDjQtqX6Vn0bBfvz9XKUpy6gqUK+/0h3h/4rU2oxD5s3EJ6C/w//td+1gmUGv1/iD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6gLNxAAAANsAAAAPAAAAAAAAAAAA&#10;AAAAAKECAABkcnMvZG93bnJldi54bWxQSwUGAAAAAAQABAD5AAAAkgMAAAAA&#10;" strokecolor="black [3040]">
                  <v:stroke endarrow="block"/>
                </v:shape>
                <v:shape id="Стрелка вниз 42" o:spid="_x0000_s1067" type="#_x0000_t67" style="position:absolute;left:12954;top:15494;width:3175;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EHssQA&#10;AADbAAAADwAAAGRycy9kb3ducmV2LnhtbESPS2sCMRSF9wX/Q7iCu5pRbJHRKCIq0oXUx8LlZXKd&#10;jE5uhklGp/31plBweTiPjzOdt7YUd6p94VjBoJ+AIM6cLjhXcDqu38cgfEDWWDomBT/kYT7rvE0x&#10;1e7Be7ofQi7iCPsUFZgQqlRKnxmy6PuuIo7exdUWQ5R1LnWNjzhuSzlMkk9pseBIMFjR0lB2OzQ2&#10;cr+/PorT7XpOzK5pVputqRa/e6V63XYxARGoDa/wf3urFYyG8Pcl/g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hB7LEAAAA2wAAAA8AAAAAAAAAAAAAAAAAmAIAAGRycy9k&#10;b3ducmV2LnhtbFBLBQYAAAAABAAEAPUAAACJAwAAAAA=&#10;" adj="10800" fillcolor="white [3201]" strokecolor="black [3213]" strokeweight="2pt"/>
                <v:shape id="Стрелка вниз 43" o:spid="_x0000_s1068" type="#_x0000_t67" style="position:absolute;left:13589;top:21590;width:3556;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2iKcUA&#10;AADbAAAADwAAAGRycy9kb3ducmV2LnhtbESPS2vCQBSF9wX/w3CF7uqktpUSnQSRtogLqY9Fl5fM&#10;NZOauRMyE43+ekcodHk4j48zy3tbixO1vnKs4HmUgCAunK64VLDffT69g/ABWWPtmBRcyEOeDR5m&#10;mGp35g2dtqEUcYR9igpMCE0qpS8MWfQj1xBH7+BaiyHKtpS6xXMct7UcJ8lEWqw4Egw2tDBUHLed&#10;jdzv1Vu1P/7+JGbddR9fS9PMrxulHof9fAoiUB/+w3/tpVbw+gL3L/EH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aIpxQAAANsAAAAPAAAAAAAAAAAAAAAAAJgCAABkcnMv&#10;ZG93bnJldi54bWxQSwUGAAAAAAQABAD1AAAAigMAAAAA&#10;" adj="10800" fillcolor="white [3201]" strokecolor="black [3213]" strokeweight="2pt"/>
                <v:shape id="Стрелка вниз 44" o:spid="_x0000_s1069" type="#_x0000_t67" style="position:absolute;left:45085;top:15621;width:292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rGcUA&#10;AADbAAAADwAAAGRycy9kb3ducmV2LnhtbESPQWsCMRSE74X+h/AK3mrW1VZZjVIKgpceurbo8bl5&#10;bhY3L0sSdfffN4VCj8PMfMOsNr1txY18aBwrmIwzEMSV0w3XCr722+cFiBCRNbaOScFAATbrx4cV&#10;Ftrd+ZNuZaxFgnAoUIGJsSukDJUhi2HsOuLknZ23GJP0tdQe7wluW5ln2au02HBaMNjRu6HqUl6t&#10;gnrenYbJ8WPIF0df5ub78HLdT5UaPfVvSxCR+vgf/mvvtILZDH6/p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sZxQAAANsAAAAPAAAAAAAAAAAAAAAAAJgCAABkcnMv&#10;ZG93bnJldi54bWxQSwUGAAAAAAQABAD1AAAAigMAAAAA&#10;" adj="11250" fillcolor="white [3201]" strokecolor="black [3213]" strokeweight="2pt"/>
                <v:shape id="Стрелка вниз 45" o:spid="_x0000_s1070" type="#_x0000_t67" style="position:absolute;left:45085;top:21717;width:3810;height:27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fxsUA&#10;AADbAAAADwAAAGRycy9kb3ducmV2LnhtbESPzWrCQBSF94W+w3AL7uqkRaXETERKK+KiaOqiy0vm&#10;mknN3AmZiUafviMIXR7Oz8fJFoNtxIk6XztW8DJOQBCXTtdcKdh/fz6/gfABWWPjmBRcyMMif3zI&#10;MNXuzDs6FaEScYR9igpMCG0qpS8NWfRj1xJH7+A6iyHKrpK6w3Mct418TZKZtFhzJBhs6d1QeSx6&#10;G7nbzbTeH39/EvPV9x+rtWmX151So6dhOQcRaAj/4Xt7rRVMpnD7En+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J/GxQAAANsAAAAPAAAAAAAAAAAAAAAAAJgCAABkcnMv&#10;ZG93bnJldi54bWxQSwUGAAAAAAQABAD1AAAAigMAAAAA&#10;" adj="10800" fillcolor="white [3201]" strokecolor="black [3213]" strokeweight="2pt"/>
              </v:group>
            </w:pict>
          </mc:Fallback>
        </mc:AlternateContent>
      </w:r>
    </w:p>
    <w:p w:rsidR="001A1F30" w:rsidRDefault="001A1F30" w:rsidP="001A1F30">
      <w:pPr>
        <w:spacing w:after="0" w:line="360" w:lineRule="auto"/>
        <w:ind w:firstLine="709"/>
        <w:jc w:val="both"/>
        <w:rPr>
          <w:rFonts w:ascii="Times New Roman" w:hAnsi="Times New Roman" w:cs="Times New Roman"/>
          <w:sz w:val="28"/>
          <w:szCs w:val="28"/>
        </w:rPr>
      </w:pPr>
    </w:p>
    <w:p w:rsidR="001A1F30" w:rsidRDefault="001A1F30" w:rsidP="001A1F30">
      <w:pPr>
        <w:spacing w:after="0" w:line="360" w:lineRule="auto"/>
        <w:ind w:firstLine="709"/>
        <w:jc w:val="both"/>
        <w:rPr>
          <w:rFonts w:ascii="Times New Roman" w:hAnsi="Times New Roman" w:cs="Times New Roman"/>
          <w:sz w:val="28"/>
          <w:szCs w:val="28"/>
        </w:rPr>
      </w:pPr>
    </w:p>
    <w:p w:rsidR="001A1F30" w:rsidRDefault="001A1F30" w:rsidP="001A1F30">
      <w:pPr>
        <w:spacing w:after="0" w:line="360" w:lineRule="auto"/>
        <w:ind w:firstLine="709"/>
        <w:jc w:val="both"/>
        <w:rPr>
          <w:rFonts w:ascii="Times New Roman" w:hAnsi="Times New Roman" w:cs="Times New Roman"/>
          <w:sz w:val="28"/>
          <w:szCs w:val="28"/>
        </w:rPr>
      </w:pPr>
    </w:p>
    <w:p w:rsidR="00FC1BAA" w:rsidRDefault="00FC1BAA" w:rsidP="00BE5A83">
      <w:pPr>
        <w:spacing w:after="0" w:line="360" w:lineRule="auto"/>
        <w:ind w:firstLine="709"/>
        <w:jc w:val="both"/>
        <w:rPr>
          <w:rFonts w:ascii="Times New Roman" w:hAnsi="Times New Roman" w:cs="Times New Roman"/>
          <w:sz w:val="28"/>
          <w:szCs w:val="28"/>
        </w:rPr>
      </w:pPr>
    </w:p>
    <w:p w:rsidR="0020271D" w:rsidRDefault="0020271D" w:rsidP="00BE5A83">
      <w:pPr>
        <w:spacing w:after="0" w:line="360" w:lineRule="auto"/>
        <w:ind w:firstLine="709"/>
        <w:jc w:val="both"/>
        <w:rPr>
          <w:rFonts w:ascii="Times New Roman" w:hAnsi="Times New Roman" w:cs="Times New Roman"/>
          <w:sz w:val="28"/>
          <w:szCs w:val="28"/>
        </w:rPr>
      </w:pPr>
    </w:p>
    <w:p w:rsidR="0020271D" w:rsidRDefault="0020271D" w:rsidP="00BE5A83">
      <w:pPr>
        <w:spacing w:after="0" w:line="360" w:lineRule="auto"/>
        <w:ind w:firstLine="709"/>
        <w:jc w:val="both"/>
        <w:rPr>
          <w:rFonts w:ascii="Times New Roman" w:hAnsi="Times New Roman" w:cs="Times New Roman"/>
          <w:sz w:val="28"/>
          <w:szCs w:val="28"/>
        </w:rPr>
      </w:pPr>
    </w:p>
    <w:p w:rsidR="0020271D" w:rsidRDefault="0020271D" w:rsidP="00BE5A83">
      <w:pPr>
        <w:spacing w:after="0" w:line="360" w:lineRule="auto"/>
        <w:ind w:firstLine="709"/>
        <w:jc w:val="both"/>
        <w:rPr>
          <w:rFonts w:ascii="Times New Roman" w:hAnsi="Times New Roman" w:cs="Times New Roman"/>
          <w:sz w:val="28"/>
          <w:szCs w:val="28"/>
        </w:rPr>
      </w:pPr>
    </w:p>
    <w:p w:rsidR="0020271D" w:rsidRDefault="0020271D" w:rsidP="00BE5A83">
      <w:pPr>
        <w:spacing w:after="0" w:line="360" w:lineRule="auto"/>
        <w:ind w:firstLine="709"/>
        <w:jc w:val="both"/>
        <w:rPr>
          <w:rFonts w:ascii="Times New Roman" w:hAnsi="Times New Roman" w:cs="Times New Roman"/>
          <w:sz w:val="28"/>
          <w:szCs w:val="28"/>
        </w:rPr>
      </w:pPr>
    </w:p>
    <w:p w:rsidR="0020271D" w:rsidRDefault="0020271D" w:rsidP="00BE5A83">
      <w:pPr>
        <w:spacing w:after="0" w:line="360" w:lineRule="auto"/>
        <w:ind w:firstLine="709"/>
        <w:jc w:val="both"/>
        <w:rPr>
          <w:rFonts w:ascii="Times New Roman" w:hAnsi="Times New Roman" w:cs="Times New Roman"/>
          <w:sz w:val="28"/>
          <w:szCs w:val="28"/>
        </w:rPr>
      </w:pPr>
    </w:p>
    <w:p w:rsidR="0020271D" w:rsidRDefault="0020271D" w:rsidP="00BE5A83">
      <w:pPr>
        <w:spacing w:after="0" w:line="360" w:lineRule="auto"/>
        <w:ind w:firstLine="709"/>
        <w:jc w:val="both"/>
        <w:rPr>
          <w:rFonts w:ascii="Times New Roman" w:hAnsi="Times New Roman" w:cs="Times New Roman"/>
          <w:sz w:val="28"/>
          <w:szCs w:val="28"/>
        </w:rPr>
      </w:pPr>
    </w:p>
    <w:p w:rsidR="0020271D" w:rsidRDefault="0020271D" w:rsidP="00BE5A83">
      <w:pPr>
        <w:spacing w:after="0" w:line="360" w:lineRule="auto"/>
        <w:ind w:firstLine="709"/>
        <w:jc w:val="both"/>
        <w:rPr>
          <w:rFonts w:ascii="Times New Roman" w:hAnsi="Times New Roman" w:cs="Times New Roman"/>
          <w:sz w:val="28"/>
          <w:szCs w:val="28"/>
        </w:rPr>
      </w:pPr>
    </w:p>
    <w:p w:rsidR="0020271D" w:rsidRDefault="0020271D" w:rsidP="00BE5A83">
      <w:pPr>
        <w:spacing w:after="0" w:line="360" w:lineRule="auto"/>
        <w:ind w:firstLine="709"/>
        <w:jc w:val="both"/>
        <w:rPr>
          <w:rFonts w:ascii="Times New Roman" w:hAnsi="Times New Roman" w:cs="Times New Roman"/>
          <w:sz w:val="28"/>
          <w:szCs w:val="28"/>
        </w:rPr>
      </w:pPr>
    </w:p>
    <w:p w:rsidR="0020271D" w:rsidRDefault="0020271D" w:rsidP="00BE5A83">
      <w:pPr>
        <w:spacing w:after="0" w:line="360" w:lineRule="auto"/>
        <w:ind w:firstLine="709"/>
        <w:jc w:val="both"/>
        <w:rPr>
          <w:rFonts w:ascii="Times New Roman" w:hAnsi="Times New Roman" w:cs="Times New Roman"/>
          <w:sz w:val="28"/>
          <w:szCs w:val="28"/>
        </w:rPr>
      </w:pPr>
    </w:p>
    <w:p w:rsidR="00CF1704" w:rsidRDefault="00CF1704" w:rsidP="00C604BB">
      <w:pPr>
        <w:spacing w:after="0" w:line="360" w:lineRule="auto"/>
        <w:ind w:firstLine="709"/>
        <w:jc w:val="center"/>
        <w:rPr>
          <w:rFonts w:ascii="Times New Roman" w:hAnsi="Times New Roman" w:cs="Times New Roman"/>
          <w:sz w:val="28"/>
          <w:szCs w:val="28"/>
        </w:rPr>
      </w:pPr>
      <w:r w:rsidRPr="006D5607">
        <w:rPr>
          <w:rFonts w:ascii="Verdana" w:hAnsi="Verdana" w:cs="Times New Roman"/>
          <w:b/>
          <w:sz w:val="24"/>
          <w:szCs w:val="24"/>
        </w:rPr>
        <w:t xml:space="preserve">Рисунок </w:t>
      </w:r>
      <w:r>
        <w:rPr>
          <w:rFonts w:ascii="Verdana" w:hAnsi="Verdana" w:cs="Times New Roman"/>
          <w:b/>
          <w:sz w:val="24"/>
          <w:szCs w:val="24"/>
        </w:rPr>
        <w:t>4</w:t>
      </w:r>
      <w:r w:rsidRPr="006D5607">
        <w:rPr>
          <w:rFonts w:ascii="Verdana" w:hAnsi="Verdana" w:cs="Times New Roman"/>
          <w:b/>
          <w:sz w:val="24"/>
          <w:szCs w:val="24"/>
        </w:rPr>
        <w:t xml:space="preserve">. </w:t>
      </w:r>
      <w:r>
        <w:rPr>
          <w:rFonts w:ascii="Verdana" w:hAnsi="Verdana" w:cs="Times New Roman"/>
          <w:b/>
          <w:sz w:val="24"/>
          <w:szCs w:val="24"/>
        </w:rPr>
        <w:t>Направления</w:t>
      </w:r>
      <w:r w:rsidRPr="003F7834">
        <w:rPr>
          <w:rFonts w:ascii="Verdana" w:hAnsi="Verdana" w:cs="Times New Roman"/>
          <w:b/>
          <w:sz w:val="24"/>
          <w:szCs w:val="24"/>
        </w:rPr>
        <w:t xml:space="preserve"> интернет-маркетинга </w:t>
      </w:r>
      <w:r>
        <w:rPr>
          <w:rFonts w:ascii="Verdana" w:hAnsi="Verdana" w:cs="Times New Roman"/>
          <w:b/>
          <w:sz w:val="24"/>
          <w:szCs w:val="24"/>
          <w:lang w:val="en-US"/>
        </w:rPr>
        <w:t>[</w:t>
      </w:r>
      <w:r>
        <w:rPr>
          <w:rFonts w:ascii="Verdana" w:hAnsi="Verdana" w:cs="Times New Roman"/>
          <w:b/>
          <w:sz w:val="24"/>
          <w:szCs w:val="24"/>
        </w:rPr>
        <w:t>31</w:t>
      </w:r>
      <w:r>
        <w:rPr>
          <w:rFonts w:ascii="Verdana" w:hAnsi="Verdana" w:cs="Times New Roman"/>
          <w:b/>
          <w:sz w:val="24"/>
          <w:szCs w:val="24"/>
          <w:lang w:val="en-US"/>
        </w:rPr>
        <w:t>]</w:t>
      </w:r>
    </w:p>
    <w:p w:rsidR="0020271D" w:rsidRDefault="0020271D" w:rsidP="00CF1704">
      <w:pPr>
        <w:spacing w:after="0" w:line="360" w:lineRule="auto"/>
        <w:ind w:firstLine="709"/>
        <w:jc w:val="center"/>
        <w:rPr>
          <w:rFonts w:ascii="Times New Roman" w:hAnsi="Times New Roman" w:cs="Times New Roman"/>
          <w:sz w:val="28"/>
          <w:szCs w:val="28"/>
        </w:rPr>
      </w:pPr>
    </w:p>
    <w:p w:rsidR="00C604BB" w:rsidRDefault="00C604BB" w:rsidP="00C604BB">
      <w:pPr>
        <w:spacing w:after="0" w:line="360" w:lineRule="auto"/>
        <w:ind w:firstLine="709"/>
        <w:jc w:val="both"/>
        <w:rPr>
          <w:rFonts w:ascii="Times New Roman" w:hAnsi="Times New Roman" w:cs="Times New Roman"/>
          <w:sz w:val="28"/>
          <w:szCs w:val="28"/>
        </w:rPr>
      </w:pPr>
      <w:r w:rsidRPr="00C604BB">
        <w:rPr>
          <w:rFonts w:ascii="Times New Roman" w:hAnsi="Times New Roman" w:cs="Times New Roman"/>
          <w:sz w:val="28"/>
          <w:szCs w:val="28"/>
        </w:rPr>
        <w:lastRenderedPageBreak/>
        <w:t xml:space="preserve">В процесс управления маркетингом на электронном рынке входит </w:t>
      </w:r>
      <w:r>
        <w:rPr>
          <w:rFonts w:ascii="Times New Roman" w:hAnsi="Times New Roman" w:cs="Times New Roman"/>
          <w:sz w:val="28"/>
          <w:szCs w:val="28"/>
        </w:rPr>
        <w:t>элементы, отображенные на рис. 5.</w:t>
      </w:r>
    </w:p>
    <w:p w:rsidR="00C604BB" w:rsidRDefault="00C604BB" w:rsidP="00C604B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725824" behindDoc="0" locked="0" layoutInCell="1" allowOverlap="1">
                <wp:simplePos x="0" y="0"/>
                <wp:positionH relativeFrom="column">
                  <wp:posOffset>316865</wp:posOffset>
                </wp:positionH>
                <wp:positionV relativeFrom="paragraph">
                  <wp:posOffset>76200</wp:posOffset>
                </wp:positionV>
                <wp:extent cx="5511800" cy="3937000"/>
                <wp:effectExtent l="0" t="0" r="12700" b="25400"/>
                <wp:wrapNone/>
                <wp:docPr id="60" name="Группа 60"/>
                <wp:cNvGraphicFramePr/>
                <a:graphic xmlns:a="http://schemas.openxmlformats.org/drawingml/2006/main">
                  <a:graphicData uri="http://schemas.microsoft.com/office/word/2010/wordprocessingGroup">
                    <wpg:wgp>
                      <wpg:cNvGrpSpPr/>
                      <wpg:grpSpPr>
                        <a:xfrm>
                          <a:off x="0" y="0"/>
                          <a:ext cx="5511800" cy="3937000"/>
                          <a:chOff x="0" y="0"/>
                          <a:chExt cx="5511800" cy="3937000"/>
                        </a:xfrm>
                      </wpg:grpSpPr>
                      <wps:wsp>
                        <wps:cNvPr id="47" name="Надпись 47"/>
                        <wps:cNvSpPr txBox="1"/>
                        <wps:spPr>
                          <a:xfrm>
                            <a:off x="1219200" y="0"/>
                            <a:ext cx="3530600" cy="52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6EAE" w:rsidRPr="00C604BB" w:rsidRDefault="008A6EAE" w:rsidP="00C604BB">
                              <w:pPr>
                                <w:jc w:val="center"/>
                                <w:rPr>
                                  <w:rFonts w:ascii="Times New Roman" w:hAnsi="Times New Roman" w:cs="Times New Roman"/>
                                  <w:sz w:val="24"/>
                                  <w:szCs w:val="24"/>
                                </w:rPr>
                              </w:pPr>
                              <w:r>
                                <w:rPr>
                                  <w:rFonts w:ascii="Times New Roman" w:hAnsi="Times New Roman" w:cs="Times New Roman"/>
                                  <w:sz w:val="24"/>
                                  <w:szCs w:val="24"/>
                                </w:rPr>
                                <w:t>Элементы процесса управления интернет-маркетингом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Надпись 48"/>
                        <wps:cNvSpPr txBox="1"/>
                        <wps:spPr>
                          <a:xfrm>
                            <a:off x="431800" y="812800"/>
                            <a:ext cx="5080000" cy="673100"/>
                          </a:xfrm>
                          <a:prstGeom prst="rect">
                            <a:avLst/>
                          </a:prstGeom>
                          <a:solidFill>
                            <a:sysClr val="window" lastClr="FFFFFF"/>
                          </a:solidFill>
                          <a:ln w="6350">
                            <a:solidFill>
                              <a:prstClr val="black"/>
                            </a:solidFill>
                          </a:ln>
                          <a:effectLst/>
                        </wps:spPr>
                        <wps:txbx>
                          <w:txbxContent>
                            <w:p w:rsidR="008A6EAE" w:rsidRPr="00C604BB" w:rsidRDefault="008A6EAE" w:rsidP="00C604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C604BB">
                                <w:rPr>
                                  <w:rFonts w:ascii="Times New Roman" w:hAnsi="Times New Roman" w:cs="Times New Roman"/>
                                  <w:sz w:val="24"/>
                                  <w:szCs w:val="24"/>
                                </w:rPr>
                                <w:t>бор и анализ информации о рыночной ситуации и деятельности конкурентов, с применением технологий Интернет-среды, таких как хранилища корпоративных баз данных и многих других</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Надпись 49"/>
                        <wps:cNvSpPr txBox="1"/>
                        <wps:spPr>
                          <a:xfrm>
                            <a:off x="431800" y="1651000"/>
                            <a:ext cx="5080000" cy="482600"/>
                          </a:xfrm>
                          <a:prstGeom prst="rect">
                            <a:avLst/>
                          </a:prstGeom>
                          <a:solidFill>
                            <a:sysClr val="window" lastClr="FFFFFF"/>
                          </a:solidFill>
                          <a:ln w="6350">
                            <a:solidFill>
                              <a:prstClr val="black"/>
                            </a:solidFill>
                          </a:ln>
                          <a:effectLst/>
                        </wps:spPr>
                        <wps:txbx>
                          <w:txbxContent>
                            <w:p w:rsidR="008A6EAE" w:rsidRPr="00C604BB" w:rsidRDefault="008A6EAE" w:rsidP="00C604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w:t>
                              </w:r>
                              <w:r w:rsidRPr="00C604BB">
                                <w:rPr>
                                  <w:rFonts w:ascii="Times New Roman" w:hAnsi="Times New Roman" w:cs="Times New Roman"/>
                                  <w:sz w:val="24"/>
                                  <w:szCs w:val="24"/>
                                </w:rPr>
                                <w:t>кспертиза стохастических и динамических процессов на данном сегменте рынка</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Надпись 50"/>
                        <wps:cNvSpPr txBox="1"/>
                        <wps:spPr>
                          <a:xfrm>
                            <a:off x="431800" y="2349500"/>
                            <a:ext cx="5080000" cy="482600"/>
                          </a:xfrm>
                          <a:prstGeom prst="rect">
                            <a:avLst/>
                          </a:prstGeom>
                          <a:solidFill>
                            <a:sysClr val="window" lastClr="FFFFFF"/>
                          </a:solidFill>
                          <a:ln w="6350">
                            <a:solidFill>
                              <a:prstClr val="black"/>
                            </a:solidFill>
                          </a:ln>
                          <a:effectLst/>
                        </wps:spPr>
                        <wps:txbx>
                          <w:txbxContent>
                            <w:p w:rsidR="008A6EAE" w:rsidRPr="00C604BB" w:rsidRDefault="008A6EAE" w:rsidP="00C604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C604BB">
                                <w:rPr>
                                  <w:rFonts w:ascii="Times New Roman" w:hAnsi="Times New Roman" w:cs="Times New Roman"/>
                                  <w:sz w:val="24"/>
                                  <w:szCs w:val="24"/>
                                </w:rPr>
                                <w:t>оделирование психологических реакций поведения потребителя на электронном рынке</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Надпись 51"/>
                        <wps:cNvSpPr txBox="1"/>
                        <wps:spPr>
                          <a:xfrm>
                            <a:off x="431800" y="3035300"/>
                            <a:ext cx="5080000" cy="355600"/>
                          </a:xfrm>
                          <a:prstGeom prst="rect">
                            <a:avLst/>
                          </a:prstGeom>
                          <a:solidFill>
                            <a:sysClr val="window" lastClr="FFFFFF"/>
                          </a:solidFill>
                          <a:ln w="6350">
                            <a:solidFill>
                              <a:prstClr val="black"/>
                            </a:solidFill>
                          </a:ln>
                          <a:effectLst/>
                        </wps:spPr>
                        <wps:txbx>
                          <w:txbxContent>
                            <w:p w:rsidR="008A6EAE" w:rsidRPr="00C604BB" w:rsidRDefault="008A6EAE" w:rsidP="00C604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C604BB">
                                <w:rPr>
                                  <w:rFonts w:ascii="Times New Roman" w:hAnsi="Times New Roman" w:cs="Times New Roman"/>
                                  <w:sz w:val="24"/>
                                  <w:szCs w:val="24"/>
                                </w:rPr>
                                <w:t>оделирование стратегий компаний в условиях риска и неопределенности</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Надпись 52"/>
                        <wps:cNvSpPr txBox="1"/>
                        <wps:spPr>
                          <a:xfrm>
                            <a:off x="431800" y="3581400"/>
                            <a:ext cx="5080000" cy="355600"/>
                          </a:xfrm>
                          <a:prstGeom prst="rect">
                            <a:avLst/>
                          </a:prstGeom>
                          <a:solidFill>
                            <a:sysClr val="window" lastClr="FFFFFF"/>
                          </a:solidFill>
                          <a:ln w="6350">
                            <a:solidFill>
                              <a:prstClr val="black"/>
                            </a:solidFill>
                          </a:ln>
                          <a:effectLst/>
                        </wps:spPr>
                        <wps:txbx>
                          <w:txbxContent>
                            <w:p w:rsidR="008A6EAE" w:rsidRPr="00C604BB" w:rsidRDefault="008A6EAE" w:rsidP="00C604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C604BB">
                                <w:rPr>
                                  <w:rFonts w:ascii="Times New Roman" w:hAnsi="Times New Roman" w:cs="Times New Roman"/>
                                  <w:sz w:val="24"/>
                                  <w:szCs w:val="24"/>
                                </w:rPr>
                                <w:t>ормулирование новых стратегий развития текущих рынков и др</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Прямая соединительная линия 53"/>
                        <wps:cNvCnPr/>
                        <wps:spPr>
                          <a:xfrm flipH="1">
                            <a:off x="0" y="266700"/>
                            <a:ext cx="1219200" cy="0"/>
                          </a:xfrm>
                          <a:prstGeom prst="line">
                            <a:avLst/>
                          </a:prstGeom>
                        </wps:spPr>
                        <wps:style>
                          <a:lnRef idx="1">
                            <a:schemeClr val="dk1"/>
                          </a:lnRef>
                          <a:fillRef idx="0">
                            <a:schemeClr val="dk1"/>
                          </a:fillRef>
                          <a:effectRef idx="0">
                            <a:schemeClr val="dk1"/>
                          </a:effectRef>
                          <a:fontRef idx="minor">
                            <a:schemeClr val="tx1"/>
                          </a:fontRef>
                        </wps:style>
                        <wps:bodyPr/>
                      </wps:wsp>
                      <wps:wsp>
                        <wps:cNvPr id="54" name="Прямая соединительная линия 54"/>
                        <wps:cNvCnPr/>
                        <wps:spPr>
                          <a:xfrm>
                            <a:off x="0" y="266700"/>
                            <a:ext cx="0" cy="3416300"/>
                          </a:xfrm>
                          <a:prstGeom prst="line">
                            <a:avLst/>
                          </a:prstGeom>
                        </wps:spPr>
                        <wps:style>
                          <a:lnRef idx="1">
                            <a:schemeClr val="dk1"/>
                          </a:lnRef>
                          <a:fillRef idx="0">
                            <a:schemeClr val="dk1"/>
                          </a:fillRef>
                          <a:effectRef idx="0">
                            <a:schemeClr val="dk1"/>
                          </a:effectRef>
                          <a:fontRef idx="minor">
                            <a:schemeClr val="tx1"/>
                          </a:fontRef>
                        </wps:style>
                        <wps:bodyPr/>
                      </wps:wsp>
                      <wps:wsp>
                        <wps:cNvPr id="55" name="Прямая со стрелкой 55"/>
                        <wps:cNvCnPr/>
                        <wps:spPr>
                          <a:xfrm>
                            <a:off x="0" y="3683000"/>
                            <a:ext cx="431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Прямая со стрелкой 56"/>
                        <wps:cNvCnPr/>
                        <wps:spPr>
                          <a:xfrm>
                            <a:off x="0" y="1155700"/>
                            <a:ext cx="431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7" name="Прямая со стрелкой 57"/>
                        <wps:cNvCnPr/>
                        <wps:spPr>
                          <a:xfrm>
                            <a:off x="0" y="1879600"/>
                            <a:ext cx="431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Прямая со стрелкой 58"/>
                        <wps:cNvCnPr/>
                        <wps:spPr>
                          <a:xfrm>
                            <a:off x="0" y="2641600"/>
                            <a:ext cx="431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9" name="Прямая со стрелкой 59"/>
                        <wps:cNvCnPr/>
                        <wps:spPr>
                          <a:xfrm>
                            <a:off x="0" y="3213100"/>
                            <a:ext cx="431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60" o:spid="_x0000_s1071" style="position:absolute;left:0;text-align:left;margin-left:24.95pt;margin-top:6pt;width:434pt;height:310pt;z-index:251725824" coordsize="55118,39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">
                <v:shape id="Надпись 47" o:spid="_x0000_s1072" type="#_x0000_t202" style="position:absolute;left:12192;width:35306;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C8IA&#10;AADbAAAADwAAAGRycy9kb3ducmV2LnhtbESPQUsDMRSE74L/ITzBm80qp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dwLwgAAANsAAAAPAAAAAAAAAAAAAAAAAJgCAABkcnMvZG93&#10;bnJldi54bWxQSwUGAAAAAAQABAD1AAAAhwMAAAAA&#10;" fillcolor="white [3201]" strokeweight=".5pt">
                  <v:textbox>
                    <w:txbxContent>
                      <w:p w:rsidR="008A6EAE" w:rsidRPr="00C604BB" w:rsidRDefault="008A6EAE" w:rsidP="00C604BB">
                        <w:pPr>
                          <w:jc w:val="center"/>
                          <w:rPr>
                            <w:rFonts w:ascii="Times New Roman" w:hAnsi="Times New Roman" w:cs="Times New Roman"/>
                            <w:sz w:val="24"/>
                            <w:szCs w:val="24"/>
                          </w:rPr>
                        </w:pPr>
                        <w:r>
                          <w:rPr>
                            <w:rFonts w:ascii="Times New Roman" w:hAnsi="Times New Roman" w:cs="Times New Roman"/>
                            <w:sz w:val="24"/>
                            <w:szCs w:val="24"/>
                          </w:rPr>
                          <w:t>Элементы процесса управления интернет-маркетингом</w:t>
                        </w:r>
                      </w:p>
                    </w:txbxContent>
                  </v:textbox>
                </v:shape>
                <v:shape id="Надпись 48" o:spid="_x0000_s1073" type="#_x0000_t202" style="position:absolute;left:4318;top:8128;width:50800;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OLcAA&#10;AADbAAAADwAAAGRycy9kb3ducmV2LnhtbERPz2vCMBS+C/sfwhvsZlPHGK4aiwjCLmPYeXC3R/Js&#10;o81LabK28683h8GOH9/vdTm5VgzUB+tZwSLLQRBrbyzXCo5f+/kSRIjIBlvPpOCXApSbh9kaC+NH&#10;PtBQxVqkEA4FKmhi7Aopg27IYch8R5y4s+8dxgT7WpoexxTuWvmc56/SoeXU0GBHu4b0tfpxCgyf&#10;POtv+3GzXGn7dvtcXvSg1NPjtF2BiDTFf/Gf+90oeElj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OLcAAAADbAAAADwAAAAAAAAAAAAAAAACYAgAAZHJzL2Rvd25y&#10;ZXYueG1sUEsFBgAAAAAEAAQA9QAAAIUDAAAAAA==&#10;" fillcolor="window" strokeweight=".5pt">
                  <v:textbox>
                    <w:txbxContent>
                      <w:p w:rsidR="008A6EAE" w:rsidRPr="00C604BB" w:rsidRDefault="008A6EAE" w:rsidP="00C604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C604BB">
                          <w:rPr>
                            <w:rFonts w:ascii="Times New Roman" w:hAnsi="Times New Roman" w:cs="Times New Roman"/>
                            <w:sz w:val="24"/>
                            <w:szCs w:val="24"/>
                          </w:rPr>
                          <w:t>бор и анализ информации о рыночной ситуации и деятельности конкурентов, с применением технологий Интернет-среды, таких как хранилища корпоративных баз данных и многих других</w:t>
                        </w:r>
                        <w:r>
                          <w:rPr>
                            <w:rFonts w:ascii="Times New Roman" w:hAnsi="Times New Roman" w:cs="Times New Roman"/>
                            <w:sz w:val="24"/>
                            <w:szCs w:val="24"/>
                          </w:rPr>
                          <w:t>.</w:t>
                        </w:r>
                      </w:p>
                    </w:txbxContent>
                  </v:textbox>
                </v:shape>
                <v:shape id="Надпись 49" o:spid="_x0000_s1074" type="#_x0000_t202" style="position:absolute;left:4318;top:16510;width:50800;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rtsMA&#10;AADbAAAADwAAAGRycy9kb3ducmV2LnhtbESPQWvCQBSE70L/w/IKvemmUkSja5CC0Esppj3U22P3&#10;maxm34bsNkn99V1B6HGYmW+YTTG6RvTUBetZwfMsA0GsvbFcKfj63E+XIEJENth4JgW/FKDYPkw2&#10;mBs/8IH6MlYiQTjkqKCOsc2lDLomh2HmW+LknXznMCbZVdJ0OCS4a+Q8yxbSoeW0UGNLrzXpS/nj&#10;FBj+9qyP9v1qudR2df1YnnWv1NPjuFuDiDTG//C9/WYUvKzg9iX9AL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MrtsMAAADbAAAADwAAAAAAAAAAAAAAAACYAgAAZHJzL2Rv&#10;d25yZXYueG1sUEsFBgAAAAAEAAQA9QAAAIgDAAAAAA==&#10;" fillcolor="window" strokeweight=".5pt">
                  <v:textbox>
                    <w:txbxContent>
                      <w:p w:rsidR="008A6EAE" w:rsidRPr="00C604BB" w:rsidRDefault="008A6EAE" w:rsidP="00C604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w:t>
                        </w:r>
                        <w:r w:rsidRPr="00C604BB">
                          <w:rPr>
                            <w:rFonts w:ascii="Times New Roman" w:hAnsi="Times New Roman" w:cs="Times New Roman"/>
                            <w:sz w:val="24"/>
                            <w:szCs w:val="24"/>
                          </w:rPr>
                          <w:t>кспертиза стохастических и динамических процессов на данном сегменте рынка</w:t>
                        </w:r>
                        <w:r>
                          <w:rPr>
                            <w:rFonts w:ascii="Times New Roman" w:hAnsi="Times New Roman" w:cs="Times New Roman"/>
                            <w:sz w:val="24"/>
                            <w:szCs w:val="24"/>
                          </w:rPr>
                          <w:t>.</w:t>
                        </w:r>
                      </w:p>
                    </w:txbxContent>
                  </v:textbox>
                </v:shape>
                <v:shape id="Надпись 50" o:spid="_x0000_s1075" type="#_x0000_t202" style="position:absolute;left:4318;top:23495;width:50800;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U9sAA&#10;AADbAAAADwAAAGRycy9kb3ducmV2LnhtbERPz2vCMBS+C/sfwhvsZlMHG64aiwjCLmPYeXC3R/Js&#10;o81LabK28683h8GOH9/vdTm5VgzUB+tZwSLLQRBrbyzXCo5f+/kSRIjIBlvPpOCXApSbh9kaC+NH&#10;PtBQxVqkEA4FKmhi7Aopg27IYch8R5y4s+8dxgT7WpoexxTuWvmc56/SoeXU0GBHu4b0tfpxCgyf&#10;POtv+3GzXGn7dvtcXvSg1NPjtF2BiDTFf/Gf+90oeEnr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AU9sAAAADbAAAADwAAAAAAAAAAAAAAAACYAgAAZHJzL2Rvd25y&#10;ZXYueG1sUEsFBgAAAAAEAAQA9QAAAIUDAAAAAA==&#10;" fillcolor="window" strokeweight=".5pt">
                  <v:textbox>
                    <w:txbxContent>
                      <w:p w:rsidR="008A6EAE" w:rsidRPr="00C604BB" w:rsidRDefault="008A6EAE" w:rsidP="00C604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C604BB">
                          <w:rPr>
                            <w:rFonts w:ascii="Times New Roman" w:hAnsi="Times New Roman" w:cs="Times New Roman"/>
                            <w:sz w:val="24"/>
                            <w:szCs w:val="24"/>
                          </w:rPr>
                          <w:t>оделирование психологических реакций поведения потребителя на электронном рынке</w:t>
                        </w:r>
                        <w:r>
                          <w:rPr>
                            <w:rFonts w:ascii="Times New Roman" w:hAnsi="Times New Roman" w:cs="Times New Roman"/>
                            <w:sz w:val="24"/>
                            <w:szCs w:val="24"/>
                          </w:rPr>
                          <w:t>.</w:t>
                        </w:r>
                      </w:p>
                    </w:txbxContent>
                  </v:textbox>
                </v:shape>
                <v:shape id="Надпись 51" o:spid="_x0000_s1076" type="#_x0000_t202" style="position:absolute;left:4318;top:30353;width:50800;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xbcMA&#10;AADbAAAADwAAAGRycy9kb3ducmV2LnhtbESPQWvCQBSE70L/w/IKvelGoaLRTSgFoZdSTHuot8fu&#10;M1nNvg3ZbUz99V1B6HGYmW+YbTm6VgzUB+tZwXyWgSDW3liuFXx97qYrECEiG2w9k4JfClAWD5Mt&#10;5sZfeE9DFWuRIBxyVNDE2OVSBt2QwzDzHXHyjr53GJPsa2l6vCS4a+Uiy5bSoeW00GBHrw3pc/Xj&#10;FBj+9qwP9v1qudJ2ff1YnfSg1NPj+LIBEWmM/+F7+80oeJ7D7Uv6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yxbcMAAADbAAAADwAAAAAAAAAAAAAAAACYAgAAZHJzL2Rv&#10;d25yZXYueG1sUEsFBgAAAAAEAAQA9QAAAIgDAAAAAA==&#10;" fillcolor="window" strokeweight=".5pt">
                  <v:textbox>
                    <w:txbxContent>
                      <w:p w:rsidR="008A6EAE" w:rsidRPr="00C604BB" w:rsidRDefault="008A6EAE" w:rsidP="00C604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w:t>
                        </w:r>
                        <w:r w:rsidRPr="00C604BB">
                          <w:rPr>
                            <w:rFonts w:ascii="Times New Roman" w:hAnsi="Times New Roman" w:cs="Times New Roman"/>
                            <w:sz w:val="24"/>
                            <w:szCs w:val="24"/>
                          </w:rPr>
                          <w:t>оделирование стратегий компаний в условиях риска и неопределенности</w:t>
                        </w:r>
                        <w:r>
                          <w:rPr>
                            <w:rFonts w:ascii="Times New Roman" w:hAnsi="Times New Roman" w:cs="Times New Roman"/>
                            <w:sz w:val="24"/>
                            <w:szCs w:val="24"/>
                          </w:rPr>
                          <w:t>.</w:t>
                        </w:r>
                      </w:p>
                    </w:txbxContent>
                  </v:textbox>
                </v:shape>
                <v:shape id="Надпись 52" o:spid="_x0000_s1077" type="#_x0000_t202" style="position:absolute;left:4318;top:35814;width:50800;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4vGsMA&#10;AADbAAAADwAAAGRycy9kb3ducmV2LnhtbESPQWvCQBSE70L/w/IK3nRToWJTN6EUCr0UMXqwt8fu&#10;a7KafRuy2xj99W6h4HGYmW+YdTm6VgzUB+tZwdM8A0GsvbFcK9jvPmYrECEiG2w9k4ILBSiLh8ka&#10;c+PPvKWhirVIEA45Kmhi7HIpg27IYZj7jjh5P753GJPsa2l6PCe4a+Uiy5bSoeW00GBH7w3pU/Xr&#10;FBg+eNbf9utqudL25bpZHfWg1PRxfHsFEWmM9/B/+9MoeF7A35f0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4vGsMAAADbAAAADwAAAAAAAAAAAAAAAACYAgAAZHJzL2Rv&#10;d25yZXYueG1sUEsFBgAAAAAEAAQA9QAAAIgDAAAAAA==&#10;" fillcolor="window" strokeweight=".5pt">
                  <v:textbox>
                    <w:txbxContent>
                      <w:p w:rsidR="008A6EAE" w:rsidRPr="00C604BB" w:rsidRDefault="008A6EAE" w:rsidP="00C604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w:t>
                        </w:r>
                        <w:r w:rsidRPr="00C604BB">
                          <w:rPr>
                            <w:rFonts w:ascii="Times New Roman" w:hAnsi="Times New Roman" w:cs="Times New Roman"/>
                            <w:sz w:val="24"/>
                            <w:szCs w:val="24"/>
                          </w:rPr>
                          <w:t>ормулирование новых стратегий развития текущих рынков и др</w:t>
                        </w:r>
                        <w:r>
                          <w:rPr>
                            <w:rFonts w:ascii="Times New Roman" w:hAnsi="Times New Roman" w:cs="Times New Roman"/>
                            <w:sz w:val="24"/>
                            <w:szCs w:val="24"/>
                          </w:rPr>
                          <w:t>.</w:t>
                        </w:r>
                      </w:p>
                    </w:txbxContent>
                  </v:textbox>
                </v:shape>
                <v:line id="Прямая соединительная линия 53" o:spid="_x0000_s1078" style="position:absolute;flip:x;visibility:visible;mso-wrap-style:square" from="0,2667" to="12192,2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IAGMUAAADbAAAADwAAAGRycy9kb3ducmV2LnhtbESPT2vCQBTE7wW/w/KE3pqNLdWSZpUi&#10;CKJE1Oqht0f25Q9m34bsmqTfvlso9DjMzG+YdDWaRvTUudqyglkUgyDOra65VHD53Dy9gXAeWWNj&#10;mRR8k4PVcvKQYqLtwCfqz74UAcIuQQWV920ipcsrMugi2xIHr7CdQR9kV0rd4RDgppHPcTyXBmsO&#10;CxW2tK4ov53vRkHh7u3666p9sdhlp6zYlwccjko9TsePdxCeRv8f/mtvtYLXF/j9En6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IAGMUAAADbAAAADwAAAAAAAAAA&#10;AAAAAAChAgAAZHJzL2Rvd25yZXYueG1sUEsFBgAAAAAEAAQA+QAAAJMDAAAAAA==&#10;" strokecolor="black [3040]"/>
                <v:line id="Прямая соединительная линия 54" o:spid="_x0000_s1079" style="position:absolute;visibility:visible;mso-wrap-style:square" from="0,2667" to="0,3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Uyv8IAAADbAAAADwAAAGRycy9kb3ducmV2LnhtbESPT2sCMRTE70K/Q3gFbzXrX3Q1ShHF&#10;Uk+1en9sXncXNy9rEjV++6ZQ8DjMzG+YxSqaRtzI+dqygn4vA0FcWF1zqeD4vX2bgvABWWNjmRQ8&#10;yMNq+dJZYK7tnb/odgilSBD2OSqoQmhzKX1RkUHfsy1x8n6sMxiSdKXUDu8Jbho5yLKJNFhzWqiw&#10;pXVFxflwNYnSP12M3J1nePp0e7cZTuI4XpTqvsb3OYhAMTzD/+0PrWA8gr8v6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Uyv8IAAADbAAAADwAAAAAAAAAAAAAA&#10;AAChAgAAZHJzL2Rvd25yZXYueG1sUEsFBgAAAAAEAAQA+QAAAJADAAAAAA==&#10;" strokecolor="black [3040]"/>
                <v:shape id="Прямая со стрелкой 55" o:spid="_x0000_s1080" type="#_x0000_t32" style="position:absolute;top:36830;width:4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lLfsAAAADbAAAADwAAAGRycy9kb3ducmV2LnhtbESP3YrCMBSE7wXfIRxhb0RTF12kGkUE&#10;oXup7gMcmmNTbE5Kkv749mZhYS+HmfmG2R9H24iefKgdK1gtMxDEpdM1Vwp+7pfFFkSIyBobx6Tg&#10;RQGOh+lkj7l2A1+pv8VKJAiHHBWYGNtcylAashiWriVO3sN5izFJX0ntcUhw28jPLPuSFmtOCwZb&#10;Ohsqn7fOKnA9m+/13Man7Mr7CbviPPhCqY/ZeNqBiDTG//Bfu9AKNhv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NZS37AAAAA2wAAAA8AAAAAAAAAAAAAAAAA&#10;oQIAAGRycy9kb3ducmV2LnhtbFBLBQYAAAAABAAEAPkAAACOAwAAAAA=&#10;" strokecolor="black [3040]">
                  <v:stroke endarrow="block"/>
                </v:shape>
                <v:shape id="Прямая со стрелкой 56" o:spid="_x0000_s1081" type="#_x0000_t32" style="position:absolute;top:11557;width:4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vVCcAAAADbAAAADwAAAGRycy9kb3ducmV2LnhtbESP3YrCMBSE7xd8h3AEb0RTZZWlGkWE&#10;hXq5ug9waI5NsTkpSfqzb28EYS+HmfmG2R9H24iefKgdK1gtMxDEpdM1Vwp+b9+LLxAhImtsHJOC&#10;PwpwPEw+9phrN/AP9ddYiQThkKMCE2ObSxlKQxbD0rXEybs7bzEm6SupPQ4Jbhu5zrKttFhzWjDY&#10;0tlQ+bh2VoHr2Vw+5zY+ZFfeTtgV58EXSs2m42kHItIY/8PvdqEVbLbw+pJ+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OL1QnAAAAA2wAAAA8AAAAAAAAAAAAAAAAA&#10;oQIAAGRycy9kb3ducmV2LnhtbFBLBQYAAAAABAAEAPkAAACOAwAAAAA=&#10;" strokecolor="black [3040]">
                  <v:stroke endarrow="block"/>
                </v:shape>
                <v:shape id="Прямая со стрелкой 57" o:spid="_x0000_s1082" type="#_x0000_t32" style="position:absolute;top:18796;width:4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dwksEAAADbAAAADwAAAGRycy9kb3ducmV2LnhtbESP22rDMBBE3wv5B7GBvpRETmkuOFFC&#10;CBTcx1w+YLE2lom1MpJ86d9XhUAeh5k5w+wOo21ETz7UjhUs5hkI4tLpmisFt+v3bAMiRGSNjWNS&#10;8EsBDvvJ2w5z7QY+U3+JlUgQDjkqMDG2uZShNGQxzF1LnLy78xZjkr6S2uOQ4LaRn1m2khZrTgsG&#10;WzoZKh+XzipwPZufrw8bH7Irr0fsitPgC6Xep+NxCyLSGF/hZ7vQCpZr+P+SfoD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x3CSwQAAANsAAAAPAAAAAAAAAAAAAAAA&#10;AKECAABkcnMvZG93bnJldi54bWxQSwUGAAAAAAQABAD5AAAAjwMAAAAA&#10;" strokecolor="black [3040]">
                  <v:stroke endarrow="block"/>
                </v:shape>
                <v:shape id="Прямая со стрелкой 58" o:spid="_x0000_s1083" type="#_x0000_t32" style="position:absolute;top:26416;width:4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jk4L4AAADbAAAADwAAAGRycy9kb3ducmV2LnhtbERPS2rDMBDdF3oHMYVuSiKntCW4UYIx&#10;BJxl7B5gsKaWiTUykvzJ7aNFocvH+x9Oqx3ETD70jhXsthkI4tbpnjsFP815swcRIrLGwTEpuFOA&#10;0/H56YC5dgtfaa5jJ1IIhxwVmBjHXMrQGrIYtm4kTtyv8xZjgr6T2uOSwu0g37PsS1rsOTUYHKk0&#10;1N7qySpwM5vLx5uNNzm1TYFTVS6+Uur1ZS2+QURa47/4z11pBZ9pbPqSfoA8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dWOTgvgAAANsAAAAPAAAAAAAAAAAAAAAAAKEC&#10;AABkcnMvZG93bnJldi54bWxQSwUGAAAAAAQABAD5AAAAjAMAAAAA&#10;" strokecolor="black [3040]">
                  <v:stroke endarrow="block"/>
                </v:shape>
                <v:shape id="Прямая со стрелкой 59" o:spid="_x0000_s1084" type="#_x0000_t32" style="position:absolute;top:32131;width:43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RBe8EAAADbAAAADwAAAGRycy9kb3ducmV2LnhtbESP3WoCMRSE7wu+QzhCb4pmLVV0NYoI&#10;he2lPw9w2Bw3i5uTJcn+9O2bguDlMDPfMLvDaBvRkw+1YwWLeQaCuHS65krB7fo9W4MIEVlj45gU&#10;/FKAw37ytsNcu4HP1F9iJRKEQ44KTIxtLmUoDVkMc9cSJ+/uvMWYpK+k9jgkuG3kZ5atpMWa04LB&#10;lk6Gyselswpcz+bn68PGh+zK6xG74jT4Qqn36Xjcgog0xlf42S60guUG/r+k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FEF7wQAAANsAAAAPAAAAAAAAAAAAAAAA&#10;AKECAABkcnMvZG93bnJldi54bWxQSwUGAAAAAAQABAD5AAAAjwMAAAAA&#10;" strokecolor="black [3040]">
                  <v:stroke endarrow="block"/>
                </v:shape>
              </v:group>
            </w:pict>
          </mc:Fallback>
        </mc:AlternateContent>
      </w:r>
    </w:p>
    <w:p w:rsidR="00C604BB" w:rsidRDefault="00C604BB" w:rsidP="00C604BB">
      <w:pPr>
        <w:spacing w:after="0" w:line="360" w:lineRule="auto"/>
        <w:ind w:firstLine="709"/>
        <w:jc w:val="both"/>
        <w:rPr>
          <w:rFonts w:ascii="Times New Roman" w:hAnsi="Times New Roman" w:cs="Times New Roman"/>
          <w:sz w:val="28"/>
          <w:szCs w:val="28"/>
        </w:rPr>
      </w:pPr>
    </w:p>
    <w:p w:rsidR="00C604BB" w:rsidRDefault="00C604BB" w:rsidP="00C604BB">
      <w:pPr>
        <w:spacing w:after="0" w:line="360" w:lineRule="auto"/>
        <w:ind w:firstLine="709"/>
        <w:jc w:val="both"/>
        <w:rPr>
          <w:rFonts w:ascii="Times New Roman" w:hAnsi="Times New Roman" w:cs="Times New Roman"/>
          <w:sz w:val="28"/>
          <w:szCs w:val="28"/>
        </w:rPr>
      </w:pPr>
    </w:p>
    <w:p w:rsidR="00C604BB" w:rsidRDefault="00C604BB" w:rsidP="00C604BB">
      <w:pPr>
        <w:spacing w:after="0" w:line="360" w:lineRule="auto"/>
        <w:ind w:firstLine="709"/>
        <w:jc w:val="both"/>
        <w:rPr>
          <w:rFonts w:ascii="Times New Roman" w:hAnsi="Times New Roman" w:cs="Times New Roman"/>
          <w:sz w:val="28"/>
          <w:szCs w:val="28"/>
        </w:rPr>
      </w:pPr>
    </w:p>
    <w:p w:rsidR="00C604BB" w:rsidRDefault="00C604BB" w:rsidP="00C604BB">
      <w:pPr>
        <w:spacing w:after="0" w:line="360" w:lineRule="auto"/>
        <w:ind w:firstLine="709"/>
        <w:jc w:val="both"/>
        <w:rPr>
          <w:rFonts w:ascii="Times New Roman" w:hAnsi="Times New Roman" w:cs="Times New Roman"/>
          <w:sz w:val="28"/>
          <w:szCs w:val="28"/>
        </w:rPr>
      </w:pPr>
    </w:p>
    <w:p w:rsidR="00C604BB" w:rsidRDefault="00C604BB" w:rsidP="00C604BB">
      <w:pPr>
        <w:spacing w:after="0" w:line="360" w:lineRule="auto"/>
        <w:ind w:firstLine="709"/>
        <w:jc w:val="both"/>
        <w:rPr>
          <w:rFonts w:ascii="Times New Roman" w:hAnsi="Times New Roman" w:cs="Times New Roman"/>
          <w:sz w:val="28"/>
          <w:szCs w:val="28"/>
        </w:rPr>
      </w:pPr>
    </w:p>
    <w:p w:rsidR="00C604BB" w:rsidRDefault="00C604BB" w:rsidP="00C604BB">
      <w:pPr>
        <w:spacing w:after="0" w:line="360" w:lineRule="auto"/>
        <w:ind w:firstLine="709"/>
        <w:jc w:val="both"/>
        <w:rPr>
          <w:rFonts w:ascii="Times New Roman" w:hAnsi="Times New Roman" w:cs="Times New Roman"/>
          <w:sz w:val="28"/>
          <w:szCs w:val="28"/>
        </w:rPr>
      </w:pPr>
    </w:p>
    <w:p w:rsidR="00C604BB" w:rsidRDefault="00C604BB" w:rsidP="00C604BB">
      <w:pPr>
        <w:spacing w:after="0" w:line="360" w:lineRule="auto"/>
        <w:ind w:firstLine="709"/>
        <w:jc w:val="both"/>
        <w:rPr>
          <w:rFonts w:ascii="Times New Roman" w:hAnsi="Times New Roman" w:cs="Times New Roman"/>
          <w:sz w:val="28"/>
          <w:szCs w:val="28"/>
        </w:rPr>
      </w:pPr>
    </w:p>
    <w:p w:rsidR="00C604BB" w:rsidRDefault="00C604BB" w:rsidP="00C604BB">
      <w:pPr>
        <w:spacing w:after="0" w:line="360" w:lineRule="auto"/>
        <w:ind w:firstLine="709"/>
        <w:jc w:val="both"/>
        <w:rPr>
          <w:rFonts w:ascii="Times New Roman" w:hAnsi="Times New Roman" w:cs="Times New Roman"/>
          <w:sz w:val="28"/>
          <w:szCs w:val="28"/>
        </w:rPr>
      </w:pPr>
    </w:p>
    <w:p w:rsidR="00C604BB" w:rsidRDefault="00C604BB" w:rsidP="00C604BB">
      <w:pPr>
        <w:spacing w:after="0" w:line="360" w:lineRule="auto"/>
        <w:ind w:firstLine="709"/>
        <w:jc w:val="both"/>
        <w:rPr>
          <w:rFonts w:ascii="Times New Roman" w:hAnsi="Times New Roman" w:cs="Times New Roman"/>
          <w:sz w:val="28"/>
          <w:szCs w:val="28"/>
        </w:rPr>
      </w:pPr>
    </w:p>
    <w:p w:rsidR="00C604BB" w:rsidRDefault="00C604BB" w:rsidP="00C604BB">
      <w:pPr>
        <w:spacing w:after="0" w:line="360" w:lineRule="auto"/>
        <w:ind w:firstLine="709"/>
        <w:jc w:val="both"/>
        <w:rPr>
          <w:rFonts w:ascii="Times New Roman" w:hAnsi="Times New Roman" w:cs="Times New Roman"/>
          <w:sz w:val="28"/>
          <w:szCs w:val="28"/>
        </w:rPr>
      </w:pPr>
    </w:p>
    <w:p w:rsidR="00C604BB" w:rsidRDefault="00C604BB" w:rsidP="00C604BB">
      <w:pPr>
        <w:spacing w:after="0" w:line="360" w:lineRule="auto"/>
        <w:ind w:firstLine="709"/>
        <w:jc w:val="both"/>
        <w:rPr>
          <w:rFonts w:ascii="Times New Roman" w:hAnsi="Times New Roman" w:cs="Times New Roman"/>
          <w:sz w:val="28"/>
          <w:szCs w:val="28"/>
        </w:rPr>
      </w:pPr>
    </w:p>
    <w:p w:rsidR="00C604BB" w:rsidRDefault="00C604BB" w:rsidP="00C604BB">
      <w:pPr>
        <w:spacing w:after="0" w:line="360" w:lineRule="auto"/>
        <w:ind w:firstLine="709"/>
        <w:jc w:val="both"/>
        <w:rPr>
          <w:rFonts w:ascii="Times New Roman" w:hAnsi="Times New Roman" w:cs="Times New Roman"/>
          <w:sz w:val="28"/>
          <w:szCs w:val="28"/>
        </w:rPr>
      </w:pPr>
    </w:p>
    <w:p w:rsidR="00C604BB" w:rsidRDefault="00C604BB" w:rsidP="00C604BB">
      <w:pPr>
        <w:spacing w:after="0" w:line="360" w:lineRule="auto"/>
        <w:ind w:firstLine="709"/>
        <w:jc w:val="both"/>
        <w:rPr>
          <w:rFonts w:ascii="Times New Roman" w:hAnsi="Times New Roman" w:cs="Times New Roman"/>
          <w:sz w:val="28"/>
          <w:szCs w:val="28"/>
        </w:rPr>
      </w:pPr>
    </w:p>
    <w:p w:rsidR="00C604BB" w:rsidRDefault="00C604BB" w:rsidP="001A017B">
      <w:pPr>
        <w:spacing w:after="0" w:line="240" w:lineRule="auto"/>
        <w:ind w:firstLine="709"/>
        <w:jc w:val="center"/>
        <w:rPr>
          <w:rFonts w:ascii="Times New Roman" w:hAnsi="Times New Roman" w:cs="Times New Roman"/>
          <w:sz w:val="28"/>
          <w:szCs w:val="28"/>
        </w:rPr>
      </w:pPr>
      <w:r w:rsidRPr="006D5607">
        <w:rPr>
          <w:rFonts w:ascii="Verdana" w:hAnsi="Verdana" w:cs="Times New Roman"/>
          <w:b/>
          <w:sz w:val="24"/>
          <w:szCs w:val="24"/>
        </w:rPr>
        <w:t xml:space="preserve">Рисунок </w:t>
      </w:r>
      <w:r>
        <w:rPr>
          <w:rFonts w:ascii="Verdana" w:hAnsi="Verdana" w:cs="Times New Roman"/>
          <w:b/>
          <w:sz w:val="24"/>
          <w:szCs w:val="24"/>
        </w:rPr>
        <w:t>5</w:t>
      </w:r>
      <w:r w:rsidRPr="006D5607">
        <w:rPr>
          <w:rFonts w:ascii="Verdana" w:hAnsi="Verdana" w:cs="Times New Roman"/>
          <w:b/>
          <w:sz w:val="24"/>
          <w:szCs w:val="24"/>
        </w:rPr>
        <w:t xml:space="preserve">. </w:t>
      </w:r>
      <w:r w:rsidRPr="00C604BB">
        <w:rPr>
          <w:rFonts w:ascii="Verdana" w:hAnsi="Verdana" w:cs="Times New Roman"/>
          <w:b/>
          <w:sz w:val="24"/>
          <w:szCs w:val="24"/>
        </w:rPr>
        <w:t xml:space="preserve">Элементы процесса управления интернет-маркетингом </w:t>
      </w:r>
      <w:r>
        <w:rPr>
          <w:rFonts w:ascii="Verdana" w:hAnsi="Verdana" w:cs="Times New Roman"/>
          <w:b/>
          <w:sz w:val="24"/>
          <w:szCs w:val="24"/>
          <w:lang w:val="en-US"/>
        </w:rPr>
        <w:t>[</w:t>
      </w:r>
      <w:r w:rsidR="00932CA3">
        <w:rPr>
          <w:rFonts w:ascii="Verdana" w:hAnsi="Verdana" w:cs="Times New Roman"/>
          <w:b/>
          <w:sz w:val="24"/>
          <w:szCs w:val="24"/>
        </w:rPr>
        <w:t>27</w:t>
      </w:r>
      <w:r>
        <w:rPr>
          <w:rFonts w:ascii="Verdana" w:hAnsi="Verdana" w:cs="Times New Roman"/>
          <w:b/>
          <w:sz w:val="24"/>
          <w:szCs w:val="24"/>
          <w:lang w:val="en-US"/>
        </w:rPr>
        <w:t>]</w:t>
      </w:r>
    </w:p>
    <w:p w:rsidR="00C604BB" w:rsidRDefault="00C604BB" w:rsidP="00BE5A83">
      <w:pPr>
        <w:spacing w:after="0" w:line="360" w:lineRule="auto"/>
        <w:ind w:firstLine="709"/>
        <w:jc w:val="both"/>
        <w:rPr>
          <w:rFonts w:ascii="Times New Roman" w:hAnsi="Times New Roman" w:cs="Times New Roman"/>
          <w:sz w:val="28"/>
          <w:szCs w:val="28"/>
        </w:rPr>
      </w:pPr>
    </w:p>
    <w:p w:rsidR="00932CA3" w:rsidRDefault="00932CA3" w:rsidP="00932C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аналогии с </w:t>
      </w:r>
      <w:r w:rsidRPr="00932CA3">
        <w:rPr>
          <w:rFonts w:ascii="Times New Roman" w:hAnsi="Times New Roman" w:cs="Times New Roman"/>
          <w:sz w:val="28"/>
          <w:szCs w:val="28"/>
        </w:rPr>
        <w:t>традиционн</w:t>
      </w:r>
      <w:r>
        <w:rPr>
          <w:rFonts w:ascii="Times New Roman" w:hAnsi="Times New Roman" w:cs="Times New Roman"/>
          <w:sz w:val="28"/>
          <w:szCs w:val="28"/>
        </w:rPr>
        <w:t>ы</w:t>
      </w:r>
      <w:r w:rsidRPr="00932CA3">
        <w:rPr>
          <w:rFonts w:ascii="Times New Roman" w:hAnsi="Times New Roman" w:cs="Times New Roman"/>
          <w:sz w:val="28"/>
          <w:szCs w:val="28"/>
        </w:rPr>
        <w:t xml:space="preserve">м, в Интернет-маркетинге </w:t>
      </w:r>
      <w:r>
        <w:rPr>
          <w:rFonts w:ascii="Times New Roman" w:hAnsi="Times New Roman" w:cs="Times New Roman"/>
          <w:sz w:val="28"/>
          <w:szCs w:val="28"/>
        </w:rPr>
        <w:t xml:space="preserve">используются </w:t>
      </w:r>
      <w:r w:rsidRPr="00932CA3">
        <w:rPr>
          <w:rFonts w:ascii="Times New Roman" w:hAnsi="Times New Roman" w:cs="Times New Roman"/>
          <w:sz w:val="28"/>
          <w:szCs w:val="28"/>
        </w:rPr>
        <w:t>элементы комплекса маркетинга</w:t>
      </w:r>
      <w:r>
        <w:rPr>
          <w:rFonts w:ascii="Times New Roman" w:hAnsi="Times New Roman" w:cs="Times New Roman"/>
          <w:sz w:val="28"/>
          <w:szCs w:val="28"/>
        </w:rPr>
        <w:t>, такие как:</w:t>
      </w:r>
      <w:r w:rsidRPr="00932CA3">
        <w:rPr>
          <w:rFonts w:ascii="Times New Roman" w:hAnsi="Times New Roman" w:cs="Times New Roman"/>
          <w:sz w:val="28"/>
          <w:szCs w:val="28"/>
        </w:rPr>
        <w:t xml:space="preserve"> продукт, цена, канал, продвижение, </w:t>
      </w:r>
      <w:r>
        <w:rPr>
          <w:rFonts w:ascii="Times New Roman" w:hAnsi="Times New Roman" w:cs="Times New Roman"/>
          <w:sz w:val="28"/>
          <w:szCs w:val="28"/>
        </w:rPr>
        <w:t>люди</w:t>
      </w:r>
      <w:r w:rsidRPr="00932CA3">
        <w:rPr>
          <w:rFonts w:ascii="Times New Roman" w:hAnsi="Times New Roman" w:cs="Times New Roman"/>
          <w:sz w:val="28"/>
          <w:szCs w:val="28"/>
        </w:rPr>
        <w:t xml:space="preserve">. </w:t>
      </w:r>
      <w:r>
        <w:rPr>
          <w:rFonts w:ascii="Times New Roman" w:hAnsi="Times New Roman" w:cs="Times New Roman"/>
          <w:sz w:val="28"/>
          <w:szCs w:val="28"/>
        </w:rPr>
        <w:t>В тоже время, каждому из них присущи свои своеобразные черты, ведь И</w:t>
      </w:r>
      <w:r w:rsidRPr="00932CA3">
        <w:rPr>
          <w:rFonts w:ascii="Times New Roman" w:hAnsi="Times New Roman" w:cs="Times New Roman"/>
          <w:sz w:val="28"/>
          <w:szCs w:val="28"/>
        </w:rPr>
        <w:t xml:space="preserve">нтернет </w:t>
      </w:r>
      <w:r>
        <w:rPr>
          <w:rFonts w:ascii="Times New Roman" w:hAnsi="Times New Roman" w:cs="Times New Roman"/>
          <w:sz w:val="28"/>
          <w:szCs w:val="28"/>
        </w:rPr>
        <w:t xml:space="preserve">- </w:t>
      </w:r>
      <w:r w:rsidRPr="00932CA3">
        <w:rPr>
          <w:rFonts w:ascii="Times New Roman" w:hAnsi="Times New Roman" w:cs="Times New Roman"/>
          <w:sz w:val="28"/>
          <w:szCs w:val="28"/>
        </w:rPr>
        <w:t xml:space="preserve">это не </w:t>
      </w:r>
      <w:r>
        <w:rPr>
          <w:rFonts w:ascii="Times New Roman" w:hAnsi="Times New Roman" w:cs="Times New Roman"/>
          <w:sz w:val="28"/>
          <w:szCs w:val="28"/>
        </w:rPr>
        <w:t>только</w:t>
      </w:r>
      <w:r w:rsidRPr="00932CA3">
        <w:rPr>
          <w:rFonts w:ascii="Times New Roman" w:hAnsi="Times New Roman" w:cs="Times New Roman"/>
          <w:sz w:val="28"/>
          <w:szCs w:val="28"/>
        </w:rPr>
        <w:t xml:space="preserve"> новый канал сбыта или маркетинговых коммуникаций, а </w:t>
      </w:r>
      <w:r>
        <w:rPr>
          <w:rFonts w:ascii="Times New Roman" w:hAnsi="Times New Roman" w:cs="Times New Roman"/>
          <w:sz w:val="28"/>
          <w:szCs w:val="28"/>
        </w:rPr>
        <w:t>совершенно</w:t>
      </w:r>
      <w:r w:rsidRPr="00932CA3">
        <w:rPr>
          <w:rFonts w:ascii="Times New Roman" w:hAnsi="Times New Roman" w:cs="Times New Roman"/>
          <w:sz w:val="28"/>
          <w:szCs w:val="28"/>
        </w:rPr>
        <w:t xml:space="preserve"> новый рынок. </w:t>
      </w:r>
    </w:p>
    <w:p w:rsidR="00EE07BE" w:rsidRDefault="00EE07BE" w:rsidP="00EE07B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свою очередь использование</w:t>
      </w:r>
      <w:r w:rsidRPr="00EE07BE">
        <w:rPr>
          <w:rFonts w:ascii="Times New Roman" w:hAnsi="Times New Roman" w:cs="Times New Roman"/>
          <w:sz w:val="28"/>
          <w:szCs w:val="28"/>
        </w:rPr>
        <w:t xml:space="preserve"> «традиционных» каналов коммуникации </w:t>
      </w:r>
      <w:r>
        <w:rPr>
          <w:rFonts w:ascii="Times New Roman" w:hAnsi="Times New Roman" w:cs="Times New Roman"/>
          <w:sz w:val="28"/>
          <w:szCs w:val="28"/>
        </w:rPr>
        <w:t>организации предоставляет</w:t>
      </w:r>
      <w:r w:rsidRPr="00EE07BE">
        <w:rPr>
          <w:rFonts w:ascii="Times New Roman" w:hAnsi="Times New Roman" w:cs="Times New Roman"/>
          <w:sz w:val="28"/>
          <w:szCs w:val="28"/>
        </w:rPr>
        <w:t xml:space="preserve"> потребител</w:t>
      </w:r>
      <w:r>
        <w:rPr>
          <w:rFonts w:ascii="Times New Roman" w:hAnsi="Times New Roman" w:cs="Times New Roman"/>
          <w:sz w:val="28"/>
          <w:szCs w:val="28"/>
        </w:rPr>
        <w:t>ям ту информацию, в которой с</w:t>
      </w:r>
      <w:r w:rsidRPr="00EE07BE">
        <w:rPr>
          <w:rFonts w:ascii="Times New Roman" w:hAnsi="Times New Roman" w:cs="Times New Roman"/>
          <w:sz w:val="28"/>
          <w:szCs w:val="28"/>
        </w:rPr>
        <w:t xml:space="preserve"> их точки зрения, </w:t>
      </w:r>
      <w:r>
        <w:rPr>
          <w:rFonts w:ascii="Times New Roman" w:hAnsi="Times New Roman" w:cs="Times New Roman"/>
          <w:sz w:val="28"/>
          <w:szCs w:val="28"/>
        </w:rPr>
        <w:t>они нуждаются</w:t>
      </w:r>
      <w:r w:rsidRPr="00EE07BE">
        <w:rPr>
          <w:rFonts w:ascii="Times New Roman" w:hAnsi="Times New Roman" w:cs="Times New Roman"/>
          <w:sz w:val="28"/>
          <w:szCs w:val="28"/>
        </w:rPr>
        <w:t xml:space="preserve">. </w:t>
      </w:r>
      <w:r w:rsidR="00756A12">
        <w:rPr>
          <w:rFonts w:ascii="Times New Roman" w:hAnsi="Times New Roman" w:cs="Times New Roman"/>
          <w:sz w:val="28"/>
          <w:szCs w:val="28"/>
        </w:rPr>
        <w:t xml:space="preserve">Однако, применение </w:t>
      </w:r>
      <w:r w:rsidRPr="00EE07BE">
        <w:rPr>
          <w:rFonts w:ascii="Times New Roman" w:hAnsi="Times New Roman" w:cs="Times New Roman"/>
          <w:sz w:val="28"/>
          <w:szCs w:val="28"/>
        </w:rPr>
        <w:t>Интернета, в</w:t>
      </w:r>
      <w:r w:rsidR="00756A12">
        <w:rPr>
          <w:rFonts w:ascii="Times New Roman" w:hAnsi="Times New Roman" w:cs="Times New Roman"/>
          <w:sz w:val="28"/>
          <w:szCs w:val="28"/>
        </w:rPr>
        <w:t xml:space="preserve"> роли</w:t>
      </w:r>
      <w:r w:rsidRPr="00EE07BE">
        <w:rPr>
          <w:rFonts w:ascii="Times New Roman" w:hAnsi="Times New Roman" w:cs="Times New Roman"/>
          <w:sz w:val="28"/>
          <w:szCs w:val="28"/>
        </w:rPr>
        <w:t xml:space="preserve"> коммуникаци</w:t>
      </w:r>
      <w:r w:rsidR="00756A12">
        <w:rPr>
          <w:rFonts w:ascii="Times New Roman" w:hAnsi="Times New Roman" w:cs="Times New Roman"/>
          <w:sz w:val="28"/>
          <w:szCs w:val="28"/>
        </w:rPr>
        <w:t xml:space="preserve">онного канала, кардинально меняет ситуацию. </w:t>
      </w:r>
      <w:r w:rsidRPr="00EE07BE">
        <w:rPr>
          <w:rFonts w:ascii="Times New Roman" w:hAnsi="Times New Roman" w:cs="Times New Roman"/>
          <w:sz w:val="28"/>
          <w:szCs w:val="28"/>
        </w:rPr>
        <w:t xml:space="preserve">В Интернет-среде </w:t>
      </w:r>
      <w:r w:rsidR="00917527">
        <w:rPr>
          <w:rFonts w:ascii="Times New Roman" w:hAnsi="Times New Roman" w:cs="Times New Roman"/>
          <w:sz w:val="28"/>
          <w:szCs w:val="28"/>
        </w:rPr>
        <w:t xml:space="preserve">у </w:t>
      </w:r>
      <w:r w:rsidRPr="00EE07BE">
        <w:rPr>
          <w:rFonts w:ascii="Times New Roman" w:hAnsi="Times New Roman" w:cs="Times New Roman"/>
          <w:sz w:val="28"/>
          <w:szCs w:val="28"/>
        </w:rPr>
        <w:t>потребител</w:t>
      </w:r>
      <w:r w:rsidR="00917527">
        <w:rPr>
          <w:rFonts w:ascii="Times New Roman" w:hAnsi="Times New Roman" w:cs="Times New Roman"/>
          <w:sz w:val="28"/>
          <w:szCs w:val="28"/>
        </w:rPr>
        <w:t>ей есть возможность</w:t>
      </w:r>
      <w:r w:rsidRPr="00EE07BE">
        <w:rPr>
          <w:rFonts w:ascii="Times New Roman" w:hAnsi="Times New Roman" w:cs="Times New Roman"/>
          <w:sz w:val="28"/>
          <w:szCs w:val="28"/>
        </w:rPr>
        <w:t xml:space="preserve"> самостоятельно </w:t>
      </w:r>
      <w:r w:rsidR="00917527">
        <w:rPr>
          <w:rFonts w:ascii="Times New Roman" w:hAnsi="Times New Roman" w:cs="Times New Roman"/>
          <w:sz w:val="28"/>
          <w:szCs w:val="28"/>
        </w:rPr>
        <w:t>искать необходимую информацию</w:t>
      </w:r>
      <w:r w:rsidRPr="00EE07BE">
        <w:rPr>
          <w:rFonts w:ascii="Times New Roman" w:hAnsi="Times New Roman" w:cs="Times New Roman"/>
          <w:sz w:val="28"/>
          <w:szCs w:val="28"/>
        </w:rPr>
        <w:t xml:space="preserve">.  </w:t>
      </w:r>
    </w:p>
    <w:p w:rsidR="00C604BB" w:rsidRDefault="00932CA3" w:rsidP="00932CA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рисунке </w:t>
      </w:r>
      <w:r w:rsidR="00917527">
        <w:rPr>
          <w:rFonts w:ascii="Times New Roman" w:hAnsi="Times New Roman" w:cs="Times New Roman"/>
          <w:sz w:val="28"/>
          <w:szCs w:val="28"/>
        </w:rPr>
        <w:t xml:space="preserve">6 </w:t>
      </w:r>
      <w:r>
        <w:rPr>
          <w:rFonts w:ascii="Times New Roman" w:hAnsi="Times New Roman" w:cs="Times New Roman"/>
          <w:sz w:val="28"/>
          <w:szCs w:val="28"/>
        </w:rPr>
        <w:t>отображены возможности применения И</w:t>
      </w:r>
      <w:r w:rsidRPr="00932CA3">
        <w:rPr>
          <w:rFonts w:ascii="Times New Roman" w:hAnsi="Times New Roman" w:cs="Times New Roman"/>
          <w:sz w:val="28"/>
          <w:szCs w:val="28"/>
        </w:rPr>
        <w:t>нтернет-ресурсов и инструментов в маркетинговой системе</w:t>
      </w:r>
      <w:r>
        <w:rPr>
          <w:rFonts w:ascii="Times New Roman" w:hAnsi="Times New Roman" w:cs="Times New Roman"/>
          <w:sz w:val="28"/>
          <w:szCs w:val="28"/>
        </w:rPr>
        <w:t xml:space="preserve"> свойственных</w:t>
      </w:r>
      <w:r w:rsidRPr="00932CA3">
        <w:rPr>
          <w:rFonts w:ascii="Times New Roman" w:hAnsi="Times New Roman" w:cs="Times New Roman"/>
          <w:sz w:val="28"/>
          <w:szCs w:val="28"/>
        </w:rPr>
        <w:t xml:space="preserve"> современной компании.</w:t>
      </w:r>
    </w:p>
    <w:p w:rsidR="00932CA3" w:rsidRDefault="007C2218" w:rsidP="00BE5A83">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789312" behindDoc="0" locked="0" layoutInCell="1" allowOverlap="1">
                <wp:simplePos x="0" y="0"/>
                <wp:positionH relativeFrom="column">
                  <wp:posOffset>177165</wp:posOffset>
                </wp:positionH>
                <wp:positionV relativeFrom="paragraph">
                  <wp:posOffset>61595</wp:posOffset>
                </wp:positionV>
                <wp:extent cx="5613400" cy="7226300"/>
                <wp:effectExtent l="0" t="0" r="25400" b="12700"/>
                <wp:wrapNone/>
                <wp:docPr id="105" name="Группа 105"/>
                <wp:cNvGraphicFramePr/>
                <a:graphic xmlns:a="http://schemas.openxmlformats.org/drawingml/2006/main">
                  <a:graphicData uri="http://schemas.microsoft.com/office/word/2010/wordprocessingGroup">
                    <wpg:wgp>
                      <wpg:cNvGrpSpPr/>
                      <wpg:grpSpPr>
                        <a:xfrm>
                          <a:off x="0" y="0"/>
                          <a:ext cx="5613400" cy="7226300"/>
                          <a:chOff x="0" y="0"/>
                          <a:chExt cx="5613400" cy="7226300"/>
                        </a:xfrm>
                      </wpg:grpSpPr>
                      <wps:wsp>
                        <wps:cNvPr id="61" name="Надпись 61"/>
                        <wps:cNvSpPr txBox="1"/>
                        <wps:spPr>
                          <a:xfrm>
                            <a:off x="863600" y="0"/>
                            <a:ext cx="38227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6EAE" w:rsidRPr="00C2629A" w:rsidRDefault="008A6EAE" w:rsidP="00C262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Интернет-маркетинг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Надпись 62"/>
                        <wps:cNvSpPr txBox="1"/>
                        <wps:spPr>
                          <a:xfrm rot="16200000">
                            <a:off x="-127000" y="914400"/>
                            <a:ext cx="1223963" cy="508000"/>
                          </a:xfrm>
                          <a:prstGeom prst="rect">
                            <a:avLst/>
                          </a:prstGeom>
                          <a:solidFill>
                            <a:sysClr val="window" lastClr="FFFFFF"/>
                          </a:solidFill>
                          <a:ln w="6350">
                            <a:solidFill>
                              <a:prstClr val="black"/>
                            </a:solidFill>
                          </a:ln>
                          <a:effectLst/>
                        </wps:spPr>
                        <wps:txbx>
                          <w:txbxContent>
                            <w:p w:rsidR="008A6EAE" w:rsidRPr="00C2629A" w:rsidRDefault="008A6EAE" w:rsidP="00C262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Маркетинговые исследования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Надпись 63"/>
                        <wps:cNvSpPr txBox="1"/>
                        <wps:spPr>
                          <a:xfrm>
                            <a:off x="1079500" y="558800"/>
                            <a:ext cx="4533900" cy="304800"/>
                          </a:xfrm>
                          <a:prstGeom prst="rect">
                            <a:avLst/>
                          </a:prstGeom>
                          <a:solidFill>
                            <a:sysClr val="window" lastClr="FFFFFF"/>
                          </a:solidFill>
                          <a:ln w="6350">
                            <a:solidFill>
                              <a:prstClr val="black"/>
                            </a:solidFill>
                          </a:ln>
                          <a:effectLst/>
                        </wps:spPr>
                        <wps:txbx>
                          <w:txbxContent>
                            <w:p w:rsidR="008A6EAE" w:rsidRPr="00C2629A" w:rsidRDefault="008A6EAE" w:rsidP="00C262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Исследование рынка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Надпись 64"/>
                        <wps:cNvSpPr txBox="1"/>
                        <wps:spPr>
                          <a:xfrm>
                            <a:off x="1079500" y="977900"/>
                            <a:ext cx="4533900" cy="304800"/>
                          </a:xfrm>
                          <a:prstGeom prst="rect">
                            <a:avLst/>
                          </a:prstGeom>
                          <a:solidFill>
                            <a:sysClr val="window" lastClr="FFFFFF"/>
                          </a:solidFill>
                          <a:ln w="6350">
                            <a:solidFill>
                              <a:prstClr val="black"/>
                            </a:solidFill>
                          </a:ln>
                          <a:effectLst/>
                        </wps:spPr>
                        <wps:txbx>
                          <w:txbxContent>
                            <w:p w:rsidR="008A6EAE" w:rsidRPr="00C2629A" w:rsidRDefault="008A6EAE" w:rsidP="00C262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Исследование конкурентов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Надпись 65"/>
                        <wps:cNvSpPr txBox="1"/>
                        <wps:spPr>
                          <a:xfrm>
                            <a:off x="1079500" y="1409700"/>
                            <a:ext cx="4533900" cy="304800"/>
                          </a:xfrm>
                          <a:prstGeom prst="rect">
                            <a:avLst/>
                          </a:prstGeom>
                          <a:solidFill>
                            <a:sysClr val="window" lastClr="FFFFFF"/>
                          </a:solidFill>
                          <a:ln w="6350">
                            <a:solidFill>
                              <a:prstClr val="black"/>
                            </a:solidFill>
                          </a:ln>
                          <a:effectLst/>
                        </wps:spPr>
                        <wps:txbx>
                          <w:txbxContent>
                            <w:p w:rsidR="008A6EAE" w:rsidRPr="00C2629A" w:rsidRDefault="008A6EAE" w:rsidP="00C262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Изучение потребителей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Надпись 66"/>
                        <wps:cNvSpPr txBox="1"/>
                        <wps:spPr>
                          <a:xfrm rot="16200000">
                            <a:off x="19050" y="2228850"/>
                            <a:ext cx="944562" cy="508000"/>
                          </a:xfrm>
                          <a:prstGeom prst="rect">
                            <a:avLst/>
                          </a:prstGeom>
                          <a:solidFill>
                            <a:sysClr val="window" lastClr="FFFFFF"/>
                          </a:solidFill>
                          <a:ln w="6350">
                            <a:solidFill>
                              <a:prstClr val="black"/>
                            </a:solidFill>
                          </a:ln>
                          <a:effectLst/>
                        </wps:spPr>
                        <wps:txbx>
                          <w:txbxContent>
                            <w:p w:rsidR="008A6EAE" w:rsidRPr="00C2629A" w:rsidRDefault="008A6EAE" w:rsidP="00C262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Товарная политика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Надпись 67"/>
                        <wps:cNvSpPr txBox="1"/>
                        <wps:spPr>
                          <a:xfrm rot="16200000">
                            <a:off x="57150" y="3359150"/>
                            <a:ext cx="881063" cy="508000"/>
                          </a:xfrm>
                          <a:prstGeom prst="rect">
                            <a:avLst/>
                          </a:prstGeom>
                          <a:solidFill>
                            <a:sysClr val="window" lastClr="FFFFFF"/>
                          </a:solidFill>
                          <a:ln w="6350">
                            <a:solidFill>
                              <a:prstClr val="black"/>
                            </a:solidFill>
                          </a:ln>
                          <a:effectLst/>
                        </wps:spPr>
                        <wps:txbx>
                          <w:txbxContent>
                            <w:p w:rsidR="008A6EAE" w:rsidRPr="00C2629A" w:rsidRDefault="008A6EAE" w:rsidP="002572E2">
                              <w:pPr>
                                <w:spacing w:after="0" w:line="240" w:lineRule="auto"/>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Ценообр-азование</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Надпись 68"/>
                        <wps:cNvSpPr txBox="1"/>
                        <wps:spPr>
                          <a:xfrm>
                            <a:off x="1079500" y="1879600"/>
                            <a:ext cx="4533900" cy="304800"/>
                          </a:xfrm>
                          <a:prstGeom prst="rect">
                            <a:avLst/>
                          </a:prstGeom>
                          <a:solidFill>
                            <a:sysClr val="window" lastClr="FFFFFF"/>
                          </a:solidFill>
                          <a:ln w="6350">
                            <a:solidFill>
                              <a:prstClr val="black"/>
                            </a:solidFill>
                          </a:ln>
                          <a:effectLst/>
                        </wps:spPr>
                        <wps:txbx>
                          <w:txbxContent>
                            <w:p w:rsidR="008A6EAE" w:rsidRPr="00C2629A" w:rsidRDefault="008A6EAE" w:rsidP="002572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Организация серверного обслуживания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Надпись 69"/>
                        <wps:cNvSpPr txBox="1"/>
                        <wps:spPr>
                          <a:xfrm>
                            <a:off x="1079500" y="2311400"/>
                            <a:ext cx="4533900" cy="304800"/>
                          </a:xfrm>
                          <a:prstGeom prst="rect">
                            <a:avLst/>
                          </a:prstGeom>
                          <a:solidFill>
                            <a:sysClr val="window" lastClr="FFFFFF"/>
                          </a:solidFill>
                          <a:ln w="6350">
                            <a:solidFill>
                              <a:prstClr val="black"/>
                            </a:solidFill>
                          </a:ln>
                          <a:effectLst/>
                        </wps:spPr>
                        <wps:txbx>
                          <w:txbxContent>
                            <w:p w:rsidR="008A6EAE" w:rsidRPr="00C2629A" w:rsidRDefault="008A6EAE" w:rsidP="002572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Формирование маркетингового окружения товаров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Надпись 70"/>
                        <wps:cNvSpPr txBox="1"/>
                        <wps:spPr>
                          <a:xfrm>
                            <a:off x="1079500" y="2743200"/>
                            <a:ext cx="4533900" cy="304800"/>
                          </a:xfrm>
                          <a:prstGeom prst="rect">
                            <a:avLst/>
                          </a:prstGeom>
                          <a:solidFill>
                            <a:sysClr val="window" lastClr="FFFFFF"/>
                          </a:solidFill>
                          <a:ln w="6350">
                            <a:solidFill>
                              <a:prstClr val="black"/>
                            </a:solidFill>
                          </a:ln>
                          <a:effectLst/>
                        </wps:spPr>
                        <wps:txbx>
                          <w:txbxContent>
                            <w:p w:rsidR="008A6EAE" w:rsidRPr="00C2629A" w:rsidRDefault="008A6EAE" w:rsidP="002572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Разработка новых товаров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Надпись 71"/>
                        <wps:cNvSpPr txBox="1"/>
                        <wps:spPr>
                          <a:xfrm>
                            <a:off x="1079500" y="3187700"/>
                            <a:ext cx="4533900" cy="762000"/>
                          </a:xfrm>
                          <a:prstGeom prst="rect">
                            <a:avLst/>
                          </a:prstGeom>
                          <a:solidFill>
                            <a:sysClr val="window" lastClr="FFFFFF"/>
                          </a:solidFill>
                          <a:ln w="6350">
                            <a:solidFill>
                              <a:prstClr val="black"/>
                            </a:solidFill>
                          </a:ln>
                          <a:effectLst/>
                        </wps:spPr>
                        <wps:txbx>
                          <w:txbxContent>
                            <w:p w:rsidR="008A6EAE" w:rsidRPr="00C2629A" w:rsidRDefault="008A6EAE" w:rsidP="002572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Построение гибкой системы ценообразования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Надпись 72"/>
                        <wps:cNvSpPr txBox="1"/>
                        <wps:spPr>
                          <a:xfrm rot="16200000">
                            <a:off x="82550" y="4387850"/>
                            <a:ext cx="1032192" cy="691515"/>
                          </a:xfrm>
                          <a:prstGeom prst="rect">
                            <a:avLst/>
                          </a:prstGeom>
                          <a:solidFill>
                            <a:sysClr val="window" lastClr="FFFFFF"/>
                          </a:solidFill>
                          <a:ln w="6350">
                            <a:solidFill>
                              <a:prstClr val="black"/>
                            </a:solidFill>
                          </a:ln>
                          <a:effectLst/>
                        </wps:spPr>
                        <wps:txbx>
                          <w:txbxContent>
                            <w:p w:rsidR="008A6EAE" w:rsidRPr="00C2629A" w:rsidRDefault="008A6EAE" w:rsidP="002572E2">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Распредели-тельная</w:t>
                              </w:r>
                              <w:proofErr w:type="gramEnd"/>
                              <w:r>
                                <w:rPr>
                                  <w:rFonts w:ascii="Times New Roman" w:hAnsi="Times New Roman" w:cs="Times New Roman"/>
                                  <w:sz w:val="24"/>
                                  <w:szCs w:val="24"/>
                                </w:rPr>
                                <w:t xml:space="preserve"> политика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Надпись 73"/>
                        <wps:cNvSpPr txBox="1"/>
                        <wps:spPr>
                          <a:xfrm>
                            <a:off x="1079500" y="4216400"/>
                            <a:ext cx="4533900" cy="406400"/>
                          </a:xfrm>
                          <a:prstGeom prst="rect">
                            <a:avLst/>
                          </a:prstGeom>
                          <a:solidFill>
                            <a:sysClr val="window" lastClr="FFFFFF"/>
                          </a:solidFill>
                          <a:ln w="6350">
                            <a:solidFill>
                              <a:prstClr val="black"/>
                            </a:solidFill>
                          </a:ln>
                          <a:effectLst/>
                        </wps:spPr>
                        <wps:txbx>
                          <w:txbxContent>
                            <w:p w:rsidR="008A6EAE" w:rsidRPr="00C2629A" w:rsidRDefault="008A6EAE" w:rsidP="002572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Реализация товаров через Интернет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Надпись 74"/>
                        <wps:cNvSpPr txBox="1"/>
                        <wps:spPr>
                          <a:xfrm>
                            <a:off x="1079500" y="4711700"/>
                            <a:ext cx="4533900" cy="393700"/>
                          </a:xfrm>
                          <a:prstGeom prst="rect">
                            <a:avLst/>
                          </a:prstGeom>
                          <a:solidFill>
                            <a:sysClr val="window" lastClr="FFFFFF"/>
                          </a:solidFill>
                          <a:ln w="6350">
                            <a:solidFill>
                              <a:prstClr val="black"/>
                            </a:solidFill>
                          </a:ln>
                          <a:effectLst/>
                        </wps:spPr>
                        <wps:txbx>
                          <w:txbxContent>
                            <w:p w:rsidR="008A6EAE" w:rsidRPr="00C2629A" w:rsidRDefault="008A6EAE" w:rsidP="002572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Проведение оплаты через Интернет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Надпись 75"/>
                        <wps:cNvSpPr txBox="1"/>
                        <wps:spPr>
                          <a:xfrm rot="16200000">
                            <a:off x="-158750" y="5899150"/>
                            <a:ext cx="1590357" cy="620395"/>
                          </a:xfrm>
                          <a:prstGeom prst="rect">
                            <a:avLst/>
                          </a:prstGeom>
                          <a:solidFill>
                            <a:sysClr val="window" lastClr="FFFFFF"/>
                          </a:solidFill>
                          <a:ln w="6350">
                            <a:solidFill>
                              <a:prstClr val="black"/>
                            </a:solidFill>
                          </a:ln>
                          <a:effectLst/>
                        </wps:spPr>
                        <wps:txbx>
                          <w:txbxContent>
                            <w:p w:rsidR="008A6EAE" w:rsidRPr="00C2629A" w:rsidRDefault="008A6EAE" w:rsidP="00EC33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Коммуникативная политика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 name="Надпись 76"/>
                        <wps:cNvSpPr txBox="1"/>
                        <wps:spPr>
                          <a:xfrm>
                            <a:off x="1079500" y="5245100"/>
                            <a:ext cx="4533900" cy="330200"/>
                          </a:xfrm>
                          <a:prstGeom prst="rect">
                            <a:avLst/>
                          </a:prstGeom>
                          <a:solidFill>
                            <a:sysClr val="window" lastClr="FFFFFF"/>
                          </a:solidFill>
                          <a:ln w="6350">
                            <a:solidFill>
                              <a:prstClr val="black"/>
                            </a:solidFill>
                          </a:ln>
                          <a:effectLst/>
                        </wps:spPr>
                        <wps:txbx>
                          <w:txbxContent>
                            <w:p w:rsidR="008A6EAE" w:rsidRPr="00C2629A" w:rsidRDefault="008A6EAE" w:rsidP="00EC33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Проведение рекламных компаний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Надпись 77"/>
                        <wps:cNvSpPr txBox="1"/>
                        <wps:spPr>
                          <a:xfrm>
                            <a:off x="1079500" y="5638800"/>
                            <a:ext cx="4533900" cy="292100"/>
                          </a:xfrm>
                          <a:prstGeom prst="rect">
                            <a:avLst/>
                          </a:prstGeom>
                          <a:solidFill>
                            <a:sysClr val="window" lastClr="FFFFFF"/>
                          </a:solidFill>
                          <a:ln w="6350">
                            <a:solidFill>
                              <a:prstClr val="black"/>
                            </a:solidFill>
                          </a:ln>
                          <a:effectLst/>
                        </wps:spPr>
                        <wps:txbx>
                          <w:txbxContent>
                            <w:p w:rsidR="008A6EAE" w:rsidRPr="00C2629A" w:rsidRDefault="008A6EAE" w:rsidP="00EC33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Формирование системы Интернет-коммуникаций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Надпись 78"/>
                        <wps:cNvSpPr txBox="1"/>
                        <wps:spPr>
                          <a:xfrm>
                            <a:off x="1079500" y="6070600"/>
                            <a:ext cx="4533900" cy="292100"/>
                          </a:xfrm>
                          <a:prstGeom prst="rect">
                            <a:avLst/>
                          </a:prstGeom>
                          <a:solidFill>
                            <a:sysClr val="window" lastClr="FFFFFF"/>
                          </a:solidFill>
                          <a:ln w="6350">
                            <a:solidFill>
                              <a:prstClr val="black"/>
                            </a:solidFill>
                          </a:ln>
                          <a:effectLst/>
                        </wps:spPr>
                        <wps:txbx>
                          <w:txbxContent>
                            <w:p w:rsidR="008A6EAE" w:rsidRPr="00C2629A" w:rsidRDefault="008A6EAE" w:rsidP="00EC33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Стимулирование сбыта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Надпись 79"/>
                        <wps:cNvSpPr txBox="1"/>
                        <wps:spPr>
                          <a:xfrm>
                            <a:off x="1079500" y="6527800"/>
                            <a:ext cx="4533900" cy="292100"/>
                          </a:xfrm>
                          <a:prstGeom prst="rect">
                            <a:avLst/>
                          </a:prstGeom>
                          <a:solidFill>
                            <a:sysClr val="window" lastClr="FFFFFF"/>
                          </a:solidFill>
                          <a:ln w="6350">
                            <a:solidFill>
                              <a:prstClr val="black"/>
                            </a:solidFill>
                          </a:ln>
                          <a:effectLst/>
                        </wps:spPr>
                        <wps:txbx>
                          <w:txbxContent>
                            <w:p w:rsidR="008A6EAE" w:rsidRPr="00C2629A" w:rsidRDefault="008A6EAE" w:rsidP="007C22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Создание и продвижение Интернет-брендов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Надпись 80"/>
                        <wps:cNvSpPr txBox="1"/>
                        <wps:spPr>
                          <a:xfrm>
                            <a:off x="1079500" y="6934200"/>
                            <a:ext cx="4533900" cy="292100"/>
                          </a:xfrm>
                          <a:prstGeom prst="rect">
                            <a:avLst/>
                          </a:prstGeom>
                          <a:solidFill>
                            <a:sysClr val="window" lastClr="FFFFFF"/>
                          </a:solidFill>
                          <a:ln w="6350">
                            <a:solidFill>
                              <a:prstClr val="black"/>
                            </a:solidFill>
                          </a:ln>
                          <a:effectLst/>
                        </wps:spPr>
                        <wps:txbx>
                          <w:txbxContent>
                            <w:p w:rsidR="008A6EAE" w:rsidRPr="00C2629A" w:rsidRDefault="008A6EAE" w:rsidP="007C22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Организация обратной связи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Прямая соединительная линия 82"/>
                        <wps:cNvCnPr/>
                        <wps:spPr>
                          <a:xfrm flipH="1">
                            <a:off x="0" y="165100"/>
                            <a:ext cx="863600" cy="0"/>
                          </a:xfrm>
                          <a:prstGeom prst="line">
                            <a:avLst/>
                          </a:prstGeom>
                        </wps:spPr>
                        <wps:style>
                          <a:lnRef idx="1">
                            <a:schemeClr val="dk1"/>
                          </a:lnRef>
                          <a:fillRef idx="0">
                            <a:schemeClr val="dk1"/>
                          </a:fillRef>
                          <a:effectRef idx="0">
                            <a:schemeClr val="dk1"/>
                          </a:effectRef>
                          <a:fontRef idx="minor">
                            <a:schemeClr val="tx1"/>
                          </a:fontRef>
                        </wps:style>
                        <wps:bodyPr/>
                      </wps:wsp>
                      <wps:wsp>
                        <wps:cNvPr id="83" name="Прямая соединительная линия 83"/>
                        <wps:cNvCnPr/>
                        <wps:spPr>
                          <a:xfrm>
                            <a:off x="0" y="165100"/>
                            <a:ext cx="0" cy="6032500"/>
                          </a:xfrm>
                          <a:prstGeom prst="line">
                            <a:avLst/>
                          </a:prstGeom>
                        </wps:spPr>
                        <wps:style>
                          <a:lnRef idx="1">
                            <a:schemeClr val="dk1"/>
                          </a:lnRef>
                          <a:fillRef idx="0">
                            <a:schemeClr val="dk1"/>
                          </a:fillRef>
                          <a:effectRef idx="0">
                            <a:schemeClr val="dk1"/>
                          </a:effectRef>
                          <a:fontRef idx="minor">
                            <a:schemeClr val="tx1"/>
                          </a:fontRef>
                        </wps:style>
                        <wps:bodyPr/>
                      </wps:wsp>
                      <wps:wsp>
                        <wps:cNvPr id="84" name="Прямая со стрелкой 84"/>
                        <wps:cNvCnPr/>
                        <wps:spPr>
                          <a:xfrm>
                            <a:off x="0" y="6197600"/>
                            <a:ext cx="32607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5" name="Прямая со стрелкой 85"/>
                        <wps:cNvCnPr/>
                        <wps:spPr>
                          <a:xfrm>
                            <a:off x="0" y="4711700"/>
                            <a:ext cx="25272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7" name="Прямая со стрелкой 87"/>
                        <wps:cNvCnPr/>
                        <wps:spPr>
                          <a:xfrm>
                            <a:off x="0" y="2514600"/>
                            <a:ext cx="25272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8" name="Прямая со стрелкой 88"/>
                        <wps:cNvCnPr/>
                        <wps:spPr>
                          <a:xfrm>
                            <a:off x="0" y="1066800"/>
                            <a:ext cx="23082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 name="Прямая со стрелкой 89"/>
                        <wps:cNvCnPr/>
                        <wps:spPr>
                          <a:xfrm>
                            <a:off x="0" y="3657600"/>
                            <a:ext cx="24352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0" name="Прямая со стрелкой 90"/>
                        <wps:cNvCnPr/>
                        <wps:spPr>
                          <a:xfrm flipV="1">
                            <a:off x="749300" y="774700"/>
                            <a:ext cx="327977" cy="355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1" name="Прямая со стрелкой 91"/>
                        <wps:cNvCnPr/>
                        <wps:spPr>
                          <a:xfrm>
                            <a:off x="749300" y="1130300"/>
                            <a:ext cx="327660" cy="406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2" name="Прямая со стрелкой 92"/>
                        <wps:cNvCnPr/>
                        <wps:spPr>
                          <a:xfrm>
                            <a:off x="749300" y="1130300"/>
                            <a:ext cx="327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3" name="Прямая со стрелкой 93"/>
                        <wps:cNvCnPr/>
                        <wps:spPr>
                          <a:xfrm flipV="1">
                            <a:off x="749300" y="2006600"/>
                            <a:ext cx="325437" cy="5038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4" name="Прямая со стрелкой 94"/>
                        <wps:cNvCnPr/>
                        <wps:spPr>
                          <a:xfrm>
                            <a:off x="736600" y="2514600"/>
                            <a:ext cx="33559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5" name="Прямая со стрелкой 95"/>
                        <wps:cNvCnPr/>
                        <wps:spPr>
                          <a:xfrm>
                            <a:off x="749300" y="2514600"/>
                            <a:ext cx="320357" cy="4403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7" name="Прямая со стрелкой 97"/>
                        <wps:cNvCnPr/>
                        <wps:spPr>
                          <a:xfrm>
                            <a:off x="749300" y="3657600"/>
                            <a:ext cx="31781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8" name="Прямая со стрелкой 98"/>
                        <wps:cNvCnPr/>
                        <wps:spPr>
                          <a:xfrm flipV="1">
                            <a:off x="939800" y="4445000"/>
                            <a:ext cx="122554"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9" name="Прямая со стрелкой 99"/>
                        <wps:cNvCnPr/>
                        <wps:spPr>
                          <a:xfrm>
                            <a:off x="952500" y="4711700"/>
                            <a:ext cx="133032"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0" name="Прямая со стрелкой 100"/>
                        <wps:cNvCnPr/>
                        <wps:spPr>
                          <a:xfrm flipV="1">
                            <a:off x="952500" y="5486400"/>
                            <a:ext cx="114300" cy="711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 name="Прямая со стрелкой 101"/>
                        <wps:cNvCnPr/>
                        <wps:spPr>
                          <a:xfrm flipV="1">
                            <a:off x="952500" y="5867400"/>
                            <a:ext cx="11430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2" name="Прямая со стрелкой 102"/>
                        <wps:cNvCnPr/>
                        <wps:spPr>
                          <a:xfrm>
                            <a:off x="952500" y="6197600"/>
                            <a:ext cx="1327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4" name="Прямая со стрелкой 104"/>
                        <wps:cNvCnPr/>
                        <wps:spPr>
                          <a:xfrm>
                            <a:off x="952500" y="6197600"/>
                            <a:ext cx="127000" cy="8067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105" o:spid="_x0000_s1085" style="position:absolute;left:0;text-align:left;margin-left:13.95pt;margin-top:4.85pt;width:442pt;height:569pt;z-index:251789312" coordsize="56134,72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">
                <v:shape id="Надпись 61" o:spid="_x0000_s1086" type="#_x0000_t202" style="position:absolute;left:8636;width:3822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9hMEA&#10;AADbAAAADwAAAGRycy9kb3ducmV2LnhtbESPQWsCMRSE70L/Q3gFb5rVg2y3RrHFFqGn2tLzY/NM&#10;gpuXJYnr+u9NodDjMDPfMOvt6DsxUEwusILFvAJB3Abt2Cj4/nqb1SBSRtbYBSYFN0qw3TxM1tjo&#10;cOVPGo7ZiALh1KACm3PfSJlaSx7TPPTExTuF6DEXGY3UEa8F7ju5rKqV9Oi4LFjs6dVSez5evIL9&#10;i3kybY3R7mvt3DD+nD7Mu1LTx3H3DCLTmP/Df+2DVrBawO+X8g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dvYTBAAAA2wAAAA8AAAAAAAAAAAAAAAAAmAIAAGRycy9kb3du&#10;cmV2LnhtbFBLBQYAAAAABAAEAPUAAACGAwAAAAA=&#10;" fillcolor="white [3201]" strokeweight=".5pt">
                  <v:textbox>
                    <w:txbxContent>
                      <w:p w:rsidR="008A6EAE" w:rsidRPr="00C2629A" w:rsidRDefault="008A6EAE" w:rsidP="00C262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Интернет-маркетинг</w:t>
                        </w:r>
                      </w:p>
                    </w:txbxContent>
                  </v:textbox>
                </v:shape>
                <v:shape id="Надпись 62" o:spid="_x0000_s1087" type="#_x0000_t202" style="position:absolute;left:-1271;top:9144;width:12239;height:50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pTsUA&#10;AADbAAAADwAAAGRycy9kb3ducmV2LnhtbESPQWvCQBSE7wX/w/IKvUjdNGlFUlcpSrXQS416f2Sf&#10;STT7NuyuGv99tyD0OMzMN8x03ptWXMj5xrKCl1ECgri0uuFKwW77+TwB4QOyxtYyKbiRh/ls8DDF&#10;XNsrb+hShEpECPscFdQhdLmUvqzJoB/Zjjh6B+sMhihdJbXDa4SbVqZJMpYGG44LNXa0qKk8FWej&#10;wO2zYrhM19+r88/b62qTHbODPir19Nh/vIMI1If/8L39pRWMU/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ulOxQAAANsAAAAPAAAAAAAAAAAAAAAAAJgCAABkcnMv&#10;ZG93bnJldi54bWxQSwUGAAAAAAQABAD1AAAAigMAAAAA&#10;" fillcolor="window" strokeweight=".5pt">
                  <v:textbox>
                    <w:txbxContent>
                      <w:p w:rsidR="008A6EAE" w:rsidRPr="00C2629A" w:rsidRDefault="008A6EAE" w:rsidP="00C262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Маркетинговые исследования</w:t>
                        </w:r>
                      </w:p>
                    </w:txbxContent>
                  </v:textbox>
                </v:shape>
                <v:shape id="Надпись 63" o:spid="_x0000_s1088" type="#_x0000_t202" style="position:absolute;left:10795;top:5588;width:453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APMIA&#10;AADbAAAADwAAAGRycy9kb3ducmV2LnhtbESPQWsCMRSE70L/Q3iF3jSrBbFbo0ih4EWKqwd7eySv&#10;u9HNy7KJ69ZfbwTB4zAz3zDzZe9q0VEbrGcF41EGglh7Y7lUsN99D2cgQkQ2WHsmBf8UYLl4Gcwx&#10;N/7CW+qKWIoE4ZCjgirGJpcy6IochpFviJP351uHMcm2lKbFS4K7Wk6ybCodWk4LFTb0VZE+FWen&#10;wPDBs/61m6vlQtuP68/sqDul3l771SeISH18hh/ttVEwfYf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kA8wgAAANsAAAAPAAAAAAAAAAAAAAAAAJgCAABkcnMvZG93&#10;bnJldi54bWxQSwUGAAAAAAQABAD1AAAAhwMAAAAA&#10;" fillcolor="window" strokeweight=".5pt">
                  <v:textbox>
                    <w:txbxContent>
                      <w:p w:rsidR="008A6EAE" w:rsidRPr="00C2629A" w:rsidRDefault="008A6EAE" w:rsidP="00C262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Исследование рынка</w:t>
                        </w:r>
                      </w:p>
                    </w:txbxContent>
                  </v:textbox>
                </v:shape>
                <v:shape id="Надпись 64" o:spid="_x0000_s1089" type="#_x0000_t202" style="position:absolute;left:10795;top:9779;width:453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fYSMIA&#10;AADbAAAADwAAAGRycy9kb3ducmV2LnhtbESPQWsCMRSE70L/Q3iF3jSrFLFbo0ih4EWKqwd7eySv&#10;u9HNy7KJ69ZfbwTB4zAz3zDzZe9q0VEbrGcF41EGglh7Y7lUsN99D2cgQkQ2WHsmBf8UYLl4Gcwx&#10;N/7CW+qKWIoE4ZCjgirGJpcy6IochpFviJP351uHMcm2lKbFS4K7Wk6ybCodWk4LFTb0VZE+FWen&#10;wPDBs/61m6vlQtuP68/sqDul3l771SeISH18hh/ttVEwfYf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h9hIwgAAANsAAAAPAAAAAAAAAAAAAAAAAJgCAABkcnMvZG93&#10;bnJldi54bWxQSwUGAAAAAAQABAD1AAAAhwMAAAAA&#10;" fillcolor="window" strokeweight=".5pt">
                  <v:textbox>
                    <w:txbxContent>
                      <w:p w:rsidR="008A6EAE" w:rsidRPr="00C2629A" w:rsidRDefault="008A6EAE" w:rsidP="00C262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Исследование конкурентов</w:t>
                        </w:r>
                      </w:p>
                    </w:txbxContent>
                  </v:textbox>
                </v:shape>
                <v:shape id="Надпись 65" o:spid="_x0000_s1090" type="#_x0000_t202" style="position:absolute;left:10795;top:14097;width:453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908IA&#10;AADbAAAADwAAAGRycy9kb3ducmV2LnhtbESPQWsCMRSE70L/Q3iF3jSrULFbo0ih4EWKqwd7eySv&#10;u9HNy7KJ69ZfbwTB4zAz3zDzZe9q0VEbrGcF41EGglh7Y7lUsN99D2cgQkQ2WHsmBf8UYLl4Gcwx&#10;N/7CW+qKWIoE4ZCjgirGJpcy6IochpFviJP351uHMcm2lKbFS4K7Wk6ybCodWk4LFTb0VZE+FWen&#10;wPDBs/61m6vlQtuP68/sqDul3l771SeISH18hh/ttVEwfYf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33TwgAAANsAAAAPAAAAAAAAAAAAAAAAAJgCAABkcnMvZG93&#10;bnJldi54bWxQSwUGAAAAAAQABAD1AAAAhwMAAAAA&#10;" fillcolor="window" strokeweight=".5pt">
                  <v:textbox>
                    <w:txbxContent>
                      <w:p w:rsidR="008A6EAE" w:rsidRPr="00C2629A" w:rsidRDefault="008A6EAE" w:rsidP="00C262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Изучение потребителей</w:t>
                        </w:r>
                      </w:p>
                    </w:txbxContent>
                  </v:textbox>
                </v:shape>
                <v:shape id="Надпись 66" o:spid="_x0000_s1091" type="#_x0000_t202" style="position:absolute;left:190;top:22288;width:9446;height:50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vTcUA&#10;AADbAAAADwAAAGRycy9kb3ducmV2LnhtbESPQWvCQBSE7wX/w/KEXopuamqQ6CpFqS30UqPeH9ln&#10;Es2+Dburpv++Wyj0OMzMN8xi1ZtW3Mj5xrKC53ECgri0uuFKwWH/NpqB8AFZY2uZFHyTh9Vy8LDA&#10;XNs77+hWhEpECPscFdQhdLmUvqzJoB/bjjh6J+sMhihdJbXDe4SbVk6SJJMGG44LNXa0rqm8FFej&#10;wB3T4mkzef/cXr+mL9tdek5P+qzU47B/nYMI1If/8F/7QyvIMvj9En+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e9NxQAAANsAAAAPAAAAAAAAAAAAAAAAAJgCAABkcnMv&#10;ZG93bnJldi54bWxQSwUGAAAAAAQABAD1AAAAigMAAAAA&#10;" fillcolor="window" strokeweight=".5pt">
                  <v:textbox>
                    <w:txbxContent>
                      <w:p w:rsidR="008A6EAE" w:rsidRPr="00C2629A" w:rsidRDefault="008A6EAE" w:rsidP="00C262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Товарная политика</w:t>
                        </w:r>
                      </w:p>
                    </w:txbxContent>
                  </v:textbox>
                </v:shape>
                <v:shape id="Надпись 67" o:spid="_x0000_s1092" type="#_x0000_t202" style="position:absolute;left:571;top:33591;width:8810;height:50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K1sUA&#10;AADbAAAADwAAAGRycy9kb3ducmV2LnhtbESPQWvCQBSE7wX/w/IEL0U3Na1KdJVS0Qq9aGzvj+wz&#10;ic2+Dburxn/fLRR6HGbmG2ax6kwjruR8bVnB0ygBQVxYXXOp4PO4Gc5A+ICssbFMCu7kYbXsPSww&#10;0/bGB7rmoRQRwj5DBVUIbSalLyoy6Ee2JY7eyTqDIUpXSu3wFuGmkeMkmUiDNceFClt6q6j4zi9G&#10;gftK88f1+P1je9m/PG8P6Tk96bNSg373OgcRqAv/4b/2TiuYTOH3S/wB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UrWxQAAANsAAAAPAAAAAAAAAAAAAAAAAJgCAABkcnMv&#10;ZG93bnJldi54bWxQSwUGAAAAAAQABAD1AAAAigMAAAAA&#10;" fillcolor="window" strokeweight=".5pt">
                  <v:textbox>
                    <w:txbxContent>
                      <w:p w:rsidR="008A6EAE" w:rsidRPr="00C2629A" w:rsidRDefault="008A6EAE" w:rsidP="002572E2">
                        <w:pPr>
                          <w:spacing w:after="0" w:line="240" w:lineRule="auto"/>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Ценообр-азование</w:t>
                        </w:r>
                        <w:proofErr w:type="spellEnd"/>
                        <w:proofErr w:type="gramEnd"/>
                      </w:p>
                    </w:txbxContent>
                  </v:textbox>
                </v:shape>
                <v:shape id="Надпись 68" o:spid="_x0000_s1093" type="#_x0000_t202" style="position:absolute;left:10795;top:18796;width:453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STcAA&#10;AADbAAAADwAAAGRycy9kb3ducmV2LnhtbERPPWvDMBDdC/kP4gLZajkdgutaCSEQ6BJCnQztdkhX&#10;W611MpbiuP711VDo+Hjf1W5ynRhpCNazgnWWgyDW3lhuFFwvx8cCRIjIBjvPpOCHAuy2i4cKS+Pv&#10;/EZjHRuRQjiUqKCNsS+lDLolhyHzPXHiPv3gMCY4NNIMeE/hrpNPeb6RDi2nhhZ7OrSkv+ubU2D4&#10;3bP+sKfZcq3t83wuvvSo1Go57V9ARJriv/jP/WoUbNLY9CX9AL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srSTcAAAADbAAAADwAAAAAAAAAAAAAAAACYAgAAZHJzL2Rvd25y&#10;ZXYueG1sUEsFBgAAAAAEAAQA9QAAAIUDAAAAAA==&#10;" fillcolor="window" strokeweight=".5pt">
                  <v:textbox>
                    <w:txbxContent>
                      <w:p w:rsidR="008A6EAE" w:rsidRPr="00C2629A" w:rsidRDefault="008A6EAE" w:rsidP="002572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Организация серверного обслуживания</w:t>
                        </w:r>
                      </w:p>
                    </w:txbxContent>
                  </v:textbox>
                </v:shape>
                <v:shape id="Надпись 69" o:spid="_x0000_s1094" type="#_x0000_t202" style="position:absolute;left:10795;top:23114;width:453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31sMA&#10;AADbAAAADwAAAGRycy9kb3ducmV2LnhtbESPQWvCQBSE70L/w/IKvemmHkSjaxCh4KWUph709th9&#10;JqvZtyG7TVJ/fbdQ8DjMzDfMphhdI3rqgvWs4HWWgSDW3liuFBy/3qZLECEiG2w8k4IfClBsnyYb&#10;zI0f+JP6MlYiQTjkqKCOsc2lDLomh2HmW+LkXXznMCbZVdJ0OCS4a+Q8yxbSoeW0UGNL+5r0rfx2&#10;CgyfPOuzfb9bLrVd3T+WV90r9fI87tYgIo3xEf5vH4yCxQr+vq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Z31sMAAADbAAAADwAAAAAAAAAAAAAAAACYAgAAZHJzL2Rv&#10;d25yZXYueG1sUEsFBgAAAAAEAAQA9QAAAIgDAAAAAA==&#10;" fillcolor="window" strokeweight=".5pt">
                  <v:textbox>
                    <w:txbxContent>
                      <w:p w:rsidR="008A6EAE" w:rsidRPr="00C2629A" w:rsidRDefault="008A6EAE" w:rsidP="002572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Формирование маркетингового окружения товаров</w:t>
                        </w:r>
                      </w:p>
                    </w:txbxContent>
                  </v:textbox>
                </v:shape>
                <v:shape id="Надпись 70" o:spid="_x0000_s1095" type="#_x0000_t202" style="position:absolute;left:10795;top:27432;width:4533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VIlsAA&#10;AADbAAAADwAAAGRycy9kb3ducmV2LnhtbERPz2vCMBS+C/sfwhvsZlN32Fw1FhGEXcaw8+Buj+TZ&#10;RpuX0mRt519vDoMdP77f63JyrRioD9azgkWWgyDW3liuFRy/9vMliBCRDbaeScEvBSg3D7M1FsaP&#10;fKChirVIIRwKVNDE2BVSBt2Qw5D5jjhxZ987jAn2tTQ9jinctfI5z1+kQ8upocGOdg3pa/XjFBg+&#10;edbf9uNmudL27fa5vOhBqafHabsCEWmK/+I/97tR8JrWpy/pB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VIlsAAAADbAAAADwAAAAAAAAAAAAAAAACYAgAAZHJzL2Rvd25y&#10;ZXYueG1sUEsFBgAAAAAEAAQA9QAAAIUDAAAAAA==&#10;" fillcolor="window" strokeweight=".5pt">
                  <v:textbox>
                    <w:txbxContent>
                      <w:p w:rsidR="008A6EAE" w:rsidRPr="00C2629A" w:rsidRDefault="008A6EAE" w:rsidP="002572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Разработка новых товаров</w:t>
                        </w:r>
                      </w:p>
                    </w:txbxContent>
                  </v:textbox>
                </v:shape>
                <v:shape id="Надпись 71" o:spid="_x0000_s1096" type="#_x0000_t202" style="position:absolute;left:10795;top:31877;width:45339;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ntDcMA&#10;AADbAAAADwAAAGRycy9kb3ducmV2LnhtbESPQWvCQBSE70L/w/IKvelGD1Wjm1AKQi+lmPZQb4/d&#10;Z7KafRuy25j667uC0OMwM98w23J0rRioD9azgvksA0GsvbFcK/j63E1XIEJENth6JgW/FKAsHiZb&#10;zI2/8J6GKtYiQTjkqKCJsculDLohh2HmO+LkHX3vMCbZ19L0eElw18pFlj1Lh5bTQoMdvTakz9WP&#10;U2D427M+2Per5Urb9fVjddKDUk+P48sGRKQx/ofv7TejYDmH25f0A2T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ntDcMAAADbAAAADwAAAAAAAAAAAAAAAACYAgAAZHJzL2Rv&#10;d25yZXYueG1sUEsFBgAAAAAEAAQA9QAAAIgDAAAAAA==&#10;" fillcolor="window" strokeweight=".5pt">
                  <v:textbox>
                    <w:txbxContent>
                      <w:p w:rsidR="008A6EAE" w:rsidRPr="00C2629A" w:rsidRDefault="008A6EAE" w:rsidP="002572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Построение гибкой системы ценообразования</w:t>
                        </w:r>
                      </w:p>
                    </w:txbxContent>
                  </v:textbox>
                </v:shape>
                <v:shape id="Надпись 72" o:spid="_x0000_s1097" type="#_x0000_t202" style="position:absolute;left:825;top:43878;width:10322;height:69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k8YA&#10;AADbAAAADwAAAGRycy9kb3ducmV2LnhtbESPQWvCQBSE7wX/w/IEL6VumthWoquIUit4qWl7f2Sf&#10;SWz2bdhdNf33XaHQ4zAz3zDzZW9acSHnG8sKHscJCOLS6oYrBZ8frw9TED4ga2wtk4If8rBcDO7m&#10;mGt75QNdilCJCGGfo4I6hC6X0pc1GfRj2xFH72idwRClq6R2eI1w08o0SZ6lwYbjQo0drWsqv4uz&#10;UeC+suJ+k77tt+f3p8n2kJ2yoz4pNRr2qxmIQH34D/+1d1rBSwq3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k8YAAADbAAAADwAAAAAAAAAAAAAAAACYAgAAZHJz&#10;L2Rvd25yZXYueG1sUEsFBgAAAAAEAAQA9QAAAIsDAAAAAA==&#10;" fillcolor="window" strokeweight=".5pt">
                  <v:textbox>
                    <w:txbxContent>
                      <w:p w:rsidR="008A6EAE" w:rsidRPr="00C2629A" w:rsidRDefault="008A6EAE" w:rsidP="002572E2">
                        <w:pPr>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Распредели-тельная</w:t>
                        </w:r>
                        <w:proofErr w:type="gramEnd"/>
                        <w:r>
                          <w:rPr>
                            <w:rFonts w:ascii="Times New Roman" w:hAnsi="Times New Roman" w:cs="Times New Roman"/>
                            <w:sz w:val="24"/>
                            <w:szCs w:val="24"/>
                          </w:rPr>
                          <w:t xml:space="preserve"> политика</w:t>
                        </w:r>
                      </w:p>
                    </w:txbxContent>
                  </v:textbox>
                </v:shape>
                <v:shape id="Надпись 73" o:spid="_x0000_s1098" type="#_x0000_t202" style="position:absolute;left:10795;top:42164;width:45339;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W4cMA&#10;AADbAAAADwAAAGRycy9kb3ducmV2LnhtbESPQWsCMRSE74X+h/AKvdWsLdh1NYoIhV6KdPWgt0fy&#10;3I1uXpZNum799Y0g9DjMzDfMfDm4RvTUBetZwXiUgSDW3liuFOy2Hy85iBCRDTaeScEvBVguHh/m&#10;WBh/4W/qy1iJBOFQoII6xraQMuiaHIaRb4mTd/Sdw5hkV0nT4SXBXSNfs2wiHVpOCzW2tK5Jn8sf&#10;p8Dw3rM+2K+r5VLb6XWTn3Sv1PPTsJqBiDTE//C9/WkUvL/B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fW4cMAAADbAAAADwAAAAAAAAAAAAAAAACYAgAAZHJzL2Rv&#10;d25yZXYueG1sUEsFBgAAAAAEAAQA9QAAAIgDAAAAAA==&#10;" fillcolor="window" strokeweight=".5pt">
                  <v:textbox>
                    <w:txbxContent>
                      <w:p w:rsidR="008A6EAE" w:rsidRPr="00C2629A" w:rsidRDefault="008A6EAE" w:rsidP="002572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Реализация товаров через Интернет</w:t>
                        </w:r>
                      </w:p>
                    </w:txbxContent>
                  </v:textbox>
                </v:shape>
                <v:shape id="Надпись 74" o:spid="_x0000_s1099" type="#_x0000_t202" style="position:absolute;left:10795;top:47117;width:4533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OlcMA&#10;AADbAAAADwAAAGRycy9kb3ducmV2LnhtbESPQWsCMRSE74X+h/AKvdWspdh1NYoIhV6KdPWgt0fy&#10;3I1uXpZNum799Y0g9DjMzDfMfDm4RvTUBetZwXiUgSDW3liuFOy2Hy85iBCRDTaeScEvBVguHh/m&#10;WBh/4W/qy1iJBOFQoII6xraQMuiaHIaRb4mTd/Sdw5hkV0nT4SXBXSNfs2wiHVpOCzW2tK5Jn8sf&#10;p8Dw3rM+2K+r5VLb6XWTn3Sv1PPTsJqBiDTE//C9/WkUvL/B7Uv6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5OlcMAAADbAAAADwAAAAAAAAAAAAAAAACYAgAAZHJzL2Rv&#10;d25yZXYueG1sUEsFBgAAAAAEAAQA9QAAAIgDAAAAAA==&#10;" fillcolor="window" strokeweight=".5pt">
                  <v:textbox>
                    <w:txbxContent>
                      <w:p w:rsidR="008A6EAE" w:rsidRPr="00C2629A" w:rsidRDefault="008A6EAE" w:rsidP="002572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Проведение оплаты через Интернет</w:t>
                        </w:r>
                      </w:p>
                    </w:txbxContent>
                  </v:textbox>
                </v:shape>
                <v:shape id="Надпись 75" o:spid="_x0000_s1100" type="#_x0000_t202" style="position:absolute;left:-1588;top:58991;width:15904;height:620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n58UA&#10;AADbAAAADwAAAGRycy9kb3ducmV2LnhtbESPQWvCQBSE74X+h+UVeim60WiV1FWkpVbopUa9P7LP&#10;JDb7NuyuGv+9WxB6HGbmG2a26EwjzuR8bVnBoJ+AIC6srrlUsNt+9qYgfEDW2FgmBVfysJg/Psww&#10;0/bCGzrnoRQRwj5DBVUIbSalLyoy6Pu2JY7ewTqDIUpXSu3wEuGmkcMkeZUGa44LFbb0XlHxm5+M&#10;ArdP85eP4df36vQzHq026TE96KNSz0/d8g1EoC78h+/ttVYwGcPf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ufnxQAAANsAAAAPAAAAAAAAAAAAAAAAAJgCAABkcnMv&#10;ZG93bnJldi54bWxQSwUGAAAAAAQABAD1AAAAigMAAAAA&#10;" fillcolor="window" strokeweight=".5pt">
                  <v:textbox>
                    <w:txbxContent>
                      <w:p w:rsidR="008A6EAE" w:rsidRPr="00C2629A" w:rsidRDefault="008A6EAE" w:rsidP="00EC33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Коммуникативная политика</w:t>
                        </w:r>
                      </w:p>
                    </w:txbxContent>
                  </v:textbox>
                </v:shape>
                <v:shape id="Надпись 76" o:spid="_x0000_s1101" type="#_x0000_t202" style="position:absolute;left:10795;top:52451;width:45339;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ecMA&#10;AADbAAAADwAAAGRycy9kb3ducmV2LnhtbESPQWvCQBSE7wX/w/KE3uqmHqxGN6EIQi9FmvZQb4/d&#10;Z7KafRuya0z99W6h0OMwM98wm3J0rRioD9azgudZBoJYe2O5VvD1uXtagggR2WDrmRT8UICymDxs&#10;MDf+yh80VLEWCcIhRwVNjF0uZdANOQwz3xEn7+h7hzHJvpamx2uCu1bOs2whHVpOCw12tG1In6uL&#10;U2D427M+2Peb5Urb1W2/POlBqcfp+LoGEWmM/+G/9ptR8LKA3y/p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1ecMAAADbAAAADwAAAAAAAAAAAAAAAACYAgAAZHJzL2Rv&#10;d25yZXYueG1sUEsFBgAAAAAEAAQA9QAAAIgDAAAAAA==&#10;" fillcolor="window" strokeweight=".5pt">
                  <v:textbox>
                    <w:txbxContent>
                      <w:p w:rsidR="008A6EAE" w:rsidRPr="00C2629A" w:rsidRDefault="008A6EAE" w:rsidP="00EC33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Проведение рекламных компаний</w:t>
                        </w:r>
                      </w:p>
                    </w:txbxContent>
                  </v:textbox>
                </v:shape>
                <v:shape id="Надпись 77" o:spid="_x0000_s1102" type="#_x0000_t202" style="position:absolute;left:10795;top:56388;width:45339;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Q4sIA&#10;AADbAAAADwAAAGRycy9kb3ducmV2LnhtbESPQWsCMRSE70L/Q3iF3jSrh2q3RpFCwYsUVw/29khe&#10;d6Obl2UT162/3giCx2FmvmHmy97VoqM2WM8KxqMMBLH2xnKpYL/7Hs5AhIhssPZMCv4pwHLxMphj&#10;bvyFt9QVsRQJwiFHBVWMTS5l0BU5DCPfECfvz7cOY5JtKU2LlwR3tZxk2bt0aDktVNjQV0X6VJyd&#10;AsMHz/rXbq6WC20/rj+zo+6UenvtV58gIvXxGX6010bBdAr3L+kH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NDiwgAAANsAAAAPAAAAAAAAAAAAAAAAAJgCAABkcnMvZG93&#10;bnJldi54bWxQSwUGAAAAAAQABAD1AAAAhwMAAAAA&#10;" fillcolor="window" strokeweight=".5pt">
                  <v:textbox>
                    <w:txbxContent>
                      <w:p w:rsidR="008A6EAE" w:rsidRPr="00C2629A" w:rsidRDefault="008A6EAE" w:rsidP="00EC33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Формирование системы Интернет-коммуникаций</w:t>
                        </w:r>
                      </w:p>
                    </w:txbxContent>
                  </v:textbox>
                </v:shape>
                <v:shape id="Надпись 78" o:spid="_x0000_s1103" type="#_x0000_t202" style="position:absolute;left:10795;top:60706;width:45339;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NEkMAA&#10;AADbAAAADwAAAGRycy9kb3ducmV2LnhtbERPz2vCMBS+C/sfwhvsZlN32Fw1FhGEXcaw8+Buj+TZ&#10;RpuX0mRt519vDoMdP77f63JyrRioD9azgkWWgyDW3liuFRy/9vMliBCRDbaeScEvBSg3D7M1FsaP&#10;fKChirVIIRwKVNDE2BVSBt2Qw5D5jjhxZ987jAn2tTQ9jinctfI5z1+kQ8upocGOdg3pa/XjFBg+&#10;edbf9uNmudL27fa5vOhBqafHabsCEWmK/+I/97tR8JrGpi/pB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xNEkMAAAADbAAAADwAAAAAAAAAAAAAAAACYAgAAZHJzL2Rvd25y&#10;ZXYueG1sUEsFBgAAAAAEAAQA9QAAAIUDAAAAAA==&#10;" fillcolor="window" strokeweight=".5pt">
                  <v:textbox>
                    <w:txbxContent>
                      <w:p w:rsidR="008A6EAE" w:rsidRPr="00C2629A" w:rsidRDefault="008A6EAE" w:rsidP="00EC330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Стимулирование сбыта</w:t>
                        </w:r>
                      </w:p>
                    </w:txbxContent>
                  </v:textbox>
                </v:shape>
                <v:shape id="Надпись 79" o:spid="_x0000_s1104" type="#_x0000_t202" style="position:absolute;left:10795;top:65278;width:45339;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C8MA&#10;AADbAAAADwAAAGRycy9kb3ducmV2LnhtbESPQWvCQBSE70L/w/IKvemmHqpG1yAFoZdSTHuot8fu&#10;M1nNvg3ZbZL667uC0OMwM98wm2J0jeipC9azgudZBoJYe2O5UvD1uZ8uQYSIbLDxTAp+KUCxfZhs&#10;MDd+4AP1ZaxEgnDIUUEdY5tLGXRNDsPMt8TJO/nOYUyyq6TpcEhw18h5lr1Ih5bTQo0tvdakL+WP&#10;U2D427M+2ver5VLb1fVjeda9Uk+P424NItIY/8P39ptRsFjB7Uv6AX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hC8MAAADbAAAADwAAAAAAAAAAAAAAAACYAgAAZHJzL2Rv&#10;d25yZXYueG1sUEsFBgAAAAAEAAQA9QAAAIgDAAAAAA==&#10;" fillcolor="window" strokeweight=".5pt">
                  <v:textbox>
                    <w:txbxContent>
                      <w:p w:rsidR="008A6EAE" w:rsidRPr="00C2629A" w:rsidRDefault="008A6EAE" w:rsidP="007C22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Создание и продвижение Интернет-брендов</w:t>
                        </w:r>
                      </w:p>
                    </w:txbxContent>
                  </v:textbox>
                </v:shape>
                <v:shape id="Надпись 80" o:spid="_x0000_s1105" type="#_x0000_t202" style="position:absolute;left:10795;top:69342;width:45339;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4scAA&#10;AADbAAAADwAAAGRycy9kb3ducmV2LnhtbERPz2vCMBS+D/wfwhO8zXQ7SFeNRQaCFxG7HfT2SN7a&#10;zOalNFlb/euXw2DHj+/3ppxcKwbqg/Ws4GWZgSDW3liuFXx+7J9zECEiG2w9k4I7BSi3s6cNFsaP&#10;fKahirVIIRwKVNDE2BVSBt2Qw7D0HXHivnzvMCbY19L0OKZw18rXLFtJh5ZTQ4MdvTekb9WPU2D4&#10;4llf7fFhudL27XHKv/Wg1GI+7dYgIk3xX/znPhgFeVqfvqQf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A4scAAAADbAAAADwAAAAAAAAAAAAAAAACYAgAAZHJzL2Rvd25y&#10;ZXYueG1sUEsFBgAAAAAEAAQA9QAAAIUDAAAAAA==&#10;" fillcolor="window" strokeweight=".5pt">
                  <v:textbox>
                    <w:txbxContent>
                      <w:p w:rsidR="008A6EAE" w:rsidRPr="00C2629A" w:rsidRDefault="008A6EAE" w:rsidP="007C22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Организация обратной связи</w:t>
                        </w:r>
                      </w:p>
                    </w:txbxContent>
                  </v:textbox>
                </v:shape>
                <v:line id="Прямая соединительная линия 82" o:spid="_x0000_s1106" style="position:absolute;flip:x;visibility:visible;mso-wrap-style:square" from="0,1651" to="8636,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6JxMIAAADbAAAADwAAAGRycy9kb3ducmV2LnhtbESPS6vCMBSE9xf8D+EI7q6pLrxSjSKC&#10;IIoXnwt3h+b0gc1JaaKt/94IgsthZr5hpvPWlOJBtSssKxj0IxDEidUFZwrOp9XvGITzyBpLy6Tg&#10;SQ7ms87PFGNtGz7Q4+gzESDsYlSQe1/FUrokJ4Oubyvi4KW2NuiDrDOpa2wC3JRyGEUjabDgsJBj&#10;RcucktvxbhSk7l4trxft07/N7rBLt9k/Nnulet12MQHhqfXf8Ke91grGQ3h/CT9Az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66JxMIAAADbAAAADwAAAAAAAAAAAAAA&#10;AAChAgAAZHJzL2Rvd25yZXYueG1sUEsFBgAAAAAEAAQA+QAAAJADAAAAAA==&#10;" strokecolor="black [3040]"/>
                <v:line id="Прямая соединительная линия 83" o:spid="_x0000_s1107" style="position:absolute;visibility:visible;mso-wrap-style:square" from="0,1651" to="0,6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GjMIAAADbAAAADwAAAGRycy9kb3ducmV2LnhtbESPT2sCMRTE7wW/Q3hCbzW7lYquRhFp&#10;qbQn/90fm+fu4uZlN0k1fvumUPA4zMxvmMUqmlZcyfnGsoJ8lIEgLq1uuFJwPHy8TEH4gKyxtUwK&#10;7uRhtRw8LbDQ9sY7uu5DJRKEfYEK6hC6Qkpf1mTQj2xHnLyzdQZDkq6S2uEtwU0rX7NsIg02nBZq&#10;7GhTU3nZ/5hEyU+9kZ+XGZ6+3Ld7H0/iW+yVeh7G9RxEoBge4f/2ViuYjuHvS/oB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GjMIAAADbAAAADwAAAAAAAAAAAAAA&#10;AAChAgAAZHJzL2Rvd25yZXYueG1sUEsFBgAAAAAEAAQA+QAAAJADAAAAAA==&#10;" strokecolor="black [3040]"/>
                <v:shape id="Прямая со стрелкой 84" o:spid="_x0000_s1108" type="#_x0000_t32" style="position:absolute;top:61976;width:32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XCor8AAADbAAAADwAAAGRycy9kb3ducmV2LnhtbESP3YrCMBSE7wXfIRzBG1nTFRGpRhFB&#10;qJerPsChOdsUm5OSpD/79kYQ9nKYmW+Y/XG0jejJh9qxgu9lBoK4dLrmSsHjfvnagggRWWPjmBT8&#10;UYDjYTrZY67dwD/U32IlEoRDjgpMjG0uZSgNWQxL1xIn79d5izFJX0ntcUhw28hVlm2kxZrTgsGW&#10;zobK562zClzP5rpe2PiUXXk/YVecB18oNZ+Npx2ISGP8D3/ahVawXcP7S/oB8vA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nXCor8AAADbAAAADwAAAAAAAAAAAAAAAACh&#10;AgAAZHJzL2Rvd25yZXYueG1sUEsFBgAAAAAEAAQA+QAAAI0DAAAAAA==&#10;" strokecolor="black [3040]">
                  <v:stroke endarrow="block"/>
                </v:shape>
                <v:shape id="Прямая со стрелкой 85" o:spid="_x0000_s1109" type="#_x0000_t32" style="position:absolute;top:47117;width:2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nOcAAAADbAAAADwAAAGRycy9kb3ducmV2LnhtbESP3YrCMBSE7xd8h3AEb0RTZV2kGkWE&#10;hXq5ug9waI5NsTkpSfqzb28EYS+HmfmG2R9H24iefKgdK1gtMxDEpdM1Vwp+b9+LLYgQkTU2jknB&#10;HwU4HiYfe8y1G/iH+musRIJwyFGBibHNpQylIYth6Vri5N2dtxiT9JXUHocEt41cZ9mXtFhzWjDY&#10;0tlQ+bh2VoHr2Vw+5zY+ZFfeTtgV58EXSs2m42kHItIY/8PvdqEVbDfw+pJ+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05ZznAAAAA2wAAAA8AAAAAAAAAAAAAAAAA&#10;oQIAAGRycy9kb3ducmV2LnhtbFBLBQYAAAAABAAEAPkAAACOAwAAAAA=&#10;" strokecolor="black [3040]">
                  <v:stroke endarrow="block"/>
                </v:shape>
                <v:shape id="Прямая со стрелкой 87" o:spid="_x0000_s1110" type="#_x0000_t32" style="position:absolute;top:25146;width:2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dc1cAAAADbAAAADwAAAGRycy9kb3ducmV2LnhtbESP3YrCMBSE7xd8h3AEb0RTZXGlGkWE&#10;hXq5ug9waI5NsTkpSfqzb28EYS+HmfmG2R9H24iefKgdK1gtMxDEpdM1Vwp+b9+LLYgQkTU2jknB&#10;HwU4HiYfe8y1G/iH+musRIJwyFGBibHNpQylIYth6Vri5N2dtxiT9JXUHocEt41cZ9lGWqw5LRhs&#10;6WyofFw7q8D1bC6fcxsfsitvJ+yK8+ALpWbT8bQDEWmM/+F3u9AKtl/w+pJ+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nXNXAAAAA2wAAAA8AAAAAAAAAAAAAAAAA&#10;oQIAAGRycy9kb3ducmV2LnhtbFBLBQYAAAAABAAEAPkAAACOAwAAAAA=&#10;" strokecolor="black [3040]">
                  <v:stroke endarrow="block"/>
                </v:shape>
                <v:shape id="Прямая со стрелкой 88" o:spid="_x0000_s1111" type="#_x0000_t32" style="position:absolute;top:10668;width:23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Ip70AAADbAAAADwAAAGRycy9kb3ducmV2LnhtbERPy0rEMBTdC/5DuIIbmaaKDKU2MwwD&#10;Ql3azgdcmjtNaXNTkvTh35uF4PJw3tV5t5NYyYfBsYLXLAdB3Dk9cK/g1n4eChAhImucHJOCHwpw&#10;Pj0+VFhqt/E3rU3sRQrhUKICE+NcShk6QxZD5mbixN2dtxgT9L3UHrcUbif5ludHaXHg1GBwpquh&#10;bmwWq8CtbL7eX2wc5dK1F1zq6+ZrpZ6f9ssHiEh7/Bf/uWutoEhj05f0A+Tp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M4yKe9AAAA2wAAAA8AAAAAAAAAAAAAAAAAoQIA&#10;AGRycy9kb3ducmV2LnhtbFBLBQYAAAAABAAEAPkAAACLAwAAAAA=&#10;" strokecolor="black [3040]">
                  <v:stroke endarrow="block"/>
                </v:shape>
                <v:shape id="Прямая со стрелкой 89" o:spid="_x0000_s1112" type="#_x0000_t32" style="position:absolute;top:36576;width:2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tPMAAAADbAAAADwAAAGRycy9kb3ducmV2LnhtbESP3YrCMBSE7xd8h3AEb0RTZRG3GkWE&#10;hXq5ug9waI5NsTkpSfqzb28EYS+HmfmG2R9H24iefKgdK1gtMxDEpdM1Vwp+b9+LLYgQkTU2jknB&#10;HwU4HiYfe8y1G/iH+musRIJwyFGBibHNpQylIYth6Vri5N2dtxiT9JXUHocEt41cZ9lGWqw5LRhs&#10;6WyofFw7q8D1bC6fcxsfsitvJ+yK8+ALpWbT8bQDEWmM/+F3u9AKtl/w+pJ+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0bTzAAAAA2wAAAA8AAAAAAAAAAAAAAAAA&#10;oQIAAGRycy9kb3ducmV2LnhtbFBLBQYAAAAABAAEAPkAAACOAwAAAAA=&#10;" strokecolor="black [3040]">
                  <v:stroke endarrow="block"/>
                </v:shape>
                <v:shape id="Прямая со стрелкой 90" o:spid="_x0000_s1113" type="#_x0000_t32" style="position:absolute;left:7493;top:7747;width:3279;height:35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aLEcEAAADbAAAADwAAAGRycy9kb3ducmV2LnhtbERPu2rDMBTdA/kHcQvdEjkdTOtGDqEQ&#10;COkQYgfa8WJdPxrryliqrfx9NBQ6Hs57uwumFxONrrOsYLNOQBBXVnfcKLiWh9UrCOeRNfaWScGd&#10;HOzy5WKLmbYzX2gqfCNiCLsMFbTeD5mUrmrJoFvbgThytR0N+gjHRuoR5xhuevmSJKk02HFsaHGg&#10;j5aqW/FrFJy+fupSXruApgjp6TM5nPvvjVLPT2H/DsJT8P/iP/dRK3iL6+OX+ANk/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xosRwQAAANsAAAAPAAAAAAAAAAAAAAAA&#10;AKECAABkcnMvZG93bnJldi54bWxQSwUGAAAAAAQABAD5AAAAjwMAAAAA&#10;" strokecolor="black [3040]">
                  <v:stroke endarrow="block"/>
                </v:shape>
                <v:shape id="Прямая со стрелкой 91" o:spid="_x0000_s1114" type="#_x0000_t32" style="position:absolute;left:7493;top:11303;width:3276;height:40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v358AAAADbAAAADwAAAGRycy9kb3ducmV2LnhtbESP3YrCMBSE7xf2HcJZ8GZZU0UWtxpF&#10;BKFe+vMAh+bYFJuTkqQ/vr0RhL0cZuYbZr0dbSN68qF2rGA2zUAQl07XXCm4Xg4/SxAhImtsHJOC&#10;BwXYbj4/1phrN/CJ+nOsRIJwyFGBibHNpQylIYth6lri5N2ctxiT9JXUHocEt42cZ9mvtFhzWjDY&#10;0t5QeT93VoHr2RwX3zbeZVdedtgV+8EXSk2+xt0KRKQx/off7UIr+JvB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fb9+fAAAAA2wAAAA8AAAAAAAAAAAAAAAAA&#10;oQIAAGRycy9kb3ducmV2LnhtbFBLBQYAAAAABAAEAPkAAACOAwAAAAA=&#10;" strokecolor="black [3040]">
                  <v:stroke endarrow="block"/>
                </v:shape>
                <v:shape id="Прямая со стрелкой 92" o:spid="_x0000_s1115" type="#_x0000_t32" style="position:absolute;left:7493;top:11303;width:32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lpkMAAAADbAAAADwAAAGRycy9kb3ducmV2LnhtbESP3YrCMBSE7xf2HcJZ8GZZU0UWtxpF&#10;BKFe+vMAh+bYFJuTkqQ/vr0RhL0cZuYbZr0dbSN68qF2rGA2zUAQl07XXCm4Xg4/SxAhImtsHJOC&#10;BwXYbj4/1phrN/CJ+nOsRIJwyFGBibHNpQylIYth6lri5N2ctxiT9JXUHocEt42cZ9mvtFhzWjDY&#10;0t5QeT93VoHr2RwX3zbeZVdedtgV+8EXSk2+xt0KRKQx/off7UIr+JvD60v6AXLz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cJaZDAAAAA2wAAAA8AAAAAAAAAAAAAAAAA&#10;oQIAAGRycy9kb3ducmV2LnhtbFBLBQYAAAAABAAEAPkAAACOAwAAAAA=&#10;" strokecolor="black [3040]">
                  <v:stroke endarrow="block"/>
                </v:shape>
                <v:shape id="Прямая со стрелкой 93" o:spid="_x0000_s1116" type="#_x0000_t32" style="position:absolute;left:7493;top:20066;width:3254;height:50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QVZsQAAADbAAAADwAAAGRycy9kb3ducmV2LnhtbESPQWvCQBSE7wX/w/KE3ppNWpCauooI&#10;gWIPxSRgj4/sM0mbfRuyW13/vVsQehxm5htmtQlmEGeaXG9ZQZakIIgbq3tuFdRV8fQKwnlkjYNl&#10;UnAlB5v17GGFubYXPtC59K2IEHY5Kui8H3MpXdORQZfYkTh6JzsZ9FFOrdQTXiLcDPI5TRfSYM9x&#10;ocORdh01P+WvUbA/fp8qWfcBTRkW+4+0+By+MqUe52H7BsJT8P/he/tdK1i+wN+X+AP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FBVmxAAAANsAAAAPAAAAAAAAAAAA&#10;AAAAAKECAABkcnMvZG93bnJldi54bWxQSwUGAAAAAAQABAD5AAAAkgMAAAAA&#10;" strokecolor="black [3040]">
                  <v:stroke endarrow="block"/>
                </v:shape>
                <v:shape id="Прямая со стрелкой 94" o:spid="_x0000_s1117" type="#_x0000_t32" style="position:absolute;left:7366;top:25146;width:33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xUf8AAAADbAAAADwAAAGRycy9kb3ducmV2LnhtbESP3YrCMBSE7wXfIRxhb0RTF5G1GkUE&#10;oXup7gMcmmNTbE5Kkv749mZhYS+HmfmG2R9H24iefKgdK1gtMxDEpdM1Vwp+7pfFF4gQkTU2jknB&#10;iwIcD9PJHnPtBr5Sf4uVSBAOOSowMba5lKE0ZDEsXUucvIfzFmOSvpLa45DgtpGfWbaRFmtOCwZb&#10;Ohsqn7fOKnA9m+/13Man7Mr7CbviPPhCqY/ZeNqBiDTG//Bfu9AKtmv4/ZJ+gD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esVH/AAAAA2wAAAA8AAAAAAAAAAAAAAAAA&#10;oQIAAGRycy9kb3ducmV2LnhtbFBLBQYAAAAABAAEAPkAAACOAwAAAAA=&#10;" strokecolor="black [3040]">
                  <v:stroke endarrow="block"/>
                </v:shape>
                <v:shape id="Прямая со стрелкой 95" o:spid="_x0000_s1118" type="#_x0000_t32" style="position:absolute;left:7493;top:25146;width:3203;height:44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Dx5MEAAADbAAAADwAAAGRycy9kb3ducmV2LnhtbESP3WoCMRSE7wu+QzhCb4pmLVV0NYoI&#10;he2lPw9w2Bw3i5uTJcn+9O2bguDlMDPfMLvDaBvRkw+1YwWLeQaCuHS65krB7fo9W4MIEVlj45gU&#10;/FKAw37ytsNcu4HP1F9iJRKEQ44KTIxtLmUoDVkMc9cSJ+/uvMWYpK+k9jgkuG3kZ5atpMWa04LB&#10;lk6Gyselswpcz+bn68PGh+zK6xG74jT4Qqn36Xjcgog0xlf42S60gs0S/r+kH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4PHkwQAAANsAAAAPAAAAAAAAAAAAAAAA&#10;AKECAABkcnMvZG93bnJldi54bWxQSwUGAAAAAAQABAD5AAAAjwMAAAAA&#10;" strokecolor="black [3040]">
                  <v:stroke endarrow="block"/>
                </v:shape>
                <v:shape id="Прямая со стрелкой 97" o:spid="_x0000_s1119" type="#_x0000_t32" style="position:absolute;left:7493;top:36576;width:3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7KCMEAAADbAAAADwAAAGRycy9kb3ducmV2LnhtbESP22rDMBBE3wv5B7GBvpRETim5OFFC&#10;CBTcx1w+YLE2lom1MpJ86d9XhUAeh5k5w+wOo21ETz7UjhUs5hkI4tLpmisFt+v3bA0iRGSNjWNS&#10;8EsBDvvJ2w5z7QY+U3+JlUgQDjkqMDG2uZShNGQxzF1LnLy78xZjkr6S2uOQ4LaRn1m2lBZrTgsG&#10;WzoZKh+XzipwPZufrw8bH7Irr0fsitPgC6Xep+NxCyLSGF/hZ7vQCjYr+P+SfoD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fsoIwQAAANsAAAAPAAAAAAAAAAAAAAAA&#10;AKECAABkcnMvZG93bnJldi54bWxQSwUGAAAAAAQABAD5AAAAjwMAAAAA&#10;" strokecolor="black [3040]">
                  <v:stroke endarrow="block"/>
                </v:shape>
                <v:shape id="Прямая со стрелкой 98" o:spid="_x0000_s1120" type="#_x0000_t32" style="position:absolute;left:9398;top:44450;width:1225;height:26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CHF8EAAADbAAAADwAAAGRycy9kb3ducmV2LnhtbERPu2rDMBTdA/kHcQvdEjkdTOtGDqEQ&#10;COkQYgfa8WJdPxrryliqrfx9NBQ6Hs57uwumFxONrrOsYLNOQBBXVnfcKLiWh9UrCOeRNfaWScGd&#10;HOzy5WKLmbYzX2gqfCNiCLsMFbTeD5mUrmrJoFvbgThytR0N+gjHRuoR5xhuevmSJKk02HFsaHGg&#10;j5aqW/FrFJy+fupSXruApgjp6TM5nPvvjVLPT2H/DsJT8P/iP/dRK3iLY+OX+ANk/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sIcXwQAAANsAAAAPAAAAAAAAAAAAAAAA&#10;AKECAABkcnMvZG93bnJldi54bWxQSwUGAAAAAAQABAD5AAAAjwMAAAAA&#10;" strokecolor="black [3040]">
                  <v:stroke endarrow="block"/>
                </v:shape>
                <v:shape id="Прямая со стрелкой 99" o:spid="_x0000_s1121" type="#_x0000_t32" style="position:absolute;left:9525;top:47117;width:133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374cAAAADbAAAADwAAAGRycy9kb3ducmV2LnhtbESP3YrCMBSE7xd8h3AEb0RTZZG1GkWE&#10;hXq5ug9waI5NsTkpSfqzb28EYS+HmfmG2R9H24iefKgdK1gtMxDEpdM1Vwp+b9+LLxAhImtsHJOC&#10;PwpwPEw+9phrN/AP9ddYiQThkKMCE2ObSxlKQxbD0rXEybs7bzEm6SupPQ4Jbhu5zrKNtFhzWjDY&#10;0tlQ+bh2VoHr2Vw+5zY+ZFfeTtgV58EXSs2m42kHItIY/8PvdqEVbLfw+pJ+gD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mt++HAAAAA2wAAAA8AAAAAAAAAAAAAAAAA&#10;oQIAAGRycy9kb3ducmV2LnhtbFBLBQYAAAAABAAEAPkAAACOAwAAAAA=&#10;" strokecolor="black [3040]">
                  <v:stroke endarrow="block"/>
                </v:shape>
                <v:shape id="Прямая со стрелкой 100" o:spid="_x0000_s1122" type="#_x0000_t32" style="position:absolute;left:9525;top:54864;width:1143;height:7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OmVMQAAADcAAAADwAAAGRycy9kb3ducmV2LnhtbESPQWsCMRCF74X+hzCF3mqiB5GtUUQQ&#10;xB6Kq2CPw2bcXd1Mlk2q6b/vHARvM7w3730zX2bfqRsNsQ1sYTwyoIir4FquLRwPm48ZqJiQHXaB&#10;ycIfRVguXl/mWLhw5z3dylQrCeFYoIUmpb7QOlYNeYyj0BOLdg6DxyTrUGs34F3Cfacnxky1x5al&#10;ocGe1g1V1/LXW9idLueDPrYZfZmnuy+z+e5+xta+v+XVJ6hEOT3Nj+utE3wj+PKMTK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s6ZUxAAAANwAAAAPAAAAAAAAAAAA&#10;AAAAAKECAABkcnMvZG93bnJldi54bWxQSwUGAAAAAAQABAD5AAAAkgMAAAAA&#10;" strokecolor="black [3040]">
                  <v:stroke endarrow="block"/>
                </v:shape>
                <v:shape id="Прямая со стрелкой 101" o:spid="_x0000_s1123" type="#_x0000_t32" style="position:absolute;left:9525;top:58674;width:1143;height:33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8Dz8AAAADcAAAADwAAAGRycy9kb3ducmV2LnhtbERPTYvCMBC9C/6HMII3TboHka5RFkEQ&#10;PYhV2D0Ozdh2t5mUJqvx3xtB8DaP9zmLVbStuFLvG8casqkCQVw603Cl4XzaTOYgfEA22DomDXfy&#10;sFoOBwvMjbvxka5FqEQKYZ+jhjqELpfSlzVZ9FPXESfu4nqLIcG+kqbHWwq3rfxQaiYtNpwaauxo&#10;XVP5V/xbDbvv38tJnpuItoiz3V5tDu1PpvV4FL8+QQSK4S1+ubcmzVcZPJ9JF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A8/AAAAA3AAAAA8AAAAAAAAAAAAAAAAA&#10;oQIAAGRycy9kb3ducmV2LnhtbFBLBQYAAAAABAAEAPkAAACOAwAAAAA=&#10;" strokecolor="black [3040]">
                  <v:stroke endarrow="block"/>
                </v:shape>
                <v:shape id="Прямая со стрелкой 102" o:spid="_x0000_s1124" type="#_x0000_t32" style="position:absolute;left:9525;top:61976;width:13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At1b4AAADcAAAADwAAAGRycy9kb3ducmV2LnhtbERP24rCMBB9F/yHMMK+iKYrskg1ighC&#10;ffTyAUMzNsVmUpL0sn9vFhZ8m8O5zu4w2kb05EPtWMH3MgNBXDpdc6XgcT8vNiBCRNbYOCYFvxTg&#10;sJ9OdphrN/CV+lusRArhkKMCE2ObSxlKQxbD0rXEiXs6bzEm6CupPQ4p3DZylWU/0mLNqcFgSydD&#10;5evWWQWuZ3NZz218ya68H7ErToMvlPqajcctiEhj/Ij/3YVO87MV/D2TLpD7N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rEC3VvgAAANwAAAAPAAAAAAAAAAAAAAAAAKEC&#10;AABkcnMvZG93bnJldi54bWxQSwUGAAAAAAQABAD5AAAAjAMAAAAA&#10;" strokecolor="black [3040]">
                  <v:stroke endarrow="block"/>
                </v:shape>
                <v:shape id="Прямая со стрелкой 104" o:spid="_x0000_s1125" type="#_x0000_t32" style="position:absolute;left:9525;top:61976;width:1270;height:8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UQOr0AAADcAAAADwAAAGRycy9kb3ducmV2LnhtbERP24rCMBB9F/yHMMK+iKa7yCLVKCII&#10;9VHdDxiasSk2k5Kkl/17Iwi+zeFcZ7sfbSN68qF2rOB7mYEgLp2uuVLwdzst1iBCRNbYOCYF/xRg&#10;v5tOtphrN/CF+musRArhkKMCE2ObSxlKQxbD0rXEibs7bzEm6CupPQ4p3DbyJ8t+pcWaU4PBlo6G&#10;yse1swpcz+a8mtv4kF15O2BXHAdfKPU1Gw8bEJHG+BG/3YVO87MVvJ5JF8jdE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u1EDq9AAAA3AAAAA8AAAAAAAAAAAAAAAAAoQIA&#10;AGRycy9kb3ducmV2LnhtbFBLBQYAAAAABAAEAPkAAACLAwAAAAA=&#10;" strokecolor="black [3040]">
                  <v:stroke endarrow="block"/>
                </v:shape>
              </v:group>
            </w:pict>
          </mc:Fallback>
        </mc:AlternateContent>
      </w:r>
    </w:p>
    <w:p w:rsidR="00193EB4" w:rsidRDefault="00193EB4" w:rsidP="00BE5A83">
      <w:pPr>
        <w:spacing w:after="0" w:line="360" w:lineRule="auto"/>
        <w:ind w:firstLine="709"/>
        <w:jc w:val="both"/>
        <w:rPr>
          <w:rFonts w:ascii="Times New Roman" w:hAnsi="Times New Roman" w:cs="Times New Roman"/>
          <w:sz w:val="28"/>
          <w:szCs w:val="28"/>
        </w:rPr>
      </w:pPr>
    </w:p>
    <w:p w:rsidR="00193EB4" w:rsidRDefault="00193EB4" w:rsidP="00BE5A83">
      <w:pPr>
        <w:spacing w:after="0" w:line="360" w:lineRule="auto"/>
        <w:ind w:firstLine="709"/>
        <w:jc w:val="both"/>
        <w:rPr>
          <w:rFonts w:ascii="Times New Roman" w:hAnsi="Times New Roman" w:cs="Times New Roman"/>
          <w:sz w:val="28"/>
          <w:szCs w:val="28"/>
        </w:rPr>
      </w:pPr>
    </w:p>
    <w:p w:rsidR="00932CA3" w:rsidRDefault="00932CA3" w:rsidP="00BE5A83">
      <w:pPr>
        <w:spacing w:after="0" w:line="360" w:lineRule="auto"/>
        <w:ind w:firstLine="709"/>
        <w:jc w:val="both"/>
        <w:rPr>
          <w:rFonts w:ascii="Times New Roman" w:hAnsi="Times New Roman" w:cs="Times New Roman"/>
          <w:sz w:val="28"/>
          <w:szCs w:val="28"/>
        </w:rPr>
      </w:pPr>
    </w:p>
    <w:p w:rsidR="00932CA3" w:rsidRDefault="00932CA3" w:rsidP="00BE5A83">
      <w:pPr>
        <w:spacing w:after="0" w:line="360" w:lineRule="auto"/>
        <w:ind w:firstLine="709"/>
        <w:jc w:val="both"/>
        <w:rPr>
          <w:rFonts w:ascii="Times New Roman" w:hAnsi="Times New Roman" w:cs="Times New Roman"/>
          <w:sz w:val="28"/>
          <w:szCs w:val="28"/>
        </w:rPr>
      </w:pPr>
    </w:p>
    <w:p w:rsidR="00C604BB" w:rsidRDefault="00C604BB" w:rsidP="00BE5A83">
      <w:pPr>
        <w:spacing w:after="0" w:line="360" w:lineRule="auto"/>
        <w:ind w:firstLine="709"/>
        <w:jc w:val="both"/>
        <w:rPr>
          <w:rFonts w:ascii="Times New Roman" w:hAnsi="Times New Roman" w:cs="Times New Roman"/>
          <w:sz w:val="28"/>
          <w:szCs w:val="28"/>
        </w:rPr>
      </w:pPr>
    </w:p>
    <w:p w:rsidR="00EE07BE" w:rsidRDefault="00EE07BE" w:rsidP="00BE5A83">
      <w:pPr>
        <w:spacing w:after="0" w:line="360" w:lineRule="auto"/>
        <w:ind w:firstLine="709"/>
        <w:jc w:val="both"/>
        <w:rPr>
          <w:rFonts w:ascii="Times New Roman" w:hAnsi="Times New Roman" w:cs="Times New Roman"/>
          <w:sz w:val="28"/>
          <w:szCs w:val="28"/>
        </w:rPr>
      </w:pPr>
    </w:p>
    <w:p w:rsidR="00C2629A" w:rsidRDefault="00C2629A" w:rsidP="00BE5A83">
      <w:pPr>
        <w:spacing w:after="0" w:line="360" w:lineRule="auto"/>
        <w:ind w:firstLine="709"/>
        <w:jc w:val="both"/>
        <w:rPr>
          <w:rFonts w:ascii="Times New Roman" w:hAnsi="Times New Roman" w:cs="Times New Roman"/>
          <w:sz w:val="28"/>
          <w:szCs w:val="28"/>
        </w:rPr>
      </w:pPr>
    </w:p>
    <w:p w:rsidR="00C2629A" w:rsidRDefault="00C2629A" w:rsidP="00BE5A83">
      <w:pPr>
        <w:spacing w:after="0" w:line="360" w:lineRule="auto"/>
        <w:ind w:firstLine="709"/>
        <w:jc w:val="both"/>
        <w:rPr>
          <w:rFonts w:ascii="Times New Roman" w:hAnsi="Times New Roman" w:cs="Times New Roman"/>
          <w:sz w:val="28"/>
          <w:szCs w:val="28"/>
        </w:rPr>
      </w:pPr>
    </w:p>
    <w:p w:rsidR="00C2629A" w:rsidRDefault="00C2629A" w:rsidP="00BE5A83">
      <w:pPr>
        <w:spacing w:after="0" w:line="360" w:lineRule="auto"/>
        <w:ind w:firstLine="709"/>
        <w:jc w:val="both"/>
        <w:rPr>
          <w:rFonts w:ascii="Times New Roman" w:hAnsi="Times New Roman" w:cs="Times New Roman"/>
          <w:sz w:val="28"/>
          <w:szCs w:val="28"/>
        </w:rPr>
      </w:pPr>
    </w:p>
    <w:p w:rsidR="00C2629A" w:rsidRDefault="00C2629A" w:rsidP="00BE5A83">
      <w:pPr>
        <w:spacing w:after="0" w:line="360" w:lineRule="auto"/>
        <w:ind w:firstLine="709"/>
        <w:jc w:val="both"/>
        <w:rPr>
          <w:rFonts w:ascii="Times New Roman" w:hAnsi="Times New Roman" w:cs="Times New Roman"/>
          <w:sz w:val="28"/>
          <w:szCs w:val="28"/>
        </w:rPr>
      </w:pPr>
    </w:p>
    <w:p w:rsidR="00C2629A" w:rsidRDefault="00C2629A" w:rsidP="00BE5A83">
      <w:pPr>
        <w:spacing w:after="0" w:line="360" w:lineRule="auto"/>
        <w:ind w:firstLine="709"/>
        <w:jc w:val="both"/>
        <w:rPr>
          <w:rFonts w:ascii="Times New Roman" w:hAnsi="Times New Roman" w:cs="Times New Roman"/>
          <w:sz w:val="28"/>
          <w:szCs w:val="28"/>
        </w:rPr>
      </w:pPr>
    </w:p>
    <w:p w:rsidR="002572E2" w:rsidRDefault="002572E2" w:rsidP="00BE5A83">
      <w:pPr>
        <w:spacing w:after="0" w:line="360" w:lineRule="auto"/>
        <w:ind w:firstLine="709"/>
        <w:jc w:val="both"/>
        <w:rPr>
          <w:rFonts w:ascii="Times New Roman" w:hAnsi="Times New Roman" w:cs="Times New Roman"/>
          <w:sz w:val="28"/>
          <w:szCs w:val="28"/>
        </w:rPr>
      </w:pPr>
    </w:p>
    <w:p w:rsidR="002572E2" w:rsidRDefault="002572E2" w:rsidP="00BE5A83">
      <w:pPr>
        <w:spacing w:after="0" w:line="360" w:lineRule="auto"/>
        <w:ind w:firstLine="709"/>
        <w:jc w:val="both"/>
        <w:rPr>
          <w:rFonts w:ascii="Times New Roman" w:hAnsi="Times New Roman" w:cs="Times New Roman"/>
          <w:sz w:val="28"/>
          <w:szCs w:val="28"/>
        </w:rPr>
      </w:pPr>
    </w:p>
    <w:p w:rsidR="002572E2" w:rsidRDefault="002572E2" w:rsidP="00BE5A83">
      <w:pPr>
        <w:spacing w:after="0" w:line="360" w:lineRule="auto"/>
        <w:ind w:firstLine="709"/>
        <w:jc w:val="both"/>
        <w:rPr>
          <w:rFonts w:ascii="Times New Roman" w:hAnsi="Times New Roman" w:cs="Times New Roman"/>
          <w:sz w:val="28"/>
          <w:szCs w:val="28"/>
        </w:rPr>
      </w:pPr>
    </w:p>
    <w:p w:rsidR="002572E2" w:rsidRDefault="002572E2" w:rsidP="00BE5A83">
      <w:pPr>
        <w:spacing w:after="0" w:line="360" w:lineRule="auto"/>
        <w:ind w:firstLine="709"/>
        <w:jc w:val="both"/>
        <w:rPr>
          <w:rFonts w:ascii="Times New Roman" w:hAnsi="Times New Roman" w:cs="Times New Roman"/>
          <w:sz w:val="28"/>
          <w:szCs w:val="28"/>
        </w:rPr>
      </w:pPr>
    </w:p>
    <w:p w:rsidR="002572E2" w:rsidRDefault="002572E2" w:rsidP="00BE5A83">
      <w:pPr>
        <w:spacing w:after="0" w:line="360" w:lineRule="auto"/>
        <w:ind w:firstLine="709"/>
        <w:jc w:val="both"/>
        <w:rPr>
          <w:rFonts w:ascii="Times New Roman" w:hAnsi="Times New Roman" w:cs="Times New Roman"/>
          <w:sz w:val="28"/>
          <w:szCs w:val="28"/>
        </w:rPr>
      </w:pPr>
    </w:p>
    <w:p w:rsidR="002572E2" w:rsidRDefault="002572E2" w:rsidP="00BE5A83">
      <w:pPr>
        <w:spacing w:after="0" w:line="360" w:lineRule="auto"/>
        <w:ind w:firstLine="709"/>
        <w:jc w:val="both"/>
        <w:rPr>
          <w:rFonts w:ascii="Times New Roman" w:hAnsi="Times New Roman" w:cs="Times New Roman"/>
          <w:sz w:val="28"/>
          <w:szCs w:val="28"/>
        </w:rPr>
      </w:pPr>
    </w:p>
    <w:p w:rsidR="002572E2" w:rsidRDefault="002572E2" w:rsidP="00BE5A83">
      <w:pPr>
        <w:spacing w:after="0" w:line="360" w:lineRule="auto"/>
        <w:ind w:firstLine="709"/>
        <w:jc w:val="both"/>
        <w:rPr>
          <w:rFonts w:ascii="Times New Roman" w:hAnsi="Times New Roman" w:cs="Times New Roman"/>
          <w:sz w:val="28"/>
          <w:szCs w:val="28"/>
        </w:rPr>
      </w:pPr>
    </w:p>
    <w:p w:rsidR="002572E2" w:rsidRDefault="002572E2" w:rsidP="00BE5A83">
      <w:pPr>
        <w:spacing w:after="0" w:line="360" w:lineRule="auto"/>
        <w:ind w:firstLine="709"/>
        <w:jc w:val="both"/>
        <w:rPr>
          <w:rFonts w:ascii="Times New Roman" w:hAnsi="Times New Roman" w:cs="Times New Roman"/>
          <w:sz w:val="28"/>
          <w:szCs w:val="28"/>
        </w:rPr>
      </w:pPr>
    </w:p>
    <w:p w:rsidR="002572E2" w:rsidRDefault="007C2218" w:rsidP="00BE5A83">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87264" behindDoc="0" locked="0" layoutInCell="1" allowOverlap="1" wp14:anchorId="3E8343B6" wp14:editId="4CC96460">
                <wp:simplePos x="0" y="0"/>
                <wp:positionH relativeFrom="column">
                  <wp:posOffset>1129665</wp:posOffset>
                </wp:positionH>
                <wp:positionV relativeFrom="paragraph">
                  <wp:posOffset>125730</wp:posOffset>
                </wp:positionV>
                <wp:extent cx="132715" cy="469900"/>
                <wp:effectExtent l="0" t="0" r="76835" b="63500"/>
                <wp:wrapNone/>
                <wp:docPr id="103" name="Прямая со стрелкой 103"/>
                <wp:cNvGraphicFramePr/>
                <a:graphic xmlns:a="http://schemas.openxmlformats.org/drawingml/2006/main">
                  <a:graphicData uri="http://schemas.microsoft.com/office/word/2010/wordprocessingShape">
                    <wps:wsp>
                      <wps:cNvCnPr/>
                      <wps:spPr>
                        <a:xfrm>
                          <a:off x="0" y="0"/>
                          <a:ext cx="132715" cy="469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C3049F" id="Прямая со стрелкой 103" o:spid="_x0000_s1026" type="#_x0000_t32" style="position:absolute;margin-left:88.95pt;margin-top:9.9pt;width:10.45pt;height:37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" strokecolor="black [3040]">
                <v:stroke endarrow="block"/>
              </v:shape>
            </w:pict>
          </mc:Fallback>
        </mc:AlternateContent>
      </w:r>
    </w:p>
    <w:p w:rsidR="002572E2" w:rsidRDefault="002572E2" w:rsidP="00BE5A83">
      <w:pPr>
        <w:spacing w:after="0" w:line="360" w:lineRule="auto"/>
        <w:ind w:firstLine="709"/>
        <w:jc w:val="both"/>
        <w:rPr>
          <w:rFonts w:ascii="Times New Roman" w:hAnsi="Times New Roman" w:cs="Times New Roman"/>
          <w:sz w:val="28"/>
          <w:szCs w:val="28"/>
        </w:rPr>
      </w:pPr>
    </w:p>
    <w:p w:rsidR="00EE07BE" w:rsidRDefault="00EE07BE" w:rsidP="00BE5A83">
      <w:pPr>
        <w:spacing w:after="0" w:line="360" w:lineRule="auto"/>
        <w:ind w:firstLine="709"/>
        <w:jc w:val="both"/>
        <w:rPr>
          <w:rFonts w:ascii="Times New Roman" w:hAnsi="Times New Roman" w:cs="Times New Roman"/>
          <w:sz w:val="28"/>
          <w:szCs w:val="28"/>
        </w:rPr>
      </w:pPr>
    </w:p>
    <w:p w:rsidR="00EC3309" w:rsidRDefault="00EC3309" w:rsidP="00BE5A83">
      <w:pPr>
        <w:spacing w:after="0" w:line="360" w:lineRule="auto"/>
        <w:ind w:firstLine="709"/>
        <w:jc w:val="both"/>
        <w:rPr>
          <w:rFonts w:ascii="Times New Roman" w:hAnsi="Times New Roman" w:cs="Times New Roman"/>
          <w:sz w:val="28"/>
          <w:szCs w:val="28"/>
        </w:rPr>
      </w:pPr>
    </w:p>
    <w:p w:rsidR="007C2218" w:rsidRDefault="007C2218" w:rsidP="001A017B">
      <w:pPr>
        <w:spacing w:after="0" w:line="240" w:lineRule="auto"/>
        <w:ind w:firstLine="709"/>
        <w:jc w:val="center"/>
        <w:rPr>
          <w:rFonts w:ascii="Times New Roman" w:hAnsi="Times New Roman" w:cs="Times New Roman"/>
          <w:sz w:val="28"/>
          <w:szCs w:val="28"/>
        </w:rPr>
      </w:pPr>
      <w:r w:rsidRPr="006D5607">
        <w:rPr>
          <w:rFonts w:ascii="Verdana" w:hAnsi="Verdana" w:cs="Times New Roman"/>
          <w:b/>
          <w:sz w:val="24"/>
          <w:szCs w:val="24"/>
        </w:rPr>
        <w:t xml:space="preserve">Рисунок </w:t>
      </w:r>
      <w:r>
        <w:rPr>
          <w:rFonts w:ascii="Verdana" w:hAnsi="Verdana" w:cs="Times New Roman"/>
          <w:b/>
          <w:sz w:val="24"/>
          <w:szCs w:val="24"/>
        </w:rPr>
        <w:t>6</w:t>
      </w:r>
      <w:r w:rsidRPr="006D5607">
        <w:rPr>
          <w:rFonts w:ascii="Verdana" w:hAnsi="Verdana" w:cs="Times New Roman"/>
          <w:b/>
          <w:sz w:val="24"/>
          <w:szCs w:val="24"/>
        </w:rPr>
        <w:t xml:space="preserve">. </w:t>
      </w:r>
      <w:r w:rsidRPr="007C2218">
        <w:rPr>
          <w:rFonts w:ascii="Verdana" w:hAnsi="Verdana" w:cs="Times New Roman"/>
          <w:b/>
          <w:sz w:val="24"/>
          <w:szCs w:val="24"/>
        </w:rPr>
        <w:t>Возможности использования Интернета в системе маркетинга предприятия [8, с. 33]</w:t>
      </w:r>
    </w:p>
    <w:p w:rsidR="00EC3309" w:rsidRPr="00BE5A83" w:rsidRDefault="00EC3309" w:rsidP="00BE5A83">
      <w:pPr>
        <w:spacing w:after="0" w:line="360" w:lineRule="auto"/>
        <w:ind w:firstLine="709"/>
        <w:jc w:val="both"/>
        <w:rPr>
          <w:rFonts w:ascii="Times New Roman" w:hAnsi="Times New Roman" w:cs="Times New Roman"/>
          <w:sz w:val="28"/>
          <w:szCs w:val="28"/>
        </w:rPr>
      </w:pPr>
    </w:p>
    <w:p w:rsidR="00534598" w:rsidRDefault="007C2218" w:rsidP="007C2218">
      <w:pPr>
        <w:spacing w:after="0" w:line="360" w:lineRule="auto"/>
        <w:ind w:firstLine="709"/>
        <w:jc w:val="both"/>
        <w:rPr>
          <w:rFonts w:ascii="Times New Roman" w:hAnsi="Times New Roman" w:cs="Times New Roman"/>
          <w:sz w:val="28"/>
          <w:szCs w:val="28"/>
        </w:rPr>
      </w:pPr>
      <w:r w:rsidRPr="007C2218">
        <w:rPr>
          <w:rFonts w:ascii="Times New Roman" w:hAnsi="Times New Roman" w:cs="Times New Roman"/>
          <w:sz w:val="28"/>
          <w:szCs w:val="28"/>
        </w:rPr>
        <w:lastRenderedPageBreak/>
        <w:t>Интернет</w:t>
      </w:r>
      <w:r w:rsidR="00266D82">
        <w:rPr>
          <w:rFonts w:ascii="Times New Roman" w:hAnsi="Times New Roman" w:cs="Times New Roman"/>
          <w:sz w:val="28"/>
          <w:szCs w:val="28"/>
        </w:rPr>
        <w:t xml:space="preserve"> способствует реализации высокого уровня</w:t>
      </w:r>
      <w:r w:rsidRPr="007C2218">
        <w:rPr>
          <w:rFonts w:ascii="Times New Roman" w:hAnsi="Times New Roman" w:cs="Times New Roman"/>
          <w:sz w:val="28"/>
          <w:szCs w:val="28"/>
        </w:rPr>
        <w:t xml:space="preserve"> индивидуализации контента. </w:t>
      </w:r>
      <w:r w:rsidR="00266D82">
        <w:rPr>
          <w:rFonts w:ascii="Times New Roman" w:hAnsi="Times New Roman" w:cs="Times New Roman"/>
          <w:sz w:val="28"/>
          <w:szCs w:val="28"/>
        </w:rPr>
        <w:t xml:space="preserve">Благодаря </w:t>
      </w:r>
      <w:r w:rsidRPr="007C2218">
        <w:rPr>
          <w:rFonts w:ascii="Times New Roman" w:hAnsi="Times New Roman" w:cs="Times New Roman"/>
          <w:sz w:val="28"/>
          <w:szCs w:val="28"/>
        </w:rPr>
        <w:t>специализированны</w:t>
      </w:r>
      <w:r w:rsidR="00266D82">
        <w:rPr>
          <w:rFonts w:ascii="Times New Roman" w:hAnsi="Times New Roman" w:cs="Times New Roman"/>
          <w:sz w:val="28"/>
          <w:szCs w:val="28"/>
        </w:rPr>
        <w:t>м</w:t>
      </w:r>
      <w:r w:rsidRPr="007C2218">
        <w:rPr>
          <w:rFonts w:ascii="Times New Roman" w:hAnsi="Times New Roman" w:cs="Times New Roman"/>
          <w:sz w:val="28"/>
          <w:szCs w:val="28"/>
        </w:rPr>
        <w:t xml:space="preserve"> технически</w:t>
      </w:r>
      <w:r w:rsidR="00266D82">
        <w:rPr>
          <w:rFonts w:ascii="Times New Roman" w:hAnsi="Times New Roman" w:cs="Times New Roman"/>
          <w:sz w:val="28"/>
          <w:szCs w:val="28"/>
        </w:rPr>
        <w:t>м</w:t>
      </w:r>
      <w:r w:rsidRPr="007C2218">
        <w:rPr>
          <w:rFonts w:ascii="Times New Roman" w:hAnsi="Times New Roman" w:cs="Times New Roman"/>
          <w:sz w:val="28"/>
          <w:szCs w:val="28"/>
        </w:rPr>
        <w:t xml:space="preserve"> </w:t>
      </w:r>
      <w:r w:rsidR="00266D82">
        <w:rPr>
          <w:rFonts w:ascii="Times New Roman" w:hAnsi="Times New Roman" w:cs="Times New Roman"/>
          <w:sz w:val="28"/>
          <w:szCs w:val="28"/>
        </w:rPr>
        <w:t>инструментам</w:t>
      </w:r>
      <w:r w:rsidRPr="007C2218">
        <w:rPr>
          <w:rFonts w:ascii="Times New Roman" w:hAnsi="Times New Roman" w:cs="Times New Roman"/>
          <w:sz w:val="28"/>
          <w:szCs w:val="28"/>
        </w:rPr>
        <w:t xml:space="preserve">, </w:t>
      </w:r>
      <w:r w:rsidR="00266D82">
        <w:rPr>
          <w:rFonts w:ascii="Times New Roman" w:hAnsi="Times New Roman" w:cs="Times New Roman"/>
          <w:sz w:val="28"/>
          <w:szCs w:val="28"/>
        </w:rPr>
        <w:t xml:space="preserve">внедренных </w:t>
      </w:r>
      <w:r w:rsidRPr="007C2218">
        <w:rPr>
          <w:rFonts w:ascii="Times New Roman" w:hAnsi="Times New Roman" w:cs="Times New Roman"/>
          <w:sz w:val="28"/>
          <w:szCs w:val="28"/>
        </w:rPr>
        <w:t>в веб-страниц</w:t>
      </w:r>
      <w:r w:rsidR="00266D82">
        <w:rPr>
          <w:rFonts w:ascii="Times New Roman" w:hAnsi="Times New Roman" w:cs="Times New Roman"/>
          <w:sz w:val="28"/>
          <w:szCs w:val="28"/>
        </w:rPr>
        <w:t>ах</w:t>
      </w:r>
      <w:r w:rsidRPr="007C2218">
        <w:rPr>
          <w:rFonts w:ascii="Times New Roman" w:hAnsi="Times New Roman" w:cs="Times New Roman"/>
          <w:sz w:val="28"/>
          <w:szCs w:val="28"/>
        </w:rPr>
        <w:t xml:space="preserve">, </w:t>
      </w:r>
      <w:r w:rsidR="00266D82">
        <w:rPr>
          <w:rFonts w:ascii="Times New Roman" w:hAnsi="Times New Roman" w:cs="Times New Roman"/>
          <w:sz w:val="28"/>
          <w:szCs w:val="28"/>
        </w:rPr>
        <w:t xml:space="preserve">стало </w:t>
      </w:r>
      <w:r w:rsidRPr="007C2218">
        <w:rPr>
          <w:rFonts w:ascii="Times New Roman" w:hAnsi="Times New Roman" w:cs="Times New Roman"/>
          <w:sz w:val="28"/>
          <w:szCs w:val="28"/>
        </w:rPr>
        <w:t>возможн</w:t>
      </w:r>
      <w:r w:rsidR="00266D82">
        <w:rPr>
          <w:rFonts w:ascii="Times New Roman" w:hAnsi="Times New Roman" w:cs="Times New Roman"/>
          <w:sz w:val="28"/>
          <w:szCs w:val="28"/>
        </w:rPr>
        <w:t>ым</w:t>
      </w:r>
      <w:r w:rsidRPr="007C2218">
        <w:rPr>
          <w:rFonts w:ascii="Times New Roman" w:hAnsi="Times New Roman" w:cs="Times New Roman"/>
          <w:sz w:val="28"/>
          <w:szCs w:val="28"/>
        </w:rPr>
        <w:t xml:space="preserve"> </w:t>
      </w:r>
      <w:r w:rsidR="00266D82">
        <w:rPr>
          <w:rFonts w:ascii="Times New Roman" w:hAnsi="Times New Roman" w:cs="Times New Roman"/>
          <w:sz w:val="28"/>
          <w:szCs w:val="28"/>
        </w:rPr>
        <w:t>проинформировать</w:t>
      </w:r>
      <w:r w:rsidRPr="007C2218">
        <w:rPr>
          <w:rFonts w:ascii="Times New Roman" w:hAnsi="Times New Roman" w:cs="Times New Roman"/>
          <w:sz w:val="28"/>
          <w:szCs w:val="28"/>
        </w:rPr>
        <w:t xml:space="preserve"> каждый сегмент целевой аудитории, с </w:t>
      </w:r>
      <w:r w:rsidR="00266D82">
        <w:rPr>
          <w:rFonts w:ascii="Times New Roman" w:hAnsi="Times New Roman" w:cs="Times New Roman"/>
          <w:sz w:val="28"/>
          <w:szCs w:val="28"/>
        </w:rPr>
        <w:t>наименьшим уровнем</w:t>
      </w:r>
      <w:r w:rsidRPr="007C2218">
        <w:rPr>
          <w:rFonts w:ascii="Times New Roman" w:hAnsi="Times New Roman" w:cs="Times New Roman"/>
          <w:sz w:val="28"/>
          <w:szCs w:val="28"/>
        </w:rPr>
        <w:t xml:space="preserve"> затрат. </w:t>
      </w:r>
      <w:r w:rsidR="00233C29">
        <w:rPr>
          <w:rFonts w:ascii="Times New Roman" w:hAnsi="Times New Roman" w:cs="Times New Roman"/>
          <w:sz w:val="28"/>
          <w:szCs w:val="28"/>
        </w:rPr>
        <w:t>При этом</w:t>
      </w:r>
      <w:r w:rsidRPr="007C2218">
        <w:rPr>
          <w:rFonts w:ascii="Times New Roman" w:hAnsi="Times New Roman" w:cs="Times New Roman"/>
          <w:sz w:val="28"/>
          <w:szCs w:val="28"/>
        </w:rPr>
        <w:t xml:space="preserve">, в «офлайн» маркетинге, </w:t>
      </w:r>
      <w:r w:rsidR="00233C29">
        <w:rPr>
          <w:rFonts w:ascii="Times New Roman" w:hAnsi="Times New Roman" w:cs="Times New Roman"/>
          <w:sz w:val="28"/>
          <w:szCs w:val="28"/>
        </w:rPr>
        <w:t xml:space="preserve">становится гораздо сложнее </w:t>
      </w:r>
      <w:r w:rsidRPr="007C2218">
        <w:rPr>
          <w:rFonts w:ascii="Times New Roman" w:hAnsi="Times New Roman" w:cs="Times New Roman"/>
          <w:sz w:val="28"/>
          <w:szCs w:val="28"/>
        </w:rPr>
        <w:t xml:space="preserve">провести </w:t>
      </w:r>
      <w:r w:rsidR="00233C29">
        <w:rPr>
          <w:rFonts w:ascii="Times New Roman" w:hAnsi="Times New Roman" w:cs="Times New Roman"/>
          <w:sz w:val="28"/>
          <w:szCs w:val="28"/>
        </w:rPr>
        <w:t>персонификацию</w:t>
      </w:r>
      <w:r w:rsidRPr="007C2218">
        <w:rPr>
          <w:rFonts w:ascii="Times New Roman" w:hAnsi="Times New Roman" w:cs="Times New Roman"/>
          <w:sz w:val="28"/>
          <w:szCs w:val="28"/>
        </w:rPr>
        <w:t xml:space="preserve"> коммерческого предложения </w:t>
      </w:r>
      <w:r w:rsidR="00233C29">
        <w:rPr>
          <w:rFonts w:ascii="Times New Roman" w:hAnsi="Times New Roman" w:cs="Times New Roman"/>
          <w:sz w:val="28"/>
          <w:szCs w:val="28"/>
        </w:rPr>
        <w:t>одновременно</w:t>
      </w:r>
      <w:r w:rsidRPr="007C2218">
        <w:rPr>
          <w:rFonts w:ascii="Times New Roman" w:hAnsi="Times New Roman" w:cs="Times New Roman"/>
          <w:sz w:val="28"/>
          <w:szCs w:val="28"/>
        </w:rPr>
        <w:t xml:space="preserve"> для нескольких сегментов целевой аудитории. </w:t>
      </w:r>
      <w:r w:rsidR="006901E4">
        <w:rPr>
          <w:rFonts w:ascii="Times New Roman" w:hAnsi="Times New Roman" w:cs="Times New Roman"/>
          <w:sz w:val="28"/>
          <w:szCs w:val="28"/>
        </w:rPr>
        <w:t xml:space="preserve">Это требует значительно больших материальных и трудовых затрат. Так как возникает необходимость в исследовании </w:t>
      </w:r>
      <w:r w:rsidRPr="007C2218">
        <w:rPr>
          <w:rFonts w:ascii="Times New Roman" w:hAnsi="Times New Roman" w:cs="Times New Roman"/>
          <w:sz w:val="28"/>
          <w:szCs w:val="28"/>
        </w:rPr>
        <w:t xml:space="preserve">целевой аудитории, ее сегментирования и позиционирования, а также представления ей коммерческих предложений. </w:t>
      </w:r>
    </w:p>
    <w:p w:rsidR="0006327B" w:rsidRDefault="006901E4" w:rsidP="006901E4">
      <w:pPr>
        <w:spacing w:after="0" w:line="360" w:lineRule="auto"/>
        <w:ind w:firstLine="709"/>
        <w:jc w:val="both"/>
        <w:rPr>
          <w:rFonts w:ascii="Times New Roman" w:hAnsi="Times New Roman" w:cs="Times New Roman"/>
          <w:sz w:val="28"/>
          <w:szCs w:val="28"/>
        </w:rPr>
      </w:pPr>
      <w:r w:rsidRPr="006901E4">
        <w:rPr>
          <w:rFonts w:ascii="Times New Roman" w:hAnsi="Times New Roman" w:cs="Times New Roman"/>
          <w:sz w:val="28"/>
          <w:szCs w:val="28"/>
        </w:rPr>
        <w:t xml:space="preserve">В </w:t>
      </w:r>
      <w:r>
        <w:rPr>
          <w:rFonts w:ascii="Times New Roman" w:hAnsi="Times New Roman" w:cs="Times New Roman"/>
          <w:sz w:val="28"/>
          <w:szCs w:val="28"/>
        </w:rPr>
        <w:t xml:space="preserve">свою очередь, в </w:t>
      </w:r>
      <w:r w:rsidRPr="006901E4">
        <w:rPr>
          <w:rFonts w:ascii="Times New Roman" w:hAnsi="Times New Roman" w:cs="Times New Roman"/>
          <w:sz w:val="28"/>
          <w:szCs w:val="28"/>
        </w:rPr>
        <w:t xml:space="preserve">Интернет-среде, </w:t>
      </w:r>
      <w:r>
        <w:rPr>
          <w:rFonts w:ascii="Times New Roman" w:hAnsi="Times New Roman" w:cs="Times New Roman"/>
          <w:sz w:val="28"/>
          <w:szCs w:val="28"/>
        </w:rPr>
        <w:t>мероприятия определения</w:t>
      </w:r>
      <w:r w:rsidRPr="006901E4">
        <w:rPr>
          <w:rFonts w:ascii="Times New Roman" w:hAnsi="Times New Roman" w:cs="Times New Roman"/>
          <w:sz w:val="28"/>
          <w:szCs w:val="28"/>
        </w:rPr>
        <w:t xml:space="preserve"> целевой аудитории и </w:t>
      </w:r>
      <w:r>
        <w:rPr>
          <w:rFonts w:ascii="Times New Roman" w:hAnsi="Times New Roman" w:cs="Times New Roman"/>
          <w:sz w:val="28"/>
          <w:szCs w:val="28"/>
        </w:rPr>
        <w:t>преподнесение</w:t>
      </w:r>
      <w:r w:rsidRPr="006901E4">
        <w:rPr>
          <w:rFonts w:ascii="Times New Roman" w:hAnsi="Times New Roman" w:cs="Times New Roman"/>
          <w:sz w:val="28"/>
          <w:szCs w:val="28"/>
        </w:rPr>
        <w:t xml:space="preserve"> ей подходящих предложений </w:t>
      </w:r>
      <w:r>
        <w:rPr>
          <w:rFonts w:ascii="Times New Roman" w:hAnsi="Times New Roman" w:cs="Times New Roman"/>
          <w:sz w:val="28"/>
          <w:szCs w:val="28"/>
        </w:rPr>
        <w:t>намного проще</w:t>
      </w:r>
      <w:r w:rsidRPr="006901E4">
        <w:rPr>
          <w:rFonts w:ascii="Times New Roman" w:hAnsi="Times New Roman" w:cs="Times New Roman"/>
          <w:sz w:val="28"/>
          <w:szCs w:val="28"/>
        </w:rPr>
        <w:t xml:space="preserve">, </w:t>
      </w:r>
      <w:r>
        <w:rPr>
          <w:rFonts w:ascii="Times New Roman" w:hAnsi="Times New Roman" w:cs="Times New Roman"/>
          <w:sz w:val="28"/>
          <w:szCs w:val="28"/>
        </w:rPr>
        <w:t>за счет применения системы</w:t>
      </w:r>
      <w:r w:rsidRPr="006901E4">
        <w:rPr>
          <w:rFonts w:ascii="Times New Roman" w:hAnsi="Times New Roman" w:cs="Times New Roman"/>
          <w:sz w:val="28"/>
          <w:szCs w:val="28"/>
        </w:rPr>
        <w:t xml:space="preserve"> «</w:t>
      </w:r>
      <w:proofErr w:type="spellStart"/>
      <w:r w:rsidRPr="006901E4">
        <w:rPr>
          <w:rFonts w:ascii="Times New Roman" w:hAnsi="Times New Roman" w:cs="Times New Roman"/>
          <w:sz w:val="28"/>
          <w:szCs w:val="28"/>
        </w:rPr>
        <w:t>Automatic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Offer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Targeting</w:t>
      </w:r>
      <w:proofErr w:type="spellEnd"/>
      <w:r>
        <w:rPr>
          <w:rFonts w:ascii="Times New Roman" w:hAnsi="Times New Roman" w:cs="Times New Roman"/>
          <w:sz w:val="28"/>
          <w:szCs w:val="28"/>
        </w:rPr>
        <w:t xml:space="preserve">», т.е. </w:t>
      </w:r>
      <w:r w:rsidRPr="006901E4">
        <w:rPr>
          <w:rFonts w:ascii="Times New Roman" w:hAnsi="Times New Roman" w:cs="Times New Roman"/>
          <w:sz w:val="28"/>
          <w:szCs w:val="28"/>
        </w:rPr>
        <w:t>систем</w:t>
      </w:r>
      <w:r>
        <w:rPr>
          <w:rFonts w:ascii="Times New Roman" w:hAnsi="Times New Roman" w:cs="Times New Roman"/>
          <w:sz w:val="28"/>
          <w:szCs w:val="28"/>
        </w:rPr>
        <w:t>ы</w:t>
      </w:r>
      <w:r w:rsidRPr="006901E4">
        <w:rPr>
          <w:rFonts w:ascii="Times New Roman" w:hAnsi="Times New Roman" w:cs="Times New Roman"/>
          <w:sz w:val="28"/>
          <w:szCs w:val="28"/>
        </w:rPr>
        <w:t xml:space="preserve"> автоматического распознания целевой аудитории.</w:t>
      </w:r>
    </w:p>
    <w:p w:rsidR="006901E4" w:rsidRDefault="00822950" w:rsidP="000632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0006327B" w:rsidRPr="0006327B">
        <w:rPr>
          <w:rFonts w:ascii="Times New Roman" w:hAnsi="Times New Roman" w:cs="Times New Roman"/>
          <w:sz w:val="28"/>
          <w:szCs w:val="28"/>
        </w:rPr>
        <w:t xml:space="preserve"> суть </w:t>
      </w:r>
      <w:r>
        <w:rPr>
          <w:rFonts w:ascii="Times New Roman" w:hAnsi="Times New Roman" w:cs="Times New Roman"/>
          <w:sz w:val="28"/>
          <w:szCs w:val="28"/>
        </w:rPr>
        <w:t>интернет-маркетинга</w:t>
      </w:r>
      <w:r w:rsidR="0006327B" w:rsidRPr="0006327B">
        <w:rPr>
          <w:rFonts w:ascii="Times New Roman" w:hAnsi="Times New Roman" w:cs="Times New Roman"/>
          <w:sz w:val="28"/>
          <w:szCs w:val="28"/>
        </w:rPr>
        <w:t xml:space="preserve"> выходит за </w:t>
      </w:r>
      <w:r>
        <w:rPr>
          <w:rFonts w:ascii="Times New Roman" w:hAnsi="Times New Roman" w:cs="Times New Roman"/>
          <w:sz w:val="28"/>
          <w:szCs w:val="28"/>
        </w:rPr>
        <w:t xml:space="preserve">пределы классического </w:t>
      </w:r>
      <w:r w:rsidR="0006327B" w:rsidRPr="0006327B">
        <w:rPr>
          <w:rFonts w:ascii="Times New Roman" w:hAnsi="Times New Roman" w:cs="Times New Roman"/>
          <w:sz w:val="28"/>
          <w:szCs w:val="28"/>
        </w:rPr>
        <w:t>информирования общественности и формирования потребительских предпочтений.</w:t>
      </w:r>
      <w:r w:rsidR="006901E4" w:rsidRPr="006901E4">
        <w:rPr>
          <w:rFonts w:ascii="Times New Roman" w:hAnsi="Times New Roman" w:cs="Times New Roman"/>
          <w:sz w:val="28"/>
          <w:szCs w:val="28"/>
        </w:rPr>
        <w:t xml:space="preserve">  </w:t>
      </w:r>
    </w:p>
    <w:p w:rsidR="007C2218" w:rsidRPr="000A5A46" w:rsidRDefault="007C2218" w:rsidP="007C2218">
      <w:pPr>
        <w:spacing w:after="0" w:line="360" w:lineRule="auto"/>
        <w:ind w:firstLine="709"/>
        <w:jc w:val="both"/>
        <w:rPr>
          <w:rFonts w:ascii="Times New Roman" w:hAnsi="Times New Roman" w:cs="Times New Roman"/>
          <w:sz w:val="28"/>
          <w:szCs w:val="28"/>
        </w:rPr>
      </w:pPr>
    </w:p>
    <w:p w:rsidR="00437E2F" w:rsidRPr="000A5A46" w:rsidRDefault="00437E2F" w:rsidP="00401C71">
      <w:pPr>
        <w:pStyle w:val="2"/>
        <w:spacing w:before="0" w:line="360" w:lineRule="auto"/>
        <w:ind w:firstLine="709"/>
        <w:jc w:val="center"/>
        <w:rPr>
          <w:rFonts w:ascii="Times New Roman" w:hAnsi="Times New Roman" w:cs="Times New Roman"/>
          <w:color w:val="000000" w:themeColor="text1"/>
          <w:sz w:val="28"/>
          <w:szCs w:val="28"/>
        </w:rPr>
      </w:pPr>
      <w:bookmarkStart w:id="4" w:name="_Toc536270302"/>
      <w:r w:rsidRPr="000A5A46">
        <w:rPr>
          <w:rFonts w:ascii="Times New Roman" w:hAnsi="Times New Roman" w:cs="Times New Roman"/>
          <w:color w:val="000000" w:themeColor="text1"/>
          <w:sz w:val="28"/>
          <w:szCs w:val="28"/>
        </w:rPr>
        <w:t>1.2. Особенности Интернет-маркетинга на потребительском рынке</w:t>
      </w:r>
      <w:bookmarkEnd w:id="4"/>
    </w:p>
    <w:p w:rsidR="000A5A46" w:rsidRPr="000A5A46" w:rsidRDefault="000A5A46" w:rsidP="00244DB6">
      <w:pPr>
        <w:spacing w:after="0" w:line="360" w:lineRule="auto"/>
        <w:ind w:firstLine="709"/>
        <w:jc w:val="both"/>
        <w:rPr>
          <w:rFonts w:ascii="Times New Roman" w:hAnsi="Times New Roman" w:cs="Times New Roman"/>
          <w:sz w:val="28"/>
          <w:szCs w:val="28"/>
        </w:rPr>
      </w:pPr>
    </w:p>
    <w:p w:rsidR="007D49C0" w:rsidRPr="007D49C0" w:rsidRDefault="007734FD" w:rsidP="007D49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современных макроэкономических условиях</w:t>
      </w:r>
      <w:r w:rsidR="007D49C0" w:rsidRPr="007D49C0">
        <w:rPr>
          <w:rFonts w:ascii="Times New Roman" w:hAnsi="Times New Roman" w:cs="Times New Roman"/>
          <w:sz w:val="28"/>
          <w:szCs w:val="28"/>
        </w:rPr>
        <w:t xml:space="preserve"> «</w:t>
      </w:r>
      <w:r>
        <w:rPr>
          <w:rFonts w:ascii="Times New Roman" w:hAnsi="Times New Roman" w:cs="Times New Roman"/>
          <w:sz w:val="28"/>
          <w:szCs w:val="28"/>
        </w:rPr>
        <w:t>и</w:t>
      </w:r>
      <w:r w:rsidR="007D49C0" w:rsidRPr="007D49C0">
        <w:rPr>
          <w:rFonts w:ascii="Times New Roman" w:hAnsi="Times New Roman" w:cs="Times New Roman"/>
          <w:sz w:val="28"/>
          <w:szCs w:val="28"/>
        </w:rPr>
        <w:t xml:space="preserve">нтернет-экономика» </w:t>
      </w:r>
      <w:r>
        <w:rPr>
          <w:rFonts w:ascii="Times New Roman" w:hAnsi="Times New Roman" w:cs="Times New Roman"/>
          <w:sz w:val="28"/>
          <w:szCs w:val="28"/>
        </w:rPr>
        <w:t xml:space="preserve">способствует глобальному изменению </w:t>
      </w:r>
      <w:r w:rsidR="007D49C0" w:rsidRPr="007D49C0">
        <w:rPr>
          <w:rFonts w:ascii="Times New Roman" w:hAnsi="Times New Roman" w:cs="Times New Roman"/>
          <w:sz w:val="28"/>
          <w:szCs w:val="28"/>
        </w:rPr>
        <w:t>бизнес</w:t>
      </w:r>
      <w:r>
        <w:rPr>
          <w:rFonts w:ascii="Times New Roman" w:hAnsi="Times New Roman" w:cs="Times New Roman"/>
          <w:sz w:val="28"/>
          <w:szCs w:val="28"/>
        </w:rPr>
        <w:t>а</w:t>
      </w:r>
      <w:r w:rsidR="007D49C0" w:rsidRPr="007D49C0">
        <w:rPr>
          <w:rFonts w:ascii="Times New Roman" w:hAnsi="Times New Roman" w:cs="Times New Roman"/>
          <w:sz w:val="28"/>
          <w:szCs w:val="28"/>
        </w:rPr>
        <w:t xml:space="preserve">. </w:t>
      </w:r>
      <w:r>
        <w:rPr>
          <w:rFonts w:ascii="Times New Roman" w:hAnsi="Times New Roman" w:cs="Times New Roman"/>
          <w:sz w:val="28"/>
          <w:szCs w:val="28"/>
        </w:rPr>
        <w:t xml:space="preserve">Успешными можно считать только те организации, которые в своей деятельности активно используют современные информационные технологии. </w:t>
      </w:r>
      <w:r w:rsidR="007D49C0" w:rsidRPr="007D49C0">
        <w:rPr>
          <w:rFonts w:ascii="Times New Roman" w:hAnsi="Times New Roman" w:cs="Times New Roman"/>
          <w:sz w:val="28"/>
          <w:szCs w:val="28"/>
        </w:rPr>
        <w:t xml:space="preserve">Интернет </w:t>
      </w:r>
      <w:r>
        <w:rPr>
          <w:rFonts w:ascii="Times New Roman" w:hAnsi="Times New Roman" w:cs="Times New Roman"/>
          <w:sz w:val="28"/>
          <w:szCs w:val="28"/>
        </w:rPr>
        <w:t>позволяет компаниям расширить рынок сбыта, но при этом существенно сокращать ими свои затраты в формировании цепей с</w:t>
      </w:r>
      <w:r w:rsidR="007D49C0" w:rsidRPr="007D49C0">
        <w:rPr>
          <w:rFonts w:ascii="Times New Roman" w:hAnsi="Times New Roman" w:cs="Times New Roman"/>
          <w:sz w:val="28"/>
          <w:szCs w:val="28"/>
        </w:rPr>
        <w:t>проса и предложения, обслужива</w:t>
      </w:r>
      <w:r>
        <w:rPr>
          <w:rFonts w:ascii="Times New Roman" w:hAnsi="Times New Roman" w:cs="Times New Roman"/>
          <w:sz w:val="28"/>
          <w:szCs w:val="28"/>
        </w:rPr>
        <w:t>ния</w:t>
      </w:r>
      <w:r w:rsidR="007D49C0" w:rsidRPr="007D49C0">
        <w:rPr>
          <w:rFonts w:ascii="Times New Roman" w:hAnsi="Times New Roman" w:cs="Times New Roman"/>
          <w:sz w:val="28"/>
          <w:szCs w:val="28"/>
        </w:rPr>
        <w:t xml:space="preserve"> заказчиков на </w:t>
      </w:r>
      <w:r>
        <w:rPr>
          <w:rFonts w:ascii="Times New Roman" w:hAnsi="Times New Roman" w:cs="Times New Roman"/>
          <w:sz w:val="28"/>
          <w:szCs w:val="28"/>
        </w:rPr>
        <w:t>очень высоком</w:t>
      </w:r>
      <w:r w:rsidR="007D49C0" w:rsidRPr="007D49C0">
        <w:rPr>
          <w:rFonts w:ascii="Times New Roman" w:hAnsi="Times New Roman" w:cs="Times New Roman"/>
          <w:sz w:val="28"/>
          <w:szCs w:val="28"/>
        </w:rPr>
        <w:t xml:space="preserve"> уровне, </w:t>
      </w:r>
      <w:r>
        <w:rPr>
          <w:rFonts w:ascii="Times New Roman" w:hAnsi="Times New Roman" w:cs="Times New Roman"/>
          <w:sz w:val="28"/>
          <w:szCs w:val="28"/>
        </w:rPr>
        <w:t xml:space="preserve">расширять географию рынка сбыта, формировать совершенно </w:t>
      </w:r>
      <w:r w:rsidR="00C927AD">
        <w:rPr>
          <w:rFonts w:ascii="Times New Roman" w:hAnsi="Times New Roman" w:cs="Times New Roman"/>
          <w:sz w:val="28"/>
          <w:szCs w:val="28"/>
        </w:rPr>
        <w:t xml:space="preserve">новые потоки доходов, а также </w:t>
      </w:r>
      <w:r w:rsidR="007D49C0" w:rsidRPr="007D49C0">
        <w:rPr>
          <w:rFonts w:ascii="Times New Roman" w:hAnsi="Times New Roman" w:cs="Times New Roman"/>
          <w:sz w:val="28"/>
          <w:szCs w:val="28"/>
        </w:rPr>
        <w:t>пересматривать сам характер своей деятельности [13, с. 78].</w:t>
      </w:r>
    </w:p>
    <w:p w:rsidR="007D49C0" w:rsidRDefault="00B3379B" w:rsidP="007D49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Применяя способности</w:t>
      </w:r>
      <w:r w:rsidR="007D49C0" w:rsidRPr="007D49C0">
        <w:rPr>
          <w:rFonts w:ascii="Times New Roman" w:hAnsi="Times New Roman" w:cs="Times New Roman"/>
          <w:sz w:val="28"/>
          <w:szCs w:val="28"/>
        </w:rPr>
        <w:t xml:space="preserve"> Интернета, информационные посредники </w:t>
      </w:r>
      <w:r>
        <w:rPr>
          <w:rFonts w:ascii="Times New Roman" w:hAnsi="Times New Roman" w:cs="Times New Roman"/>
          <w:sz w:val="28"/>
          <w:szCs w:val="28"/>
        </w:rPr>
        <w:t>образуют</w:t>
      </w:r>
      <w:r w:rsidR="007D49C0" w:rsidRPr="007D49C0">
        <w:rPr>
          <w:rFonts w:ascii="Times New Roman" w:hAnsi="Times New Roman" w:cs="Times New Roman"/>
          <w:sz w:val="28"/>
          <w:szCs w:val="28"/>
        </w:rPr>
        <w:t xml:space="preserve"> </w:t>
      </w:r>
      <w:r>
        <w:rPr>
          <w:rFonts w:ascii="Times New Roman" w:hAnsi="Times New Roman" w:cs="Times New Roman"/>
          <w:sz w:val="28"/>
          <w:szCs w:val="28"/>
        </w:rPr>
        <w:t>р</w:t>
      </w:r>
      <w:r w:rsidR="007D49C0" w:rsidRPr="007D49C0">
        <w:rPr>
          <w:rFonts w:ascii="Times New Roman" w:hAnsi="Times New Roman" w:cs="Times New Roman"/>
          <w:sz w:val="28"/>
          <w:szCs w:val="28"/>
        </w:rPr>
        <w:t xml:space="preserve">ынки товаров и услуг, </w:t>
      </w:r>
      <w:r>
        <w:rPr>
          <w:rFonts w:ascii="Times New Roman" w:hAnsi="Times New Roman" w:cs="Times New Roman"/>
          <w:sz w:val="28"/>
          <w:szCs w:val="28"/>
        </w:rPr>
        <w:t>объедения</w:t>
      </w:r>
      <w:r w:rsidR="007D49C0" w:rsidRPr="007D49C0">
        <w:rPr>
          <w:rFonts w:ascii="Times New Roman" w:hAnsi="Times New Roman" w:cs="Times New Roman"/>
          <w:sz w:val="28"/>
          <w:szCs w:val="28"/>
        </w:rPr>
        <w:t xml:space="preserve"> продавцов и покупателей, </w:t>
      </w:r>
      <w:r>
        <w:rPr>
          <w:rFonts w:ascii="Times New Roman" w:hAnsi="Times New Roman" w:cs="Times New Roman"/>
          <w:sz w:val="28"/>
          <w:szCs w:val="28"/>
        </w:rPr>
        <w:t xml:space="preserve">у </w:t>
      </w:r>
      <w:r w:rsidR="007D49C0" w:rsidRPr="007D49C0">
        <w:rPr>
          <w:rFonts w:ascii="Times New Roman" w:hAnsi="Times New Roman" w:cs="Times New Roman"/>
          <w:sz w:val="28"/>
          <w:szCs w:val="28"/>
        </w:rPr>
        <w:t>которы</w:t>
      </w:r>
      <w:r>
        <w:rPr>
          <w:rFonts w:ascii="Times New Roman" w:hAnsi="Times New Roman" w:cs="Times New Roman"/>
          <w:sz w:val="28"/>
          <w:szCs w:val="28"/>
        </w:rPr>
        <w:t>х не было</w:t>
      </w:r>
      <w:r w:rsidR="007D49C0" w:rsidRPr="007D49C0">
        <w:rPr>
          <w:rFonts w:ascii="Times New Roman" w:hAnsi="Times New Roman" w:cs="Times New Roman"/>
          <w:sz w:val="28"/>
          <w:szCs w:val="28"/>
        </w:rPr>
        <w:t xml:space="preserve"> </w:t>
      </w:r>
      <w:r>
        <w:rPr>
          <w:rFonts w:ascii="Times New Roman" w:hAnsi="Times New Roman" w:cs="Times New Roman"/>
          <w:sz w:val="28"/>
          <w:szCs w:val="28"/>
        </w:rPr>
        <w:t xml:space="preserve">физических возможностей встретиться друг с другом для реализации сделок </w:t>
      </w:r>
      <w:r w:rsidR="007D49C0" w:rsidRPr="007D49C0">
        <w:rPr>
          <w:rFonts w:ascii="Times New Roman" w:hAnsi="Times New Roman" w:cs="Times New Roman"/>
          <w:sz w:val="28"/>
          <w:szCs w:val="28"/>
        </w:rPr>
        <w:t>купли или продажи</w:t>
      </w:r>
      <w:r>
        <w:rPr>
          <w:rFonts w:ascii="Times New Roman" w:hAnsi="Times New Roman" w:cs="Times New Roman"/>
          <w:sz w:val="28"/>
          <w:szCs w:val="28"/>
        </w:rPr>
        <w:t>.</w:t>
      </w:r>
      <w:r w:rsidR="007D49C0" w:rsidRPr="007D49C0">
        <w:rPr>
          <w:rFonts w:ascii="Times New Roman" w:hAnsi="Times New Roman" w:cs="Times New Roman"/>
          <w:sz w:val="28"/>
          <w:szCs w:val="28"/>
        </w:rPr>
        <w:t xml:space="preserve"> </w:t>
      </w:r>
    </w:p>
    <w:p w:rsidR="00CA710C" w:rsidRDefault="00CA710C" w:rsidP="007D49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современных условиях, </w:t>
      </w:r>
      <w:r w:rsidR="007D49C0" w:rsidRPr="007D49C0">
        <w:rPr>
          <w:rFonts w:ascii="Times New Roman" w:hAnsi="Times New Roman" w:cs="Times New Roman"/>
          <w:sz w:val="28"/>
          <w:szCs w:val="28"/>
        </w:rPr>
        <w:t xml:space="preserve">Интернет </w:t>
      </w:r>
      <w:r>
        <w:rPr>
          <w:rFonts w:ascii="Times New Roman" w:hAnsi="Times New Roman" w:cs="Times New Roman"/>
          <w:sz w:val="28"/>
          <w:szCs w:val="28"/>
        </w:rPr>
        <w:t xml:space="preserve">можно считать равноправным </w:t>
      </w:r>
      <w:r w:rsidR="007D49C0" w:rsidRPr="007D49C0">
        <w:rPr>
          <w:rFonts w:ascii="Times New Roman" w:hAnsi="Times New Roman" w:cs="Times New Roman"/>
          <w:sz w:val="28"/>
          <w:szCs w:val="28"/>
        </w:rPr>
        <w:t>инструменто</w:t>
      </w:r>
      <w:r>
        <w:rPr>
          <w:rFonts w:ascii="Times New Roman" w:hAnsi="Times New Roman" w:cs="Times New Roman"/>
          <w:sz w:val="28"/>
          <w:szCs w:val="28"/>
        </w:rPr>
        <w:t>м</w:t>
      </w:r>
      <w:r w:rsidR="007D49C0" w:rsidRPr="007D49C0">
        <w:rPr>
          <w:rFonts w:ascii="Times New Roman" w:hAnsi="Times New Roman" w:cs="Times New Roman"/>
          <w:sz w:val="28"/>
          <w:szCs w:val="28"/>
        </w:rPr>
        <w:t xml:space="preserve"> рекламы. </w:t>
      </w:r>
      <w:r>
        <w:rPr>
          <w:rFonts w:ascii="Times New Roman" w:hAnsi="Times New Roman" w:cs="Times New Roman"/>
          <w:sz w:val="28"/>
          <w:szCs w:val="28"/>
        </w:rPr>
        <w:t>Его отличительные черты от традиционных сре</w:t>
      </w:r>
      <w:r w:rsidR="00BD32A7">
        <w:rPr>
          <w:rFonts w:ascii="Times New Roman" w:hAnsi="Times New Roman" w:cs="Times New Roman"/>
          <w:sz w:val="28"/>
          <w:szCs w:val="28"/>
        </w:rPr>
        <w:t>д</w:t>
      </w:r>
      <w:r>
        <w:rPr>
          <w:rFonts w:ascii="Times New Roman" w:hAnsi="Times New Roman" w:cs="Times New Roman"/>
          <w:sz w:val="28"/>
          <w:szCs w:val="28"/>
        </w:rPr>
        <w:t>ств, отображены на рис. 7.</w:t>
      </w:r>
    </w:p>
    <w:p w:rsidR="00CA710C" w:rsidRDefault="00BD32A7" w:rsidP="007D49C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808768" behindDoc="0" locked="0" layoutInCell="1" allowOverlap="1">
                <wp:simplePos x="0" y="0"/>
                <wp:positionH relativeFrom="column">
                  <wp:posOffset>-635</wp:posOffset>
                </wp:positionH>
                <wp:positionV relativeFrom="paragraph">
                  <wp:posOffset>53975</wp:posOffset>
                </wp:positionV>
                <wp:extent cx="5854700" cy="5092700"/>
                <wp:effectExtent l="0" t="0" r="12700" b="12700"/>
                <wp:wrapNone/>
                <wp:docPr id="123" name="Группа 123"/>
                <wp:cNvGraphicFramePr/>
                <a:graphic xmlns:a="http://schemas.openxmlformats.org/drawingml/2006/main">
                  <a:graphicData uri="http://schemas.microsoft.com/office/word/2010/wordprocessingGroup">
                    <wpg:wgp>
                      <wpg:cNvGrpSpPr/>
                      <wpg:grpSpPr>
                        <a:xfrm>
                          <a:off x="0" y="0"/>
                          <a:ext cx="5854700" cy="5092700"/>
                          <a:chOff x="0" y="0"/>
                          <a:chExt cx="5854700" cy="5092700"/>
                        </a:xfrm>
                      </wpg:grpSpPr>
                      <wps:wsp>
                        <wps:cNvPr id="106" name="Надпись 106"/>
                        <wps:cNvSpPr txBox="1"/>
                        <wps:spPr>
                          <a:xfrm>
                            <a:off x="469900" y="0"/>
                            <a:ext cx="47371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6EAE" w:rsidRPr="00BD32A7" w:rsidRDefault="008A6EAE" w:rsidP="00BD32A7">
                              <w:pPr>
                                <w:jc w:val="center"/>
                                <w:rPr>
                                  <w:rFonts w:ascii="Times New Roman" w:hAnsi="Times New Roman" w:cs="Times New Roman"/>
                                  <w:sz w:val="24"/>
                                  <w:szCs w:val="24"/>
                                </w:rPr>
                              </w:pPr>
                              <w:r>
                                <w:rPr>
                                  <w:rFonts w:ascii="Times New Roman" w:hAnsi="Times New Roman" w:cs="Times New Roman"/>
                                  <w:sz w:val="24"/>
                                  <w:szCs w:val="24"/>
                                </w:rPr>
                                <w:t>Качества, отличающие инструменты интернет-маркетинга от традиционных методов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Надпись 107"/>
                        <wps:cNvSpPr txBox="1"/>
                        <wps:spPr>
                          <a:xfrm>
                            <a:off x="0" y="863600"/>
                            <a:ext cx="1790700" cy="1841500"/>
                          </a:xfrm>
                          <a:prstGeom prst="rect">
                            <a:avLst/>
                          </a:prstGeom>
                          <a:solidFill>
                            <a:sysClr val="window" lastClr="FFFFFF"/>
                          </a:solidFill>
                          <a:ln w="6350">
                            <a:solidFill>
                              <a:prstClr val="black"/>
                            </a:solidFill>
                          </a:ln>
                          <a:effectLst/>
                        </wps:spPr>
                        <wps:txbx>
                          <w:txbxContent>
                            <w:p w:rsidR="008A6EAE" w:rsidRPr="00BD32A7" w:rsidRDefault="008A6EAE" w:rsidP="00BD32A7">
                              <w:pPr>
                                <w:jc w:val="center"/>
                                <w:rPr>
                                  <w:rFonts w:ascii="Times New Roman" w:hAnsi="Times New Roman" w:cs="Times New Roman"/>
                                  <w:sz w:val="24"/>
                                  <w:szCs w:val="24"/>
                                </w:rPr>
                              </w:pPr>
                              <w:r w:rsidRPr="00BD32A7">
                                <w:rPr>
                                  <w:rFonts w:ascii="Times New Roman" w:hAnsi="Times New Roman" w:cs="Times New Roman"/>
                                  <w:sz w:val="24"/>
                                  <w:szCs w:val="24"/>
                                </w:rPr>
                                <w:t>Интернет - интерактивная среда, в результате кроме пассивного воздействия на пользователей Интернета, реклама может играть активную роль.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Надпись 108"/>
                        <wps:cNvSpPr txBox="1"/>
                        <wps:spPr>
                          <a:xfrm>
                            <a:off x="1981200" y="863600"/>
                            <a:ext cx="1612900" cy="1828800"/>
                          </a:xfrm>
                          <a:prstGeom prst="rect">
                            <a:avLst/>
                          </a:prstGeom>
                          <a:solidFill>
                            <a:sysClr val="window" lastClr="FFFFFF"/>
                          </a:solidFill>
                          <a:ln w="6350">
                            <a:solidFill>
                              <a:prstClr val="black"/>
                            </a:solidFill>
                          </a:ln>
                          <a:effectLst/>
                        </wps:spPr>
                        <wps:txbx>
                          <w:txbxContent>
                            <w:p w:rsidR="008A6EAE" w:rsidRPr="00BD32A7" w:rsidRDefault="008A6EAE" w:rsidP="00BD32A7">
                              <w:pPr>
                                <w:jc w:val="center"/>
                                <w:rPr>
                                  <w:rFonts w:ascii="Times New Roman" w:hAnsi="Times New Roman" w:cs="Times New Roman"/>
                                  <w:sz w:val="24"/>
                                  <w:szCs w:val="24"/>
                                </w:rPr>
                              </w:pPr>
                              <w:r w:rsidRPr="00BD32A7">
                                <w:rPr>
                                  <w:rFonts w:ascii="Times New Roman" w:hAnsi="Times New Roman" w:cs="Times New Roman"/>
                                  <w:sz w:val="24"/>
                                  <w:szCs w:val="24"/>
                                </w:rPr>
                                <w:t>Интернет-реклама характеризуется дешевой стоимостью рекламных контактов, что особенно важно для малого и среднего бизнеса</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Надпись 109"/>
                        <wps:cNvSpPr txBox="1"/>
                        <wps:spPr>
                          <a:xfrm>
                            <a:off x="3873500" y="876300"/>
                            <a:ext cx="1981200" cy="1841500"/>
                          </a:xfrm>
                          <a:prstGeom prst="rect">
                            <a:avLst/>
                          </a:prstGeom>
                          <a:solidFill>
                            <a:sysClr val="window" lastClr="FFFFFF"/>
                          </a:solidFill>
                          <a:ln w="6350">
                            <a:solidFill>
                              <a:prstClr val="black"/>
                            </a:solidFill>
                          </a:ln>
                          <a:effectLst/>
                        </wps:spPr>
                        <wps:txbx>
                          <w:txbxContent>
                            <w:p w:rsidR="008A6EAE" w:rsidRPr="00BD32A7" w:rsidRDefault="008A6EAE" w:rsidP="00BD32A7">
                              <w:pPr>
                                <w:jc w:val="center"/>
                                <w:rPr>
                                  <w:rFonts w:ascii="Times New Roman" w:hAnsi="Times New Roman" w:cs="Times New Roman"/>
                                  <w:sz w:val="24"/>
                                  <w:szCs w:val="24"/>
                                </w:rPr>
                              </w:pPr>
                              <w:r w:rsidRPr="00BD32A7">
                                <w:rPr>
                                  <w:rFonts w:ascii="Times New Roman" w:hAnsi="Times New Roman" w:cs="Times New Roman"/>
                                  <w:sz w:val="24"/>
                                  <w:szCs w:val="24"/>
                                </w:rPr>
                                <w:t>Интернет</w:t>
                              </w:r>
                              <w:r>
                                <w:rPr>
                                  <w:rFonts w:ascii="Times New Roman" w:hAnsi="Times New Roman" w:cs="Times New Roman"/>
                                  <w:sz w:val="24"/>
                                  <w:szCs w:val="24"/>
                                </w:rPr>
                                <w:t xml:space="preserve"> </w:t>
                              </w:r>
                              <w:r w:rsidRPr="00BD32A7">
                                <w:rPr>
                                  <w:rFonts w:ascii="Times New Roman" w:hAnsi="Times New Roman" w:cs="Times New Roman"/>
                                  <w:sz w:val="24"/>
                                  <w:szCs w:val="24"/>
                                </w:rPr>
                                <w:t>предоставляет рекламодателю самый эффективный по возможностям и стоимости способ фокусированного воздействия на целевую аудиторию и конкретных пользователей.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Надпись 110"/>
                        <wps:cNvSpPr txBox="1"/>
                        <wps:spPr>
                          <a:xfrm>
                            <a:off x="533400" y="2984500"/>
                            <a:ext cx="2311400" cy="2108200"/>
                          </a:xfrm>
                          <a:prstGeom prst="rect">
                            <a:avLst/>
                          </a:prstGeom>
                          <a:solidFill>
                            <a:sysClr val="window" lastClr="FFFFFF"/>
                          </a:solidFill>
                          <a:ln w="6350">
                            <a:solidFill>
                              <a:prstClr val="black"/>
                            </a:solidFill>
                          </a:ln>
                          <a:effectLst/>
                        </wps:spPr>
                        <wps:txbx>
                          <w:txbxContent>
                            <w:p w:rsidR="008A6EAE" w:rsidRPr="00BD32A7" w:rsidRDefault="008A6EAE" w:rsidP="00BD32A7">
                              <w:pPr>
                                <w:jc w:val="center"/>
                                <w:rPr>
                                  <w:rFonts w:ascii="Times New Roman" w:hAnsi="Times New Roman" w:cs="Times New Roman"/>
                                  <w:sz w:val="24"/>
                                  <w:szCs w:val="24"/>
                                </w:rPr>
                              </w:pPr>
                              <w:r w:rsidRPr="00BD32A7">
                                <w:rPr>
                                  <w:rFonts w:ascii="Times New Roman" w:hAnsi="Times New Roman" w:cs="Times New Roman"/>
                                  <w:sz w:val="24"/>
                                  <w:szCs w:val="24"/>
                                </w:rPr>
                                <w:t>Интернет является средой максимально эффективного и полного представления объекта рекламы. Это связано как с возможностью представления максимуму необходимой информации об объекте рекламы, так и с мультимедийной природой среды Интернета.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Надпись 111"/>
                        <wps:cNvSpPr txBox="1"/>
                        <wps:spPr>
                          <a:xfrm>
                            <a:off x="3009900" y="2984500"/>
                            <a:ext cx="2311400" cy="2108200"/>
                          </a:xfrm>
                          <a:prstGeom prst="rect">
                            <a:avLst/>
                          </a:prstGeom>
                          <a:solidFill>
                            <a:sysClr val="window" lastClr="FFFFFF"/>
                          </a:solidFill>
                          <a:ln w="6350">
                            <a:solidFill>
                              <a:prstClr val="black"/>
                            </a:solidFill>
                          </a:ln>
                          <a:effectLst/>
                        </wps:spPr>
                        <wps:txbx>
                          <w:txbxContent>
                            <w:p w:rsidR="008A6EAE" w:rsidRPr="00BD32A7" w:rsidRDefault="008A6EAE" w:rsidP="00BD32A7">
                              <w:pPr>
                                <w:jc w:val="center"/>
                                <w:rPr>
                                  <w:rFonts w:ascii="Times New Roman" w:hAnsi="Times New Roman" w:cs="Times New Roman"/>
                                  <w:sz w:val="24"/>
                                  <w:szCs w:val="24"/>
                                </w:rPr>
                              </w:pPr>
                              <w:r w:rsidRPr="00BD32A7">
                                <w:rPr>
                                  <w:rFonts w:ascii="Times New Roman" w:hAnsi="Times New Roman" w:cs="Times New Roman"/>
                                  <w:sz w:val="24"/>
                                  <w:szCs w:val="24"/>
                                </w:rPr>
                                <w:t>Базируясь на современных компьютерных технологиях, Интернет предоставляет небывалые возможности оперативного, четкого и глубокого анализа рекламных мероприятий.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Прямая соединительная линия 115"/>
                        <wps:cNvCnPr/>
                        <wps:spPr>
                          <a:xfrm>
                            <a:off x="2844800" y="495300"/>
                            <a:ext cx="0" cy="203200"/>
                          </a:xfrm>
                          <a:prstGeom prst="line">
                            <a:avLst/>
                          </a:prstGeom>
                        </wps:spPr>
                        <wps:style>
                          <a:lnRef idx="1">
                            <a:schemeClr val="dk1"/>
                          </a:lnRef>
                          <a:fillRef idx="0">
                            <a:schemeClr val="dk1"/>
                          </a:fillRef>
                          <a:effectRef idx="0">
                            <a:schemeClr val="dk1"/>
                          </a:effectRef>
                          <a:fontRef idx="minor">
                            <a:schemeClr val="tx1"/>
                          </a:fontRef>
                        </wps:style>
                        <wps:bodyPr/>
                      </wps:wsp>
                      <wps:wsp>
                        <wps:cNvPr id="118" name="Прямая со стрелкой 118"/>
                        <wps:cNvCnPr/>
                        <wps:spPr>
                          <a:xfrm>
                            <a:off x="533400" y="698500"/>
                            <a:ext cx="0" cy="1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9" name="Прямая со стрелкой 119"/>
                        <wps:cNvCnPr/>
                        <wps:spPr>
                          <a:xfrm flipH="1">
                            <a:off x="2743200" y="698500"/>
                            <a:ext cx="12700"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0" name="Прямая со стрелкой 120"/>
                        <wps:cNvCnPr/>
                        <wps:spPr>
                          <a:xfrm>
                            <a:off x="5067300" y="698500"/>
                            <a:ext cx="0"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1" name="Прямая со стрелкой 121"/>
                        <wps:cNvCnPr/>
                        <wps:spPr>
                          <a:xfrm>
                            <a:off x="1854200" y="698500"/>
                            <a:ext cx="0" cy="228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2" name="Прямая со стрелкой 122"/>
                        <wps:cNvCnPr/>
                        <wps:spPr>
                          <a:xfrm>
                            <a:off x="3708400" y="698500"/>
                            <a:ext cx="0" cy="228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123" o:spid="_x0000_s1126" style="position:absolute;left:0;text-align:left;margin-left:-.05pt;margin-top:4.25pt;width:461pt;height:401pt;z-index:251808768" coordsize="58547,50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">
                <v:shape id="Надпись 106" o:spid="_x0000_s1127" type="#_x0000_t202" style="position:absolute;left:4699;width:47371;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vsAA&#10;AADcAAAADwAAAGRycy9kb3ducmV2LnhtbERPTWsCMRC9F/ofwgjeatYeZLsaRYsthZ6qpedhMybB&#10;zWRJ0nX9901B8DaP9zmrzeg7MVBMLrCC+awCQdwG7dgo+D6+PdUgUkbW2AUmBVdKsFk/Pqyw0eHC&#10;XzQcshElhFODCmzOfSNlai15TLPQExfuFKLHXGA0Uke8lHDfyeeqWkiPjkuDxZ5eLbXnw69XsN+Z&#10;F9PWGO2+1s4N48/p07wrNZ2M2yWITGO+i2/uD13mVwv4f6Zc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yvsAAAADcAAAADwAAAAAAAAAAAAAAAACYAgAAZHJzL2Rvd25y&#10;ZXYueG1sUEsFBgAAAAAEAAQA9QAAAIUDAAAAAA==&#10;" fillcolor="white [3201]" strokeweight=".5pt">
                  <v:textbox>
                    <w:txbxContent>
                      <w:p w:rsidR="008A6EAE" w:rsidRPr="00BD32A7" w:rsidRDefault="008A6EAE" w:rsidP="00BD32A7">
                        <w:pPr>
                          <w:jc w:val="center"/>
                          <w:rPr>
                            <w:rFonts w:ascii="Times New Roman" w:hAnsi="Times New Roman" w:cs="Times New Roman"/>
                            <w:sz w:val="24"/>
                            <w:szCs w:val="24"/>
                          </w:rPr>
                        </w:pPr>
                        <w:r>
                          <w:rPr>
                            <w:rFonts w:ascii="Times New Roman" w:hAnsi="Times New Roman" w:cs="Times New Roman"/>
                            <w:sz w:val="24"/>
                            <w:szCs w:val="24"/>
                          </w:rPr>
                          <w:t>Качества, отличающие инструменты интернет-маркетинга от традиционных методов</w:t>
                        </w:r>
                      </w:p>
                    </w:txbxContent>
                  </v:textbox>
                </v:shape>
                <v:shape id="Надпись 107" o:spid="_x0000_s1128" type="#_x0000_t202" style="position:absolute;top:8636;width:17907;height:18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xbcIA&#10;AADcAAAADwAAAGRycy9kb3ducmV2LnhtbERPTWvCQBC9C/0PyxR60017aG10E6RQ6KVIo4d6G3bH&#10;ZDU7G7LbmPrrXUHwNo/3OctydK0YqA/Ws4LnWQaCWHtjuVaw3XxO5yBCRDbYeiYF/xSgLB4mS8yN&#10;P/EPDVWsRQrhkKOCJsYulzLohhyGme+IE7f3vcOYYF9L0+MphbtWvmTZq3RoOTU02NFHQ/pY/TkF&#10;hn896539PluutH0/r+cHPSj19DiuFiAijfEuvrm/TJqfvcH1mXSBLC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vFtwgAAANwAAAAPAAAAAAAAAAAAAAAAAJgCAABkcnMvZG93&#10;bnJldi54bWxQSwUGAAAAAAQABAD1AAAAhwMAAAAA&#10;" fillcolor="window" strokeweight=".5pt">
                  <v:textbox>
                    <w:txbxContent>
                      <w:p w:rsidR="008A6EAE" w:rsidRPr="00BD32A7" w:rsidRDefault="008A6EAE" w:rsidP="00BD32A7">
                        <w:pPr>
                          <w:jc w:val="center"/>
                          <w:rPr>
                            <w:rFonts w:ascii="Times New Roman" w:hAnsi="Times New Roman" w:cs="Times New Roman"/>
                            <w:sz w:val="24"/>
                            <w:szCs w:val="24"/>
                          </w:rPr>
                        </w:pPr>
                        <w:r w:rsidRPr="00BD32A7">
                          <w:rPr>
                            <w:rFonts w:ascii="Times New Roman" w:hAnsi="Times New Roman" w:cs="Times New Roman"/>
                            <w:sz w:val="24"/>
                            <w:szCs w:val="24"/>
                          </w:rPr>
                          <w:t>Интернет - интерактивная среда, в результате кроме пассивного воздействия на пользователей Интернета, реклама может играть активную роль.</w:t>
                        </w:r>
                      </w:p>
                    </w:txbxContent>
                  </v:textbox>
                </v:shape>
                <v:shape id="Надпись 108" o:spid="_x0000_s1129" type="#_x0000_t202" style="position:absolute;left:19812;top:8636;width:16129;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FlH8QA&#10;AADcAAAADwAAAGRycy9kb3ducmV2LnhtbESPQW/CMAyF70j7D5En7QYpO0xQCAghTdplmtbtADcr&#10;MW2gcaomKx2/fj5M4mbrPb/3eb0dQ6sG6pOPbGA+K0AR2+g81wa+v16nC1ApIztsI5OBX0qw3TxM&#10;1li6eOVPGqpcKwnhVKKBJueu1DrZhgKmWeyIRTvFPmCWta+16/Eq4aHVz0XxogN6loYGO9o3ZC/V&#10;TzDg+BDZHv37zXNl/fL2sTjbwZinx3G3ApVpzHfz//WbE/xCaOUZmU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BZR/EAAAA3AAAAA8AAAAAAAAAAAAAAAAAmAIAAGRycy9k&#10;b3ducmV2LnhtbFBLBQYAAAAABAAEAPUAAACJAwAAAAA=&#10;" fillcolor="window" strokeweight=".5pt">
                  <v:textbox>
                    <w:txbxContent>
                      <w:p w:rsidR="008A6EAE" w:rsidRPr="00BD32A7" w:rsidRDefault="008A6EAE" w:rsidP="00BD32A7">
                        <w:pPr>
                          <w:jc w:val="center"/>
                          <w:rPr>
                            <w:rFonts w:ascii="Times New Roman" w:hAnsi="Times New Roman" w:cs="Times New Roman"/>
                            <w:sz w:val="24"/>
                            <w:szCs w:val="24"/>
                          </w:rPr>
                        </w:pPr>
                        <w:r w:rsidRPr="00BD32A7">
                          <w:rPr>
                            <w:rFonts w:ascii="Times New Roman" w:hAnsi="Times New Roman" w:cs="Times New Roman"/>
                            <w:sz w:val="24"/>
                            <w:szCs w:val="24"/>
                          </w:rPr>
                          <w:t>Интернет-реклама характеризуется дешевой стоимостью рекламных контактов, что особенно важно для малого и среднего бизнеса</w:t>
                        </w:r>
                        <w:r>
                          <w:rPr>
                            <w:rFonts w:ascii="Times New Roman" w:hAnsi="Times New Roman" w:cs="Times New Roman"/>
                            <w:sz w:val="24"/>
                            <w:szCs w:val="24"/>
                          </w:rPr>
                          <w:t>.</w:t>
                        </w:r>
                      </w:p>
                    </w:txbxContent>
                  </v:textbox>
                </v:shape>
                <v:shape id="Надпись 109" o:spid="_x0000_s1130" type="#_x0000_t202" style="position:absolute;left:38735;top:8763;width:19812;height:18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AhMAA&#10;AADcAAAADwAAAGRycy9kb3ducmV2LnhtbERPTYvCMBC9C/6HMMLeNNXDotUoIgheRLa7B70NydhG&#10;m0lpYu366zcLC3ubx/uc1aZ3teioDdazgukkA0GsvbFcKvj63I/nIEJENlh7JgXfFGCzHg5WmBv/&#10;5A/qiliKFMIhRwVVjE0uZdAVOQwT3xAn7upbhzHBtpSmxWcKd7WcZdm7dGg5NVTY0K4ifS8eToHh&#10;s2d9sceX5ULbxes0v+lOqbdRv12CiNTHf/Gf+2DS/GwBv8+kC+T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3AhMAAAADcAAAADwAAAAAAAAAAAAAAAACYAgAAZHJzL2Rvd25y&#10;ZXYueG1sUEsFBgAAAAAEAAQA9QAAAIUDAAAAAA==&#10;" fillcolor="window" strokeweight=".5pt">
                  <v:textbox>
                    <w:txbxContent>
                      <w:p w:rsidR="008A6EAE" w:rsidRPr="00BD32A7" w:rsidRDefault="008A6EAE" w:rsidP="00BD32A7">
                        <w:pPr>
                          <w:jc w:val="center"/>
                          <w:rPr>
                            <w:rFonts w:ascii="Times New Roman" w:hAnsi="Times New Roman" w:cs="Times New Roman"/>
                            <w:sz w:val="24"/>
                            <w:szCs w:val="24"/>
                          </w:rPr>
                        </w:pPr>
                        <w:r w:rsidRPr="00BD32A7">
                          <w:rPr>
                            <w:rFonts w:ascii="Times New Roman" w:hAnsi="Times New Roman" w:cs="Times New Roman"/>
                            <w:sz w:val="24"/>
                            <w:szCs w:val="24"/>
                          </w:rPr>
                          <w:t>Интернет</w:t>
                        </w:r>
                        <w:r>
                          <w:rPr>
                            <w:rFonts w:ascii="Times New Roman" w:hAnsi="Times New Roman" w:cs="Times New Roman"/>
                            <w:sz w:val="24"/>
                            <w:szCs w:val="24"/>
                          </w:rPr>
                          <w:t xml:space="preserve"> </w:t>
                        </w:r>
                        <w:r w:rsidRPr="00BD32A7">
                          <w:rPr>
                            <w:rFonts w:ascii="Times New Roman" w:hAnsi="Times New Roman" w:cs="Times New Roman"/>
                            <w:sz w:val="24"/>
                            <w:szCs w:val="24"/>
                          </w:rPr>
                          <w:t>предоставляет рекламодателю самый эффективный по возможностям и стоимости способ фокусированного воздействия на целевую аудиторию и конкретных пользователей.</w:t>
                        </w:r>
                      </w:p>
                    </w:txbxContent>
                  </v:textbox>
                </v:shape>
                <v:shape id="Надпись 110" o:spid="_x0000_s1131" type="#_x0000_t202" style="position:absolute;left:5334;top:29845;width:23114;height:2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xMQA&#10;AADcAAAADwAAAGRycy9kb3ducmV2LnhtbESPQW/CMAyF75P4D5GRuI0UDoh1BISQkLggtG6H7WYl&#10;XputcaomlI5fPx8m7WbrPb/3ebMbQ6sG6pOPbGAxL0AR2+g81wbeXo+Pa1ApIztsI5OBH0qw204e&#10;Nli6eOMXGqpcKwnhVKKBJueu1DrZhgKmeeyIRfuMfcAsa19r1+NNwkOrl0Wx0gE9S0ODHR0ast/V&#10;NRhw/B7Zfvjz3XNl/dP9sv6ygzGz6bh/BpVpzP/mv+uTE/yF4Ms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u/8TEAAAA3AAAAA8AAAAAAAAAAAAAAAAAmAIAAGRycy9k&#10;b3ducmV2LnhtbFBLBQYAAAAABAAEAPUAAACJAwAAAAA=&#10;" fillcolor="window" strokeweight=".5pt">
                  <v:textbox>
                    <w:txbxContent>
                      <w:p w:rsidR="008A6EAE" w:rsidRPr="00BD32A7" w:rsidRDefault="008A6EAE" w:rsidP="00BD32A7">
                        <w:pPr>
                          <w:jc w:val="center"/>
                          <w:rPr>
                            <w:rFonts w:ascii="Times New Roman" w:hAnsi="Times New Roman" w:cs="Times New Roman"/>
                            <w:sz w:val="24"/>
                            <w:szCs w:val="24"/>
                          </w:rPr>
                        </w:pPr>
                        <w:r w:rsidRPr="00BD32A7">
                          <w:rPr>
                            <w:rFonts w:ascii="Times New Roman" w:hAnsi="Times New Roman" w:cs="Times New Roman"/>
                            <w:sz w:val="24"/>
                            <w:szCs w:val="24"/>
                          </w:rPr>
                          <w:t>Интернет является средой максимально эффективного и полного представления объекта рекламы. Это связано как с возможностью представления максимуму необходимой информации об объекте рекламы, так и с мультимедийной природой среды Интернета.</w:t>
                        </w:r>
                      </w:p>
                    </w:txbxContent>
                  </v:textbox>
                </v:shape>
                <v:shape id="Надпись 111" o:spid="_x0000_s1132" type="#_x0000_t202" style="position:absolute;left:30099;top:29845;width:23114;height:21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JaX8EA&#10;AADcAAAADwAAAGRycy9kb3ducmV2LnhtbERPTWsCMRC9F/wPYYTeanY9iF2NUgTBSxHXHvQ2JNPd&#10;tJvJsknXrb/eCIK3ebzPWa4H14ieumA9K8gnGQhi7Y3lSsHXcfs2BxEissHGMyn4pwDr1ehliYXx&#10;Fz5QX8ZKpBAOBSqoY2wLKYOuyWGY+JY4cd++cxgT7CppOrykcNfIaZbNpEPLqaHGljY16d/yzykw&#10;fPKsz/bzarnU9v26n//oXqnX8fCxABFpiE/xw70zaX6ew/2ZdIF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iWl/BAAAA3AAAAA8AAAAAAAAAAAAAAAAAmAIAAGRycy9kb3du&#10;cmV2LnhtbFBLBQYAAAAABAAEAPUAAACGAwAAAAA=&#10;" fillcolor="window" strokeweight=".5pt">
                  <v:textbox>
                    <w:txbxContent>
                      <w:p w:rsidR="008A6EAE" w:rsidRPr="00BD32A7" w:rsidRDefault="008A6EAE" w:rsidP="00BD32A7">
                        <w:pPr>
                          <w:jc w:val="center"/>
                          <w:rPr>
                            <w:rFonts w:ascii="Times New Roman" w:hAnsi="Times New Roman" w:cs="Times New Roman"/>
                            <w:sz w:val="24"/>
                            <w:szCs w:val="24"/>
                          </w:rPr>
                        </w:pPr>
                        <w:r w:rsidRPr="00BD32A7">
                          <w:rPr>
                            <w:rFonts w:ascii="Times New Roman" w:hAnsi="Times New Roman" w:cs="Times New Roman"/>
                            <w:sz w:val="24"/>
                            <w:szCs w:val="24"/>
                          </w:rPr>
                          <w:t>Базируясь на современных компьютерных технологиях, Интернет предоставляет небывалые возможности оперативного, четкого и глубокого анализа рекламных мероприятий.</w:t>
                        </w:r>
                      </w:p>
                    </w:txbxContent>
                  </v:textbox>
                </v:shape>
                <v:line id="Прямая соединительная линия 115" o:spid="_x0000_s1133" style="position:absolute;visibility:visible;mso-wrap-style:square" from="28448,4953" to="28448,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2icQAAADcAAAADwAAAGRycy9kb3ducmV2LnhtbESPzWrDMBCE74W8g9hAb43shoTGiRxC&#10;SWhpT83PfbE2trG1ciQlUd++KhR622Vmvp1draPpxY2cby0ryCcZCOLK6pZrBcfD7ukFhA/IGnvL&#10;pOCbPKzL0cMKC23v/EW3fahFgrAvUEETwlBI6auGDPqJHYiTdrbOYEirq6V2eE9w08vnLJtLgy2n&#10;Cw0O9NpQ1e2vJlHy08XIt26Bpw/36bbTeZzFi1KP47hZgggUw7/5L/2uU/18Br/PpAlk+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OHaJxAAAANwAAAAPAAAAAAAAAAAA&#10;AAAAAKECAABkcnMvZG93bnJldi54bWxQSwUGAAAAAAQABAD5AAAAkgMAAAAA&#10;" strokecolor="black [3040]"/>
                <v:shape id="Прямая со стрелкой 118" o:spid="_x0000_s1134" type="#_x0000_t32" style="position:absolute;left:5334;top:6985;width:0;height:16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GM4sIAAADcAAAADwAAAGRycy9kb3ducmV2LnhtbESPzWoDMQyE74G+g1Ghl9B4E0op2zgh&#10;BAKbY5M+gFir6yVrebG9P3n76hDITWJGM5+2+9l3aqSY2sAG1qsCFHEdbMuNgd/r6f0LVMrIFrvA&#10;ZOBOCfa7l8UWSxsm/qHxkhslIZxKNOBy7kutU+3IY1qFnli0vxA9Zlljo23EScJ9pzdF8ak9tiwN&#10;Dns6Oqpvl8EbCCO788fS55se6usBh+o4xcqYt9f58A0q05yf5sd1ZQV/LbTyjEyg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GM4sIAAADcAAAADwAAAAAAAAAAAAAA&#10;AAChAgAAZHJzL2Rvd25yZXYueG1sUEsFBgAAAAAEAAQA+QAAAJADAAAAAA==&#10;" strokecolor="black [3040]">
                  <v:stroke endarrow="block"/>
                </v:shape>
                <v:shape id="Прямая со стрелкой 119" o:spid="_x0000_s1135" type="#_x0000_t32" style="position:absolute;left:27432;top:6985;width:127;height:17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ZFMEAAADcAAAADwAAAGRycy9kb3ducmV2LnhtbERPTYvCMBC9C/sfwix407QeRKtRlgVB&#10;3MNiLehxaMa22kxKk9X47zeC4G0e73OW62BacaPeNZYVpOMEBHFpdcOVguKwGc1AOI+ssbVMCh7k&#10;YL36GCwx0/bOe7rlvhIxhF2GCmrvu0xKV9Zk0I1tRxy5s+0N+gj7Suoe7zHctHKSJFNpsOHYUGNH&#10;3zWV1/zPKNgdL+eDLJqAJg/T3U+y+W1PqVLDz/C1AOEp+Lf45d7qOD+dw/OZeIF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UJkUwQAAANwAAAAPAAAAAAAAAAAAAAAA&#10;AKECAABkcnMvZG93bnJldi54bWxQSwUGAAAAAAQABAD5AAAAjwMAAAAA&#10;" strokecolor="black [3040]">
                  <v:stroke endarrow="block"/>
                </v:shape>
                <v:shape id="Прямая со стрелкой 120" o:spid="_x0000_s1136" type="#_x0000_t32" style="position:absolute;left:50673;top:6985;width:0;height:1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tKWcIAAADcAAAADwAAAGRycy9kb3ducmV2LnhtbESPzWoDMQyE74G+g1Ehl9B4E0op2zgh&#10;BAKbY5M+gFir6yVrebG9P3376hDITWJGM592h9l3aqSY2sAGNusCFHEdbMuNgZ/b+e0TVMrIFrvA&#10;ZOCPEhz2L4sdljZM/E3jNTdKQjiVaMDl3Jdap9qRx7QOPbFovyF6zLLGRtuIk4T7Tm+L4kN7bFka&#10;HPZ0clTfr4M3EEZ2l/eVz3c91LcjDtVpipUxy9f5+AUq05yf5sd1ZQV/K/jyjEyg9/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tKWcIAAADcAAAADwAAAAAAAAAAAAAA&#10;AAChAgAAZHJzL2Rvd25yZXYueG1sUEsFBgAAAAAEAAQA+QAAAJADAAAAAA==&#10;" strokecolor="black [3040]">
                  <v:stroke endarrow="block"/>
                </v:shape>
                <v:shape id="Прямая со стрелкой 121" o:spid="_x0000_s1137" type="#_x0000_t32" style="position:absolute;left:18542;top:6985;width:0;height:22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fvwr4AAADcAAAADwAAAGRycy9kb3ducmV2LnhtbERP24rCMBB9X/Afwgi+LGuqLLJUo4gg&#10;1Ed1P2BoxqbYTEqSXvx7Iwi+zeFcZ7MbbSN68qF2rGAxz0AQl07XXCn4vx5//kCEiKyxcUwKHhRg&#10;t518bTDXbuAz9ZdYiRTCIUcFJsY2lzKUhiyGuWuJE3dz3mJM0FdSexxSuG3kMstW0mLNqcFgSwdD&#10;5f3SWQWuZ3P6/bbxLrvyuseuOAy+UGo2HfdrEJHG+BG/3YVO85cLeD2TLpDbJ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d+/CvgAAANwAAAAPAAAAAAAAAAAAAAAAAKEC&#10;AABkcnMvZG93bnJldi54bWxQSwUGAAAAAAQABAD5AAAAjAMAAAAA&#10;" strokecolor="black [3040]">
                  <v:stroke endarrow="block"/>
                </v:shape>
                <v:shape id="Прямая со стрелкой 122" o:spid="_x0000_s1138" type="#_x0000_t32" style="position:absolute;left:37084;top:6985;width:0;height:228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Vxtb4AAADcAAAADwAAAGRycy9kb3ducmV2LnhtbERP24rCMBB9F/Yfwiz4IppuWUS6RhFh&#10;oT6q+wFDMzbFZlKS9LJ/bwTBtzmc62z3k23FQD40jhV8rTIQxJXTDdcK/q6/yw2IEJE1to5JwT8F&#10;2O8+ZlsstBv5TMMl1iKFcChQgYmxK6QMlSGLYeU64sTdnLcYE/S11B7HFG5bmWfZWlpsODUY7Oho&#10;qLpfeqvADWxO3wsb77Kvrgfsy+PoS6Xmn9PhB0SkKb7FL3ep0/w8h+cz6QK5e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pXG1vgAAANwAAAAPAAAAAAAAAAAAAAAAAKEC&#10;AABkcnMvZG93bnJldi54bWxQSwUGAAAAAAQABAD5AAAAjAMAAAAA&#10;" strokecolor="black [3040]">
                  <v:stroke endarrow="block"/>
                </v:shape>
              </v:group>
            </w:pict>
          </mc:Fallback>
        </mc:AlternateContent>
      </w:r>
    </w:p>
    <w:p w:rsidR="00CA710C" w:rsidRDefault="00CA710C" w:rsidP="007D49C0">
      <w:pPr>
        <w:spacing w:after="0" w:line="360" w:lineRule="auto"/>
        <w:ind w:firstLine="709"/>
        <w:jc w:val="both"/>
        <w:rPr>
          <w:rFonts w:ascii="Times New Roman" w:hAnsi="Times New Roman" w:cs="Times New Roman"/>
          <w:sz w:val="28"/>
          <w:szCs w:val="28"/>
        </w:rPr>
      </w:pPr>
    </w:p>
    <w:p w:rsidR="00CA710C" w:rsidRDefault="00BD32A7" w:rsidP="007D49C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802624" behindDoc="0" locked="0" layoutInCell="1" allowOverlap="1" wp14:anchorId="59FBF09D" wp14:editId="314AA1F6">
                <wp:simplePos x="0" y="0"/>
                <wp:positionH relativeFrom="column">
                  <wp:posOffset>532765</wp:posOffset>
                </wp:positionH>
                <wp:positionV relativeFrom="paragraph">
                  <wp:posOffset>139065</wp:posOffset>
                </wp:positionV>
                <wp:extent cx="4533900" cy="0"/>
                <wp:effectExtent l="0" t="0" r="19050" b="1905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453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D8F867" id="Прямая соединительная линия 116"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41.95pt,10.95pt" to="398.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" strokecolor="black [3040]"/>
            </w:pict>
          </mc:Fallback>
        </mc:AlternateContent>
      </w:r>
    </w:p>
    <w:p w:rsidR="00BD32A7" w:rsidRDefault="00BD32A7" w:rsidP="007D49C0">
      <w:pPr>
        <w:spacing w:after="0" w:line="360" w:lineRule="auto"/>
        <w:ind w:firstLine="709"/>
        <w:jc w:val="both"/>
        <w:rPr>
          <w:rFonts w:ascii="Times New Roman" w:hAnsi="Times New Roman" w:cs="Times New Roman"/>
          <w:sz w:val="28"/>
          <w:szCs w:val="28"/>
        </w:rPr>
      </w:pPr>
    </w:p>
    <w:p w:rsidR="00BD32A7" w:rsidRDefault="00BD32A7" w:rsidP="007D49C0">
      <w:pPr>
        <w:spacing w:after="0" w:line="360" w:lineRule="auto"/>
        <w:ind w:firstLine="709"/>
        <w:jc w:val="both"/>
        <w:rPr>
          <w:rFonts w:ascii="Times New Roman" w:hAnsi="Times New Roman" w:cs="Times New Roman"/>
          <w:sz w:val="28"/>
          <w:szCs w:val="28"/>
        </w:rPr>
      </w:pPr>
    </w:p>
    <w:p w:rsidR="00BD32A7" w:rsidRDefault="00BD32A7" w:rsidP="007D49C0">
      <w:pPr>
        <w:spacing w:after="0" w:line="360" w:lineRule="auto"/>
        <w:ind w:firstLine="709"/>
        <w:jc w:val="both"/>
        <w:rPr>
          <w:rFonts w:ascii="Times New Roman" w:hAnsi="Times New Roman" w:cs="Times New Roman"/>
          <w:sz w:val="28"/>
          <w:szCs w:val="28"/>
        </w:rPr>
      </w:pPr>
    </w:p>
    <w:p w:rsidR="00BD32A7" w:rsidRDefault="00BD32A7" w:rsidP="007D49C0">
      <w:pPr>
        <w:spacing w:after="0" w:line="360" w:lineRule="auto"/>
        <w:ind w:firstLine="709"/>
        <w:jc w:val="both"/>
        <w:rPr>
          <w:rFonts w:ascii="Times New Roman" w:hAnsi="Times New Roman" w:cs="Times New Roman"/>
          <w:sz w:val="28"/>
          <w:szCs w:val="28"/>
        </w:rPr>
      </w:pPr>
    </w:p>
    <w:p w:rsidR="00CA710C" w:rsidRDefault="00CA710C" w:rsidP="007D49C0">
      <w:pPr>
        <w:spacing w:after="0" w:line="360" w:lineRule="auto"/>
        <w:ind w:firstLine="709"/>
        <w:jc w:val="both"/>
        <w:rPr>
          <w:rFonts w:ascii="Times New Roman" w:hAnsi="Times New Roman" w:cs="Times New Roman"/>
          <w:sz w:val="28"/>
          <w:szCs w:val="28"/>
        </w:rPr>
      </w:pPr>
    </w:p>
    <w:p w:rsidR="00BD32A7" w:rsidRDefault="00BD32A7" w:rsidP="007D49C0">
      <w:pPr>
        <w:spacing w:after="0" w:line="360" w:lineRule="auto"/>
        <w:ind w:firstLine="709"/>
        <w:jc w:val="both"/>
        <w:rPr>
          <w:rFonts w:ascii="Times New Roman" w:hAnsi="Times New Roman" w:cs="Times New Roman"/>
          <w:sz w:val="28"/>
          <w:szCs w:val="28"/>
        </w:rPr>
      </w:pPr>
    </w:p>
    <w:p w:rsidR="00BD32A7" w:rsidRDefault="00BD32A7" w:rsidP="007D49C0">
      <w:pPr>
        <w:spacing w:after="0" w:line="360" w:lineRule="auto"/>
        <w:ind w:firstLine="709"/>
        <w:jc w:val="both"/>
        <w:rPr>
          <w:rFonts w:ascii="Times New Roman" w:hAnsi="Times New Roman" w:cs="Times New Roman"/>
          <w:sz w:val="28"/>
          <w:szCs w:val="28"/>
        </w:rPr>
      </w:pPr>
    </w:p>
    <w:p w:rsidR="00BD32A7" w:rsidRDefault="00BD32A7" w:rsidP="007D49C0">
      <w:pPr>
        <w:spacing w:after="0" w:line="360" w:lineRule="auto"/>
        <w:ind w:firstLine="709"/>
        <w:jc w:val="both"/>
        <w:rPr>
          <w:rFonts w:ascii="Times New Roman" w:hAnsi="Times New Roman" w:cs="Times New Roman"/>
          <w:sz w:val="28"/>
          <w:szCs w:val="28"/>
        </w:rPr>
      </w:pPr>
    </w:p>
    <w:p w:rsidR="00BD32A7" w:rsidRDefault="00BD32A7" w:rsidP="007D49C0">
      <w:pPr>
        <w:spacing w:after="0" w:line="360" w:lineRule="auto"/>
        <w:ind w:firstLine="709"/>
        <w:jc w:val="both"/>
        <w:rPr>
          <w:rFonts w:ascii="Times New Roman" w:hAnsi="Times New Roman" w:cs="Times New Roman"/>
          <w:sz w:val="28"/>
          <w:szCs w:val="28"/>
        </w:rPr>
      </w:pPr>
    </w:p>
    <w:p w:rsidR="00BD32A7" w:rsidRDefault="00BD32A7" w:rsidP="007D49C0">
      <w:pPr>
        <w:spacing w:after="0" w:line="360" w:lineRule="auto"/>
        <w:ind w:firstLine="709"/>
        <w:jc w:val="both"/>
        <w:rPr>
          <w:rFonts w:ascii="Times New Roman" w:hAnsi="Times New Roman" w:cs="Times New Roman"/>
          <w:sz w:val="28"/>
          <w:szCs w:val="28"/>
        </w:rPr>
      </w:pPr>
    </w:p>
    <w:p w:rsidR="00BD32A7" w:rsidRDefault="00BD32A7" w:rsidP="007D49C0">
      <w:pPr>
        <w:spacing w:after="0" w:line="360" w:lineRule="auto"/>
        <w:ind w:firstLine="709"/>
        <w:jc w:val="both"/>
        <w:rPr>
          <w:rFonts w:ascii="Times New Roman" w:hAnsi="Times New Roman" w:cs="Times New Roman"/>
          <w:sz w:val="28"/>
          <w:szCs w:val="28"/>
        </w:rPr>
      </w:pPr>
    </w:p>
    <w:p w:rsidR="00BD32A7" w:rsidRDefault="00BD32A7" w:rsidP="007D49C0">
      <w:pPr>
        <w:spacing w:after="0" w:line="360" w:lineRule="auto"/>
        <w:ind w:firstLine="709"/>
        <w:jc w:val="both"/>
        <w:rPr>
          <w:rFonts w:ascii="Times New Roman" w:hAnsi="Times New Roman" w:cs="Times New Roman"/>
          <w:sz w:val="28"/>
          <w:szCs w:val="28"/>
        </w:rPr>
      </w:pPr>
    </w:p>
    <w:p w:rsidR="00BD32A7" w:rsidRDefault="00BD32A7" w:rsidP="007D49C0">
      <w:pPr>
        <w:spacing w:after="0" w:line="360" w:lineRule="auto"/>
        <w:ind w:firstLine="709"/>
        <w:jc w:val="both"/>
        <w:rPr>
          <w:rFonts w:ascii="Times New Roman" w:hAnsi="Times New Roman" w:cs="Times New Roman"/>
          <w:sz w:val="28"/>
          <w:szCs w:val="28"/>
        </w:rPr>
      </w:pPr>
    </w:p>
    <w:p w:rsidR="00BD32A7" w:rsidRDefault="00BD32A7" w:rsidP="007D49C0">
      <w:pPr>
        <w:spacing w:after="0" w:line="360" w:lineRule="auto"/>
        <w:ind w:firstLine="709"/>
        <w:jc w:val="both"/>
        <w:rPr>
          <w:rFonts w:ascii="Times New Roman" w:hAnsi="Times New Roman" w:cs="Times New Roman"/>
          <w:sz w:val="28"/>
          <w:szCs w:val="28"/>
        </w:rPr>
      </w:pPr>
    </w:p>
    <w:p w:rsidR="007D49C0" w:rsidRPr="007D49C0" w:rsidRDefault="00BD32A7" w:rsidP="001A017B">
      <w:pPr>
        <w:spacing w:after="0" w:line="240" w:lineRule="auto"/>
        <w:ind w:firstLine="709"/>
        <w:jc w:val="center"/>
        <w:rPr>
          <w:rFonts w:ascii="Times New Roman" w:hAnsi="Times New Roman" w:cs="Times New Roman"/>
          <w:sz w:val="28"/>
          <w:szCs w:val="28"/>
        </w:rPr>
      </w:pPr>
      <w:r w:rsidRPr="006D5607">
        <w:rPr>
          <w:rFonts w:ascii="Verdana" w:hAnsi="Verdana" w:cs="Times New Roman"/>
          <w:b/>
          <w:sz w:val="24"/>
          <w:szCs w:val="24"/>
        </w:rPr>
        <w:t xml:space="preserve">Рисунок </w:t>
      </w:r>
      <w:r>
        <w:rPr>
          <w:rFonts w:ascii="Verdana" w:hAnsi="Verdana" w:cs="Times New Roman"/>
          <w:b/>
          <w:sz w:val="24"/>
          <w:szCs w:val="24"/>
        </w:rPr>
        <w:t>7.</w:t>
      </w:r>
      <w:r w:rsidRPr="006D5607">
        <w:rPr>
          <w:rFonts w:ascii="Verdana" w:hAnsi="Verdana" w:cs="Times New Roman"/>
          <w:b/>
          <w:sz w:val="24"/>
          <w:szCs w:val="24"/>
        </w:rPr>
        <w:t xml:space="preserve"> </w:t>
      </w:r>
      <w:r w:rsidRPr="00BD32A7">
        <w:rPr>
          <w:rFonts w:ascii="Verdana" w:hAnsi="Verdana" w:cs="Times New Roman"/>
          <w:b/>
          <w:sz w:val="24"/>
          <w:szCs w:val="24"/>
        </w:rPr>
        <w:t>Качества, отличающие инструменты интернет-маркетинга от традиционных методов</w:t>
      </w:r>
      <w:r>
        <w:rPr>
          <w:rFonts w:ascii="Verdana" w:hAnsi="Verdana" w:cs="Times New Roman"/>
          <w:b/>
          <w:sz w:val="24"/>
          <w:szCs w:val="24"/>
        </w:rPr>
        <w:t xml:space="preserve"> [18, с. 107]</w:t>
      </w:r>
    </w:p>
    <w:p w:rsidR="007D49C0" w:rsidRPr="007D49C0" w:rsidRDefault="007D49C0" w:rsidP="007D49C0">
      <w:pPr>
        <w:spacing w:after="0" w:line="360" w:lineRule="auto"/>
        <w:ind w:firstLine="709"/>
        <w:jc w:val="both"/>
        <w:rPr>
          <w:rFonts w:ascii="Times New Roman" w:hAnsi="Times New Roman" w:cs="Times New Roman"/>
          <w:sz w:val="28"/>
          <w:szCs w:val="28"/>
        </w:rPr>
      </w:pPr>
    </w:p>
    <w:p w:rsidR="007D49C0" w:rsidRPr="007D49C0" w:rsidRDefault="00AD117B" w:rsidP="007D49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Важной спецификой </w:t>
      </w:r>
      <w:r w:rsidR="007D49C0" w:rsidRPr="007D49C0">
        <w:rPr>
          <w:rFonts w:ascii="Times New Roman" w:hAnsi="Times New Roman" w:cs="Times New Roman"/>
          <w:sz w:val="28"/>
          <w:szCs w:val="28"/>
        </w:rPr>
        <w:t xml:space="preserve">рекламы в Интернете </w:t>
      </w:r>
      <w:r>
        <w:rPr>
          <w:rFonts w:ascii="Times New Roman" w:hAnsi="Times New Roman" w:cs="Times New Roman"/>
          <w:sz w:val="28"/>
          <w:szCs w:val="28"/>
        </w:rPr>
        <w:t xml:space="preserve">является </w:t>
      </w:r>
      <w:r w:rsidR="007D49C0" w:rsidRPr="007D49C0">
        <w:rPr>
          <w:rFonts w:ascii="Times New Roman" w:hAnsi="Times New Roman" w:cs="Times New Roman"/>
          <w:sz w:val="28"/>
          <w:szCs w:val="28"/>
        </w:rPr>
        <w:t>двухуровнев</w:t>
      </w:r>
      <w:r>
        <w:rPr>
          <w:rFonts w:ascii="Times New Roman" w:hAnsi="Times New Roman" w:cs="Times New Roman"/>
          <w:sz w:val="28"/>
          <w:szCs w:val="28"/>
        </w:rPr>
        <w:t>ый</w:t>
      </w:r>
      <w:r w:rsidR="007D49C0" w:rsidRPr="007D49C0">
        <w:rPr>
          <w:rFonts w:ascii="Times New Roman" w:hAnsi="Times New Roman" w:cs="Times New Roman"/>
          <w:sz w:val="28"/>
          <w:szCs w:val="28"/>
        </w:rPr>
        <w:t xml:space="preserve"> под</w:t>
      </w:r>
      <w:r>
        <w:rPr>
          <w:rFonts w:ascii="Times New Roman" w:hAnsi="Times New Roman" w:cs="Times New Roman"/>
          <w:sz w:val="28"/>
          <w:szCs w:val="28"/>
        </w:rPr>
        <w:t>ход (рис. 8)</w:t>
      </w:r>
      <w:r w:rsidR="007D49C0" w:rsidRPr="007D49C0">
        <w:rPr>
          <w:rFonts w:ascii="Times New Roman" w:hAnsi="Times New Roman" w:cs="Times New Roman"/>
          <w:sz w:val="28"/>
          <w:szCs w:val="28"/>
        </w:rPr>
        <w:t>.</w:t>
      </w:r>
    </w:p>
    <w:p w:rsidR="007D49C0" w:rsidRDefault="007D49C0" w:rsidP="007D49C0">
      <w:pPr>
        <w:spacing w:after="0" w:line="360" w:lineRule="auto"/>
        <w:ind w:firstLine="709"/>
        <w:jc w:val="both"/>
        <w:rPr>
          <w:rFonts w:ascii="Times New Roman" w:hAnsi="Times New Roman" w:cs="Times New Roman"/>
          <w:sz w:val="28"/>
          <w:szCs w:val="28"/>
        </w:rPr>
      </w:pPr>
    </w:p>
    <w:p w:rsidR="001A017B" w:rsidRPr="007D49C0" w:rsidRDefault="001A017B" w:rsidP="007D49C0">
      <w:pPr>
        <w:spacing w:after="0" w:line="360" w:lineRule="auto"/>
        <w:ind w:firstLine="709"/>
        <w:jc w:val="both"/>
        <w:rPr>
          <w:rFonts w:ascii="Times New Roman" w:hAnsi="Times New Roman" w:cs="Times New Roman"/>
          <w:sz w:val="28"/>
          <w:szCs w:val="28"/>
        </w:rPr>
      </w:pPr>
    </w:p>
    <w:p w:rsidR="001A017B" w:rsidRDefault="001A017B" w:rsidP="007D49C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816960" behindDoc="0" locked="0" layoutInCell="1" allowOverlap="1">
                <wp:simplePos x="0" y="0"/>
                <wp:positionH relativeFrom="column">
                  <wp:posOffset>-635</wp:posOffset>
                </wp:positionH>
                <wp:positionV relativeFrom="paragraph">
                  <wp:posOffset>41910</wp:posOffset>
                </wp:positionV>
                <wp:extent cx="6032500" cy="2425700"/>
                <wp:effectExtent l="0" t="0" r="25400" b="12700"/>
                <wp:wrapNone/>
                <wp:docPr id="129" name="Группа 129"/>
                <wp:cNvGraphicFramePr/>
                <a:graphic xmlns:a="http://schemas.openxmlformats.org/drawingml/2006/main">
                  <a:graphicData uri="http://schemas.microsoft.com/office/word/2010/wordprocessingGroup">
                    <wpg:wgp>
                      <wpg:cNvGrpSpPr/>
                      <wpg:grpSpPr>
                        <a:xfrm>
                          <a:off x="0" y="0"/>
                          <a:ext cx="6032500" cy="2425700"/>
                          <a:chOff x="0" y="0"/>
                          <a:chExt cx="6032500" cy="2425700"/>
                        </a:xfrm>
                      </wpg:grpSpPr>
                      <wps:wsp>
                        <wps:cNvPr id="124" name="Надпись 124"/>
                        <wps:cNvSpPr txBox="1"/>
                        <wps:spPr>
                          <a:xfrm>
                            <a:off x="939800" y="0"/>
                            <a:ext cx="4279900" cy="355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6EAE" w:rsidRPr="001A017B" w:rsidRDefault="008A6EAE" w:rsidP="001A017B">
                              <w:pPr>
                                <w:jc w:val="center"/>
                                <w:rPr>
                                  <w:rFonts w:ascii="Times New Roman" w:hAnsi="Times New Roman" w:cs="Times New Roman"/>
                                  <w:sz w:val="24"/>
                                  <w:szCs w:val="24"/>
                                </w:rPr>
                              </w:pPr>
                              <w:r>
                                <w:rPr>
                                  <w:rFonts w:ascii="Times New Roman" w:hAnsi="Times New Roman" w:cs="Times New Roman"/>
                                  <w:sz w:val="24"/>
                                  <w:szCs w:val="24"/>
                                </w:rPr>
                                <w:t>Звенья рекламы в Интернете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Надпись 125"/>
                        <wps:cNvSpPr txBox="1"/>
                        <wps:spPr>
                          <a:xfrm>
                            <a:off x="0" y="571500"/>
                            <a:ext cx="2895600" cy="1854200"/>
                          </a:xfrm>
                          <a:prstGeom prst="rect">
                            <a:avLst/>
                          </a:prstGeom>
                          <a:solidFill>
                            <a:sysClr val="window" lastClr="FFFFFF"/>
                          </a:solidFill>
                          <a:ln w="6350">
                            <a:solidFill>
                              <a:prstClr val="black"/>
                            </a:solidFill>
                          </a:ln>
                          <a:effectLst/>
                        </wps:spPr>
                        <wps:txbx>
                          <w:txbxContent>
                            <w:p w:rsidR="008A6EAE" w:rsidRPr="001A017B" w:rsidRDefault="008A6EAE" w:rsidP="001A01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Pr="001A017B">
                                <w:rPr>
                                  <w:rFonts w:ascii="Times New Roman" w:hAnsi="Times New Roman" w:cs="Times New Roman"/>
                                  <w:sz w:val="24"/>
                                  <w:szCs w:val="24"/>
                                </w:rPr>
                                <w:t>нешняя реклама в виде баннеров, текстовых блоков и других носителей, размещаемых на популярных и тематических сайтах, или рассылаемая по электронной почте.</w:t>
                              </w:r>
                            </w:p>
                            <w:p w:rsidR="008A6EAE" w:rsidRPr="001A017B" w:rsidRDefault="008A6EAE" w:rsidP="001A017B">
                              <w:pPr>
                                <w:spacing w:after="0" w:line="240" w:lineRule="auto"/>
                                <w:jc w:val="center"/>
                                <w:rPr>
                                  <w:rFonts w:ascii="Times New Roman" w:hAnsi="Times New Roman" w:cs="Times New Roman"/>
                                  <w:sz w:val="24"/>
                                  <w:szCs w:val="24"/>
                                </w:rPr>
                              </w:pPr>
                              <w:r w:rsidRPr="001A017B">
                                <w:rPr>
                                  <w:rFonts w:ascii="Times New Roman" w:hAnsi="Times New Roman" w:cs="Times New Roman"/>
                                  <w:sz w:val="24"/>
                                  <w:szCs w:val="24"/>
                                </w:rPr>
                                <w:t>Также это может быть реклама, распространяемая с помощью поисковых систем и каталогов, размещение публикаций на новостных сайтах и многое другое.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6" name="Надпись 126"/>
                        <wps:cNvSpPr txBox="1"/>
                        <wps:spPr>
                          <a:xfrm>
                            <a:off x="3136900" y="571500"/>
                            <a:ext cx="2895600" cy="1854200"/>
                          </a:xfrm>
                          <a:prstGeom prst="rect">
                            <a:avLst/>
                          </a:prstGeom>
                          <a:solidFill>
                            <a:sysClr val="window" lastClr="FFFFFF"/>
                          </a:solidFill>
                          <a:ln w="6350">
                            <a:solidFill>
                              <a:prstClr val="black"/>
                            </a:solidFill>
                          </a:ln>
                          <a:effectLst/>
                        </wps:spPr>
                        <wps:txbx>
                          <w:txbxContent>
                            <w:p w:rsidR="008A6EAE" w:rsidRPr="001A017B" w:rsidRDefault="008A6EAE" w:rsidP="001A017B">
                              <w:pPr>
                                <w:spacing w:after="0" w:line="240" w:lineRule="auto"/>
                                <w:jc w:val="center"/>
                                <w:rPr>
                                  <w:rFonts w:ascii="Times New Roman" w:hAnsi="Times New Roman" w:cs="Times New Roman"/>
                                  <w:sz w:val="24"/>
                                  <w:szCs w:val="24"/>
                                </w:rPr>
                              </w:pPr>
                              <w:proofErr w:type="spellStart"/>
                              <w:r w:rsidRPr="001A017B">
                                <w:rPr>
                                  <w:rFonts w:ascii="Times New Roman" w:hAnsi="Times New Roman" w:cs="Times New Roman"/>
                                  <w:sz w:val="24"/>
                                  <w:szCs w:val="24"/>
                                </w:rPr>
                                <w:t>Web</w:t>
                              </w:r>
                              <w:proofErr w:type="spellEnd"/>
                              <w:r w:rsidRPr="001A017B">
                                <w:rPr>
                                  <w:rFonts w:ascii="Times New Roman" w:hAnsi="Times New Roman" w:cs="Times New Roman"/>
                                  <w:sz w:val="24"/>
                                  <w:szCs w:val="24"/>
                                </w:rPr>
                                <w:t>-сайт - вся информация и услуги, то есть все то, что пользователь получает после взаимодействия с внешней рекламой, размещается именно на нем.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Прямая со стрелкой 127"/>
                        <wps:cNvCnPr/>
                        <wps:spPr>
                          <a:xfrm>
                            <a:off x="3136900" y="355600"/>
                            <a:ext cx="139700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8" name="Прямая со стрелкой 128"/>
                        <wps:cNvCnPr/>
                        <wps:spPr>
                          <a:xfrm flipH="1">
                            <a:off x="1371600" y="355600"/>
                            <a:ext cx="1765300" cy="215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129" o:spid="_x0000_s1139" style="position:absolute;left:0;text-align:left;margin-left:-.05pt;margin-top:3.3pt;width:475pt;height:191pt;z-index:251816960" coordsize="60325,2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">
                <v:shape id="Надпись 124" o:spid="_x0000_s1140" type="#_x0000_t202" style="position:absolute;left:9398;width:42799;height:3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nVMsAA&#10;AADcAAAADwAAAGRycy9kb3ducmV2LnhtbERPTWsCMRC9F/ofwhS81WxFZF2N0hZbCp6qpedhMybB&#10;zWRJ0nX77xtB6G0e73PW29F3YqCYXGAFT9MKBHEbtGOj4Ov49liDSBlZYxeYFPxSgu3m/m6NjQ4X&#10;/qThkI0oIZwaVGBz7hspU2vJY5qGnrhwpxA95gKjkTripYT7Ts6qaiE9Oi4NFnt6tdSeDz9ewe7F&#10;LE1bY7S7Wjs3jN+nvXlXavIwPq9AZBrzv/jm/tBl/mwO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4nVMsAAAADcAAAADwAAAAAAAAAAAAAAAACYAgAAZHJzL2Rvd25y&#10;ZXYueG1sUEsFBgAAAAAEAAQA9QAAAIUDAAAAAA==&#10;" fillcolor="white [3201]" strokeweight=".5pt">
                  <v:textbox>
                    <w:txbxContent>
                      <w:p w:rsidR="008A6EAE" w:rsidRPr="001A017B" w:rsidRDefault="008A6EAE" w:rsidP="001A017B">
                        <w:pPr>
                          <w:jc w:val="center"/>
                          <w:rPr>
                            <w:rFonts w:ascii="Times New Roman" w:hAnsi="Times New Roman" w:cs="Times New Roman"/>
                            <w:sz w:val="24"/>
                            <w:szCs w:val="24"/>
                          </w:rPr>
                        </w:pPr>
                        <w:r>
                          <w:rPr>
                            <w:rFonts w:ascii="Times New Roman" w:hAnsi="Times New Roman" w:cs="Times New Roman"/>
                            <w:sz w:val="24"/>
                            <w:szCs w:val="24"/>
                          </w:rPr>
                          <w:t>Звенья рекламы в Интернете</w:t>
                        </w:r>
                      </w:p>
                    </w:txbxContent>
                  </v:textbox>
                </v:shape>
                <v:shape id="Надпись 125" o:spid="_x0000_s1141" type="#_x0000_t202" style="position:absolute;top:5715;width:28956;height:18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W4cIA&#10;AADcAAAADwAAAGRycy9kb3ducmV2LnhtbERPTWvCQBC9F/wPywje6qZCi0Y3oQhCL0Wa9lBvw+6Y&#10;rGZnQ3Ybo7/eLRR6m8f7nE05ulYM1AfrWcHTPANBrL2xXCv4+tw9LkGEiGyw9UwKrhSgLCYPG8yN&#10;v/AHDVWsRQrhkKOCJsYulzLohhyGue+IE3f0vcOYYF9L0+MlhbtWLrLsRTq0nBoa7GjbkD5XP06B&#10;4W/P+mDfb5YrbVe3/fKkB6Vm0/F1DSLSGP/Ff+43k+YvnuH3mXSB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ZbhwgAAANwAAAAPAAAAAAAAAAAAAAAAAJgCAABkcnMvZG93&#10;bnJldi54bWxQSwUGAAAAAAQABAD1AAAAhwMAAAAA&#10;" fillcolor="window" strokeweight=".5pt">
                  <v:textbox>
                    <w:txbxContent>
                      <w:p w:rsidR="008A6EAE" w:rsidRPr="001A017B" w:rsidRDefault="008A6EAE" w:rsidP="001A01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w:t>
                        </w:r>
                        <w:r w:rsidRPr="001A017B">
                          <w:rPr>
                            <w:rFonts w:ascii="Times New Roman" w:hAnsi="Times New Roman" w:cs="Times New Roman"/>
                            <w:sz w:val="24"/>
                            <w:szCs w:val="24"/>
                          </w:rPr>
                          <w:t>нешняя реклама в виде баннеров, текстовых блоков и других носителей, размещаемых на популярных и тематических сайтах, или рассылаемая по электронной почте.</w:t>
                        </w:r>
                      </w:p>
                      <w:p w:rsidR="008A6EAE" w:rsidRPr="001A017B" w:rsidRDefault="008A6EAE" w:rsidP="001A017B">
                        <w:pPr>
                          <w:spacing w:after="0" w:line="240" w:lineRule="auto"/>
                          <w:jc w:val="center"/>
                          <w:rPr>
                            <w:rFonts w:ascii="Times New Roman" w:hAnsi="Times New Roman" w:cs="Times New Roman"/>
                            <w:sz w:val="24"/>
                            <w:szCs w:val="24"/>
                          </w:rPr>
                        </w:pPr>
                        <w:r w:rsidRPr="001A017B">
                          <w:rPr>
                            <w:rFonts w:ascii="Times New Roman" w:hAnsi="Times New Roman" w:cs="Times New Roman"/>
                            <w:sz w:val="24"/>
                            <w:szCs w:val="24"/>
                          </w:rPr>
                          <w:t>Также это может быть реклама, распространяемая с помощью поисковых систем и каталогов, размещение публикаций на новостных сайтах и многое другое.</w:t>
                        </w:r>
                      </w:p>
                    </w:txbxContent>
                  </v:textbox>
                </v:shape>
                <v:shape id="Надпись 126" o:spid="_x0000_s1142" type="#_x0000_t202" style="position:absolute;left:31369;top:5715;width:28956;height:18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IlsEA&#10;AADcAAAADwAAAGRycy9kb3ducmV2LnhtbERPTWsCMRC9F/ofwhS8dbP1IHY1iggFL6V07UFvQzLu&#10;RjeTZRPX1V/fCIK3ebzPmS8H14ieumA9K/jIchDE2hvLlYK/7df7FESIyAYbz6TgSgGWi9eXORbG&#10;X/iX+jJWIoVwKFBBHWNbSBl0TQ5D5lvixB185zAm2FXSdHhJ4a6R4zyfSIeWU0ONLa1r0qfy7BQY&#10;3nnWe/t9s1xq+3n7mR51r9TobVjNQEQa4lP8cG9Mmj+ewP2Zd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nCJbBAAAA3AAAAA8AAAAAAAAAAAAAAAAAmAIAAGRycy9kb3du&#10;cmV2LnhtbFBLBQYAAAAABAAEAPUAAACGAwAAAAA=&#10;" fillcolor="window" strokeweight=".5pt">
                  <v:textbox>
                    <w:txbxContent>
                      <w:p w:rsidR="008A6EAE" w:rsidRPr="001A017B" w:rsidRDefault="008A6EAE" w:rsidP="001A017B">
                        <w:pPr>
                          <w:spacing w:after="0" w:line="240" w:lineRule="auto"/>
                          <w:jc w:val="center"/>
                          <w:rPr>
                            <w:rFonts w:ascii="Times New Roman" w:hAnsi="Times New Roman" w:cs="Times New Roman"/>
                            <w:sz w:val="24"/>
                            <w:szCs w:val="24"/>
                          </w:rPr>
                        </w:pPr>
                        <w:proofErr w:type="spellStart"/>
                        <w:r w:rsidRPr="001A017B">
                          <w:rPr>
                            <w:rFonts w:ascii="Times New Roman" w:hAnsi="Times New Roman" w:cs="Times New Roman"/>
                            <w:sz w:val="24"/>
                            <w:szCs w:val="24"/>
                          </w:rPr>
                          <w:t>Web</w:t>
                        </w:r>
                        <w:proofErr w:type="spellEnd"/>
                        <w:r w:rsidRPr="001A017B">
                          <w:rPr>
                            <w:rFonts w:ascii="Times New Roman" w:hAnsi="Times New Roman" w:cs="Times New Roman"/>
                            <w:sz w:val="24"/>
                            <w:szCs w:val="24"/>
                          </w:rPr>
                          <w:t>-сайт - вся информация и услуги, то есть все то, что пользователь получает после взаимодействия с внешней рекламой, размещается именно на нем.</w:t>
                        </w:r>
                      </w:p>
                    </w:txbxContent>
                  </v:textbox>
                </v:shape>
                <v:shape id="Прямая со стрелкой 127" o:spid="_x0000_s1143" type="#_x0000_t32" style="position:absolute;left:31369;top:3556;width:13970;height:21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SLb4AAADcAAAADwAAAGRycy9kb3ducmV2LnhtbERP24rCMBB9X9h/CLPgy7KmiqxLNYoI&#10;Qn308gFDMzbFZlKS9OLfG0HYtzmc66y3o21ETz7UjhXMphkI4tLpmisF18vh5w9EiMgaG8ek4EEB&#10;tpvPjzXm2g18ov4cK5FCOOSowMTY5lKG0pDFMHUtceJuzluMCfpKao9DCreNnGfZr7RYc2ow2NLe&#10;UHk/d1aB69kcF9823mVXXnbYFfvBF0pNvsbdCkSkMf6L3+5Cp/nzJbyeSR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w0tItvgAAANwAAAAPAAAAAAAAAAAAAAAAAKEC&#10;AABkcnMvZG93bnJldi54bWxQSwUGAAAAAAQABAD5AAAAjAMAAAAA&#10;" strokecolor="black [3040]">
                  <v:stroke endarrow="block"/>
                </v:shape>
                <v:shape id="Прямая со стрелкой 128" o:spid="_x0000_s1144" type="#_x0000_t32" style="position:absolute;left:13716;top:3556;width:17653;height:215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2MsMAAADcAAAADwAAAGRycy9kb3ducmV2LnhtbESPQYvCMBCF7wv7H8IIe1tTPYhUo4gg&#10;LHpYrIIeh2Zsq82kNFGz/37nIHib4b1575v5MrlWPagPjWcDo2EGirj0tuHKwPGw+Z6CChHZYuuZ&#10;DPxRgOXi82OOufVP3tOjiJWSEA45Gqhj7HKtQ1mTwzD0HbFoF987jLL2lbY9PiXctXqcZRPtsGFp&#10;qLGjdU3lrbg7A9vT9XLQxyahK9Jku8s2v+15ZMzXIK1moCKl+Da/rn+s4I+FVp6RCf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w9jLDAAAA3AAAAA8AAAAAAAAAAAAA&#10;AAAAoQIAAGRycy9kb3ducmV2LnhtbFBLBQYAAAAABAAEAPkAAACRAwAAAAA=&#10;" strokecolor="black [3040]">
                  <v:stroke endarrow="block"/>
                </v:shape>
              </v:group>
            </w:pict>
          </mc:Fallback>
        </mc:AlternateContent>
      </w:r>
    </w:p>
    <w:p w:rsidR="001A017B" w:rsidRDefault="001A017B" w:rsidP="007D49C0">
      <w:pPr>
        <w:spacing w:after="0" w:line="360" w:lineRule="auto"/>
        <w:ind w:firstLine="709"/>
        <w:jc w:val="both"/>
        <w:rPr>
          <w:rFonts w:ascii="Times New Roman" w:hAnsi="Times New Roman" w:cs="Times New Roman"/>
          <w:sz w:val="28"/>
          <w:szCs w:val="28"/>
        </w:rPr>
      </w:pPr>
    </w:p>
    <w:p w:rsidR="001A017B" w:rsidRDefault="001A017B" w:rsidP="007D49C0">
      <w:pPr>
        <w:spacing w:after="0" w:line="360" w:lineRule="auto"/>
        <w:ind w:firstLine="709"/>
        <w:jc w:val="both"/>
        <w:rPr>
          <w:rFonts w:ascii="Times New Roman" w:hAnsi="Times New Roman" w:cs="Times New Roman"/>
          <w:sz w:val="28"/>
          <w:szCs w:val="28"/>
        </w:rPr>
      </w:pPr>
    </w:p>
    <w:p w:rsidR="001A017B" w:rsidRDefault="001A017B" w:rsidP="007D49C0">
      <w:pPr>
        <w:spacing w:after="0" w:line="360" w:lineRule="auto"/>
        <w:ind w:firstLine="709"/>
        <w:jc w:val="both"/>
        <w:rPr>
          <w:rFonts w:ascii="Times New Roman" w:hAnsi="Times New Roman" w:cs="Times New Roman"/>
          <w:sz w:val="28"/>
          <w:szCs w:val="28"/>
        </w:rPr>
      </w:pPr>
    </w:p>
    <w:p w:rsidR="001A017B" w:rsidRDefault="001A017B" w:rsidP="007D49C0">
      <w:pPr>
        <w:spacing w:after="0" w:line="360" w:lineRule="auto"/>
        <w:ind w:firstLine="709"/>
        <w:jc w:val="both"/>
        <w:rPr>
          <w:rFonts w:ascii="Times New Roman" w:hAnsi="Times New Roman" w:cs="Times New Roman"/>
          <w:sz w:val="28"/>
          <w:szCs w:val="28"/>
        </w:rPr>
      </w:pPr>
    </w:p>
    <w:p w:rsidR="001A017B" w:rsidRDefault="001A017B" w:rsidP="007D49C0">
      <w:pPr>
        <w:spacing w:after="0" w:line="360" w:lineRule="auto"/>
        <w:ind w:firstLine="709"/>
        <w:jc w:val="both"/>
        <w:rPr>
          <w:rFonts w:ascii="Times New Roman" w:hAnsi="Times New Roman" w:cs="Times New Roman"/>
          <w:sz w:val="28"/>
          <w:szCs w:val="28"/>
        </w:rPr>
      </w:pPr>
    </w:p>
    <w:p w:rsidR="001A017B" w:rsidRDefault="001A017B" w:rsidP="007D49C0">
      <w:pPr>
        <w:spacing w:after="0" w:line="360" w:lineRule="auto"/>
        <w:ind w:firstLine="709"/>
        <w:jc w:val="both"/>
        <w:rPr>
          <w:rFonts w:ascii="Times New Roman" w:hAnsi="Times New Roman" w:cs="Times New Roman"/>
          <w:sz w:val="28"/>
          <w:szCs w:val="28"/>
        </w:rPr>
      </w:pPr>
    </w:p>
    <w:p w:rsidR="001A017B" w:rsidRDefault="001A017B" w:rsidP="007D49C0">
      <w:pPr>
        <w:spacing w:after="0" w:line="360" w:lineRule="auto"/>
        <w:ind w:firstLine="709"/>
        <w:jc w:val="both"/>
        <w:rPr>
          <w:rFonts w:ascii="Times New Roman" w:hAnsi="Times New Roman" w:cs="Times New Roman"/>
          <w:sz w:val="28"/>
          <w:szCs w:val="28"/>
        </w:rPr>
      </w:pPr>
    </w:p>
    <w:p w:rsidR="001A017B" w:rsidRDefault="001A017B" w:rsidP="001A017B">
      <w:pPr>
        <w:spacing w:after="0" w:line="240" w:lineRule="auto"/>
        <w:ind w:firstLine="709"/>
        <w:jc w:val="both"/>
        <w:rPr>
          <w:rFonts w:ascii="Verdana" w:hAnsi="Verdana" w:cs="Times New Roman"/>
          <w:b/>
          <w:sz w:val="24"/>
          <w:szCs w:val="24"/>
        </w:rPr>
      </w:pPr>
    </w:p>
    <w:p w:rsidR="001A017B" w:rsidRDefault="001A017B" w:rsidP="001A017B">
      <w:pPr>
        <w:spacing w:after="0" w:line="240" w:lineRule="auto"/>
        <w:ind w:firstLine="709"/>
        <w:jc w:val="center"/>
        <w:rPr>
          <w:rFonts w:ascii="Times New Roman" w:hAnsi="Times New Roman" w:cs="Times New Roman"/>
          <w:sz w:val="28"/>
          <w:szCs w:val="28"/>
        </w:rPr>
      </w:pPr>
      <w:r w:rsidRPr="006D5607">
        <w:rPr>
          <w:rFonts w:ascii="Verdana" w:hAnsi="Verdana" w:cs="Times New Roman"/>
          <w:b/>
          <w:sz w:val="24"/>
          <w:szCs w:val="24"/>
        </w:rPr>
        <w:t xml:space="preserve">Рисунок </w:t>
      </w:r>
      <w:r>
        <w:rPr>
          <w:rFonts w:ascii="Verdana" w:hAnsi="Verdana" w:cs="Times New Roman"/>
          <w:b/>
          <w:sz w:val="24"/>
          <w:szCs w:val="24"/>
        </w:rPr>
        <w:t>7.</w:t>
      </w:r>
      <w:r w:rsidRPr="006D5607">
        <w:rPr>
          <w:rFonts w:ascii="Verdana" w:hAnsi="Verdana" w:cs="Times New Roman"/>
          <w:b/>
          <w:sz w:val="24"/>
          <w:szCs w:val="24"/>
        </w:rPr>
        <w:t xml:space="preserve"> </w:t>
      </w:r>
      <w:r w:rsidRPr="001A017B">
        <w:rPr>
          <w:rFonts w:ascii="Verdana" w:hAnsi="Verdana" w:cs="Times New Roman"/>
          <w:b/>
          <w:sz w:val="24"/>
          <w:szCs w:val="24"/>
        </w:rPr>
        <w:t xml:space="preserve">Звенья рекламы в Интернете </w:t>
      </w:r>
      <w:r>
        <w:rPr>
          <w:rFonts w:ascii="Verdana" w:hAnsi="Verdana" w:cs="Times New Roman"/>
          <w:b/>
          <w:sz w:val="24"/>
          <w:szCs w:val="24"/>
        </w:rPr>
        <w:t>[18, с. 112]</w:t>
      </w:r>
    </w:p>
    <w:p w:rsidR="001A017B" w:rsidRDefault="001A017B" w:rsidP="007D49C0">
      <w:pPr>
        <w:spacing w:after="0" w:line="360" w:lineRule="auto"/>
        <w:ind w:firstLine="709"/>
        <w:jc w:val="both"/>
        <w:rPr>
          <w:rFonts w:ascii="Times New Roman" w:hAnsi="Times New Roman" w:cs="Times New Roman"/>
          <w:sz w:val="28"/>
          <w:szCs w:val="28"/>
        </w:rPr>
      </w:pPr>
    </w:p>
    <w:p w:rsidR="000A5A46" w:rsidRDefault="001A017B" w:rsidP="007D49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 информацией</w:t>
      </w:r>
      <w:r w:rsidR="007D49C0" w:rsidRPr="007D49C0">
        <w:rPr>
          <w:rFonts w:ascii="Times New Roman" w:hAnsi="Times New Roman" w:cs="Times New Roman"/>
          <w:sz w:val="28"/>
          <w:szCs w:val="28"/>
        </w:rPr>
        <w:t xml:space="preserve"> </w:t>
      </w:r>
      <w:proofErr w:type="spellStart"/>
      <w:r w:rsidR="007D49C0" w:rsidRPr="007D49C0">
        <w:rPr>
          <w:rFonts w:ascii="Times New Roman" w:hAnsi="Times New Roman" w:cs="Times New Roman"/>
          <w:sz w:val="28"/>
          <w:szCs w:val="28"/>
        </w:rPr>
        <w:t>инфоцентра</w:t>
      </w:r>
      <w:proofErr w:type="spellEnd"/>
      <w:r w:rsidR="007D49C0" w:rsidRPr="007D49C0">
        <w:rPr>
          <w:rFonts w:ascii="Times New Roman" w:hAnsi="Times New Roman" w:cs="Times New Roman"/>
          <w:sz w:val="28"/>
          <w:szCs w:val="28"/>
        </w:rPr>
        <w:t xml:space="preserve"> «</w:t>
      </w:r>
      <w:proofErr w:type="spellStart"/>
      <w:r w:rsidR="007D49C0" w:rsidRPr="007D49C0">
        <w:rPr>
          <w:rFonts w:ascii="Times New Roman" w:hAnsi="Times New Roman" w:cs="Times New Roman"/>
          <w:sz w:val="28"/>
          <w:szCs w:val="28"/>
        </w:rPr>
        <w:t>РСИЦ</w:t>
      </w:r>
      <w:proofErr w:type="spellEnd"/>
      <w:r w:rsidR="007D49C0" w:rsidRPr="007D49C0">
        <w:rPr>
          <w:rFonts w:ascii="Times New Roman" w:hAnsi="Times New Roman" w:cs="Times New Roman"/>
          <w:sz w:val="28"/>
          <w:szCs w:val="28"/>
        </w:rPr>
        <w:t>», количество Интернет-адресов, зарегистрированных в национальном домене России, в 201</w:t>
      </w:r>
      <w:r>
        <w:rPr>
          <w:rFonts w:ascii="Times New Roman" w:hAnsi="Times New Roman" w:cs="Times New Roman"/>
          <w:sz w:val="28"/>
          <w:szCs w:val="28"/>
        </w:rPr>
        <w:t>7</w:t>
      </w:r>
      <w:r w:rsidR="007D49C0" w:rsidRPr="007D49C0">
        <w:rPr>
          <w:rFonts w:ascii="Times New Roman" w:hAnsi="Times New Roman" w:cs="Times New Roman"/>
          <w:sz w:val="28"/>
          <w:szCs w:val="28"/>
        </w:rPr>
        <w:t xml:space="preserve"> году по сравнению с 201</w:t>
      </w:r>
      <w:r>
        <w:rPr>
          <w:rFonts w:ascii="Times New Roman" w:hAnsi="Times New Roman" w:cs="Times New Roman"/>
          <w:sz w:val="28"/>
          <w:szCs w:val="28"/>
        </w:rPr>
        <w:t>5</w:t>
      </w:r>
      <w:r w:rsidR="007D49C0" w:rsidRPr="007D49C0">
        <w:rPr>
          <w:rFonts w:ascii="Times New Roman" w:hAnsi="Times New Roman" w:cs="Times New Roman"/>
          <w:sz w:val="28"/>
          <w:szCs w:val="28"/>
        </w:rPr>
        <w:t xml:space="preserve"> годом </w:t>
      </w:r>
      <w:r>
        <w:rPr>
          <w:rFonts w:ascii="Times New Roman" w:hAnsi="Times New Roman" w:cs="Times New Roman"/>
          <w:sz w:val="28"/>
          <w:szCs w:val="28"/>
        </w:rPr>
        <w:t>увеличилось</w:t>
      </w:r>
      <w:r w:rsidR="007D49C0" w:rsidRPr="007D49C0">
        <w:rPr>
          <w:rFonts w:ascii="Times New Roman" w:hAnsi="Times New Roman" w:cs="Times New Roman"/>
          <w:sz w:val="28"/>
          <w:szCs w:val="28"/>
        </w:rPr>
        <w:t xml:space="preserve"> на 60%. </w:t>
      </w:r>
      <w:r>
        <w:rPr>
          <w:rFonts w:ascii="Times New Roman" w:hAnsi="Times New Roman" w:cs="Times New Roman"/>
          <w:sz w:val="28"/>
          <w:szCs w:val="28"/>
        </w:rPr>
        <w:t>Что касается количества доменных имен, то в настоящее</w:t>
      </w:r>
      <w:r w:rsidR="007D49C0" w:rsidRPr="007D49C0">
        <w:rPr>
          <w:rFonts w:ascii="Times New Roman" w:hAnsi="Times New Roman" w:cs="Times New Roman"/>
          <w:sz w:val="28"/>
          <w:szCs w:val="28"/>
        </w:rPr>
        <w:t xml:space="preserve"> время в домене </w:t>
      </w:r>
      <w:proofErr w:type="spellStart"/>
      <w:r w:rsidRPr="001A017B">
        <w:rPr>
          <w:rFonts w:ascii="Times New Roman" w:hAnsi="Times New Roman" w:cs="Times New Roman"/>
          <w:sz w:val="28"/>
          <w:szCs w:val="28"/>
        </w:rPr>
        <w:t>RU</w:t>
      </w:r>
      <w:proofErr w:type="spellEnd"/>
      <w:r w:rsidR="007D49C0" w:rsidRPr="007D49C0">
        <w:rPr>
          <w:rFonts w:ascii="Times New Roman" w:hAnsi="Times New Roman" w:cs="Times New Roman"/>
          <w:sz w:val="28"/>
          <w:szCs w:val="28"/>
        </w:rPr>
        <w:t xml:space="preserve"> </w:t>
      </w:r>
      <w:r>
        <w:rPr>
          <w:rFonts w:ascii="Times New Roman" w:hAnsi="Times New Roman" w:cs="Times New Roman"/>
          <w:sz w:val="28"/>
          <w:szCs w:val="28"/>
        </w:rPr>
        <w:t>их</w:t>
      </w:r>
      <w:r w:rsidR="00043C22">
        <w:rPr>
          <w:rFonts w:ascii="Times New Roman" w:hAnsi="Times New Roman" w:cs="Times New Roman"/>
          <w:sz w:val="28"/>
          <w:szCs w:val="28"/>
        </w:rPr>
        <w:t xml:space="preserve"> </w:t>
      </w:r>
      <w:r w:rsidR="007D49C0" w:rsidRPr="007D49C0">
        <w:rPr>
          <w:rFonts w:ascii="Times New Roman" w:hAnsi="Times New Roman" w:cs="Times New Roman"/>
          <w:sz w:val="28"/>
          <w:szCs w:val="28"/>
        </w:rPr>
        <w:t xml:space="preserve">около 2 млн. </w:t>
      </w:r>
      <w:r w:rsidR="00043C22">
        <w:rPr>
          <w:rFonts w:ascii="Times New Roman" w:hAnsi="Times New Roman" w:cs="Times New Roman"/>
          <w:sz w:val="28"/>
          <w:szCs w:val="28"/>
        </w:rPr>
        <w:t xml:space="preserve">(рис 8) </w:t>
      </w:r>
      <w:r w:rsidR="007D49C0" w:rsidRPr="007D49C0">
        <w:rPr>
          <w:rFonts w:ascii="Times New Roman" w:hAnsi="Times New Roman" w:cs="Times New Roman"/>
          <w:sz w:val="28"/>
          <w:szCs w:val="28"/>
        </w:rPr>
        <w:t>[44].</w:t>
      </w:r>
    </w:p>
    <w:p w:rsidR="00043C22" w:rsidRDefault="00F02F66" w:rsidP="00F02F66">
      <w:pPr>
        <w:spacing w:after="0" w:line="360" w:lineRule="auto"/>
        <w:jc w:val="both"/>
        <w:rPr>
          <w:rFonts w:ascii="Times New Roman" w:hAnsi="Times New Roman" w:cs="Times New Roman"/>
          <w:sz w:val="28"/>
          <w:szCs w:val="28"/>
        </w:rPr>
      </w:pPr>
      <w:r>
        <w:rPr>
          <w:noProof/>
          <w:lang w:eastAsia="ru-RU"/>
        </w:rPr>
        <w:drawing>
          <wp:inline distT="0" distB="0" distL="0" distR="0" wp14:anchorId="73E074A5" wp14:editId="4E28246D">
            <wp:extent cx="5765800" cy="3340100"/>
            <wp:effectExtent l="0" t="0" r="6350" b="12700"/>
            <wp:docPr id="130" name="Диаграмма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43C22" w:rsidRPr="00F02F66" w:rsidRDefault="00F02F66" w:rsidP="00F02F66">
      <w:pPr>
        <w:spacing w:after="0" w:line="240" w:lineRule="auto"/>
        <w:ind w:firstLine="709"/>
        <w:jc w:val="center"/>
        <w:rPr>
          <w:rFonts w:ascii="Verdana" w:hAnsi="Verdana" w:cs="Times New Roman"/>
          <w:b/>
          <w:sz w:val="24"/>
          <w:szCs w:val="24"/>
        </w:rPr>
      </w:pPr>
      <w:r w:rsidRPr="00F02F66">
        <w:rPr>
          <w:rFonts w:ascii="Verdana" w:hAnsi="Verdana" w:cs="Times New Roman"/>
          <w:b/>
          <w:sz w:val="24"/>
          <w:szCs w:val="24"/>
        </w:rPr>
        <w:t>Рисунок 8. Количество Интернет-адресов, зарегистрированных в национальном домене России</w:t>
      </w:r>
      <w:r w:rsidR="00D149CE">
        <w:rPr>
          <w:rFonts w:ascii="Verdana" w:hAnsi="Verdana" w:cs="Times New Roman"/>
          <w:b/>
          <w:sz w:val="24"/>
          <w:szCs w:val="24"/>
        </w:rPr>
        <w:t xml:space="preserve"> [44]</w:t>
      </w:r>
    </w:p>
    <w:p w:rsidR="00043C22" w:rsidRDefault="00043C22" w:rsidP="007D49C0">
      <w:pPr>
        <w:spacing w:after="0" w:line="360" w:lineRule="auto"/>
        <w:ind w:firstLine="709"/>
        <w:jc w:val="both"/>
        <w:rPr>
          <w:rFonts w:ascii="Times New Roman" w:hAnsi="Times New Roman" w:cs="Times New Roman"/>
          <w:sz w:val="28"/>
          <w:szCs w:val="28"/>
        </w:rPr>
      </w:pPr>
    </w:p>
    <w:p w:rsidR="007D49C0" w:rsidRDefault="001A017B" w:rsidP="007D49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Учитывая данные по</w:t>
      </w:r>
      <w:r w:rsidR="007D49C0" w:rsidRPr="007D49C0">
        <w:rPr>
          <w:rFonts w:ascii="Times New Roman" w:hAnsi="Times New Roman" w:cs="Times New Roman"/>
          <w:sz w:val="28"/>
          <w:szCs w:val="28"/>
        </w:rPr>
        <w:t xml:space="preserve"> региональн</w:t>
      </w:r>
      <w:r>
        <w:rPr>
          <w:rFonts w:ascii="Times New Roman" w:hAnsi="Times New Roman" w:cs="Times New Roman"/>
          <w:sz w:val="28"/>
          <w:szCs w:val="28"/>
        </w:rPr>
        <w:t>ому</w:t>
      </w:r>
      <w:r w:rsidR="007D49C0" w:rsidRPr="007D49C0">
        <w:rPr>
          <w:rFonts w:ascii="Times New Roman" w:hAnsi="Times New Roman" w:cs="Times New Roman"/>
          <w:sz w:val="28"/>
          <w:szCs w:val="28"/>
        </w:rPr>
        <w:t xml:space="preserve"> распределени</w:t>
      </w:r>
      <w:r>
        <w:rPr>
          <w:rFonts w:ascii="Times New Roman" w:hAnsi="Times New Roman" w:cs="Times New Roman"/>
          <w:sz w:val="28"/>
          <w:szCs w:val="28"/>
        </w:rPr>
        <w:t>ю</w:t>
      </w:r>
      <w:r w:rsidR="007D49C0" w:rsidRPr="007D49C0">
        <w:rPr>
          <w:rFonts w:ascii="Times New Roman" w:hAnsi="Times New Roman" w:cs="Times New Roman"/>
          <w:sz w:val="28"/>
          <w:szCs w:val="28"/>
        </w:rPr>
        <w:t xml:space="preserve"> регистрации доменов, </w:t>
      </w:r>
      <w:r>
        <w:rPr>
          <w:rFonts w:ascii="Times New Roman" w:hAnsi="Times New Roman" w:cs="Times New Roman"/>
          <w:sz w:val="28"/>
          <w:szCs w:val="28"/>
        </w:rPr>
        <w:t>можно отметить, что</w:t>
      </w:r>
      <w:r w:rsidR="007D49C0" w:rsidRPr="007D49C0">
        <w:rPr>
          <w:rFonts w:ascii="Times New Roman" w:hAnsi="Times New Roman" w:cs="Times New Roman"/>
          <w:sz w:val="28"/>
          <w:szCs w:val="28"/>
        </w:rPr>
        <w:t xml:space="preserve"> в 201</w:t>
      </w:r>
      <w:r>
        <w:rPr>
          <w:rFonts w:ascii="Times New Roman" w:hAnsi="Times New Roman" w:cs="Times New Roman"/>
          <w:sz w:val="28"/>
          <w:szCs w:val="28"/>
        </w:rPr>
        <w:t>7</w:t>
      </w:r>
      <w:r w:rsidR="007D49C0" w:rsidRPr="007D49C0">
        <w:rPr>
          <w:rFonts w:ascii="Times New Roman" w:hAnsi="Times New Roman" w:cs="Times New Roman"/>
          <w:sz w:val="28"/>
          <w:szCs w:val="28"/>
        </w:rPr>
        <w:t xml:space="preserve"> году </w:t>
      </w:r>
      <w:r>
        <w:rPr>
          <w:rFonts w:ascii="Times New Roman" w:hAnsi="Times New Roman" w:cs="Times New Roman"/>
          <w:sz w:val="28"/>
          <w:szCs w:val="28"/>
        </w:rPr>
        <w:t>лидером является</w:t>
      </w:r>
      <w:r w:rsidR="007D49C0" w:rsidRPr="007D49C0">
        <w:rPr>
          <w:rFonts w:ascii="Times New Roman" w:hAnsi="Times New Roman" w:cs="Times New Roman"/>
          <w:sz w:val="28"/>
          <w:szCs w:val="28"/>
        </w:rPr>
        <w:t xml:space="preserve"> Московская область.</w:t>
      </w:r>
      <w:r>
        <w:rPr>
          <w:rFonts w:ascii="Times New Roman" w:hAnsi="Times New Roman" w:cs="Times New Roman"/>
          <w:sz w:val="28"/>
          <w:szCs w:val="28"/>
        </w:rPr>
        <w:t xml:space="preserve"> Удельный вес которой составляет </w:t>
      </w:r>
      <w:r w:rsidR="007D49C0" w:rsidRPr="007D49C0">
        <w:rPr>
          <w:rFonts w:ascii="Times New Roman" w:hAnsi="Times New Roman" w:cs="Times New Roman"/>
          <w:sz w:val="28"/>
          <w:szCs w:val="28"/>
        </w:rPr>
        <w:t xml:space="preserve">7,1% регистраций, </w:t>
      </w:r>
      <w:r>
        <w:rPr>
          <w:rFonts w:ascii="Times New Roman" w:hAnsi="Times New Roman" w:cs="Times New Roman"/>
          <w:sz w:val="28"/>
          <w:szCs w:val="28"/>
        </w:rPr>
        <w:t>при этом, удельный вес</w:t>
      </w:r>
      <w:r w:rsidR="007D49C0" w:rsidRPr="007D49C0">
        <w:rPr>
          <w:rFonts w:ascii="Times New Roman" w:hAnsi="Times New Roman" w:cs="Times New Roman"/>
          <w:sz w:val="28"/>
          <w:szCs w:val="28"/>
        </w:rPr>
        <w:t xml:space="preserve"> Санкт-Петербурга </w:t>
      </w:r>
      <w:r>
        <w:rPr>
          <w:rFonts w:ascii="Times New Roman" w:hAnsi="Times New Roman" w:cs="Times New Roman"/>
          <w:sz w:val="28"/>
          <w:szCs w:val="28"/>
        </w:rPr>
        <w:t>составляет</w:t>
      </w:r>
      <w:r w:rsidR="007D49C0" w:rsidRPr="007D49C0">
        <w:rPr>
          <w:rFonts w:ascii="Times New Roman" w:hAnsi="Times New Roman" w:cs="Times New Roman"/>
          <w:sz w:val="28"/>
          <w:szCs w:val="28"/>
        </w:rPr>
        <w:t xml:space="preserve"> 6,6%. </w:t>
      </w:r>
      <w:r>
        <w:rPr>
          <w:rFonts w:ascii="Times New Roman" w:hAnsi="Times New Roman" w:cs="Times New Roman"/>
          <w:sz w:val="28"/>
          <w:szCs w:val="28"/>
        </w:rPr>
        <w:t>В тоже время, л</w:t>
      </w:r>
      <w:r w:rsidR="007D49C0" w:rsidRPr="007D49C0">
        <w:rPr>
          <w:rFonts w:ascii="Times New Roman" w:hAnsi="Times New Roman" w:cs="Times New Roman"/>
          <w:sz w:val="28"/>
          <w:szCs w:val="28"/>
        </w:rPr>
        <w:t>идером по-прежнему остаётся Москва - 37,8% от общего числа зарегистрированных доменов [44].</w:t>
      </w:r>
    </w:p>
    <w:p w:rsidR="00F02F66" w:rsidRDefault="00F02F66" w:rsidP="00F02F66">
      <w:pPr>
        <w:spacing w:after="0" w:line="360" w:lineRule="auto"/>
        <w:jc w:val="both"/>
        <w:rPr>
          <w:rFonts w:ascii="Times New Roman" w:hAnsi="Times New Roman" w:cs="Times New Roman"/>
          <w:sz w:val="28"/>
          <w:szCs w:val="28"/>
        </w:rPr>
      </w:pPr>
      <w:r>
        <w:rPr>
          <w:noProof/>
          <w:lang w:eastAsia="ru-RU"/>
        </w:rPr>
        <w:drawing>
          <wp:inline distT="0" distB="0" distL="0" distR="0" wp14:anchorId="29C2EDA6" wp14:editId="13C78DE3">
            <wp:extent cx="5765800" cy="3429000"/>
            <wp:effectExtent l="0" t="0" r="6350" b="0"/>
            <wp:docPr id="131" name="Диаграмма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02F66" w:rsidRPr="00F02F66" w:rsidRDefault="00F02F66" w:rsidP="00F02F66">
      <w:pPr>
        <w:spacing w:after="0" w:line="240" w:lineRule="auto"/>
        <w:ind w:firstLine="709"/>
        <w:jc w:val="center"/>
        <w:rPr>
          <w:rFonts w:ascii="Verdana" w:hAnsi="Verdana" w:cs="Times New Roman"/>
          <w:b/>
          <w:sz w:val="24"/>
          <w:szCs w:val="24"/>
        </w:rPr>
      </w:pPr>
      <w:r w:rsidRPr="00F02F66">
        <w:rPr>
          <w:rFonts w:ascii="Verdana" w:hAnsi="Verdana" w:cs="Times New Roman"/>
          <w:b/>
          <w:sz w:val="24"/>
          <w:szCs w:val="24"/>
        </w:rPr>
        <w:t>Рисунок 9. Региональное распределение регистрации доменов</w:t>
      </w:r>
      <w:r w:rsidR="00D149CE">
        <w:rPr>
          <w:rFonts w:ascii="Verdana" w:hAnsi="Verdana" w:cs="Times New Roman"/>
          <w:b/>
          <w:sz w:val="24"/>
          <w:szCs w:val="24"/>
        </w:rPr>
        <w:t xml:space="preserve"> [44]</w:t>
      </w:r>
    </w:p>
    <w:p w:rsidR="00F02F66" w:rsidRPr="007D49C0" w:rsidRDefault="00F02F66" w:rsidP="007D49C0">
      <w:pPr>
        <w:spacing w:after="0" w:line="360" w:lineRule="auto"/>
        <w:ind w:firstLine="709"/>
        <w:jc w:val="both"/>
        <w:rPr>
          <w:rFonts w:ascii="Times New Roman" w:hAnsi="Times New Roman" w:cs="Times New Roman"/>
          <w:sz w:val="28"/>
          <w:szCs w:val="28"/>
        </w:rPr>
      </w:pPr>
    </w:p>
    <w:p w:rsidR="007D49C0" w:rsidRPr="007D49C0" w:rsidRDefault="00043C22" w:rsidP="007D49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Значительный рост сайтов в Рунете можно объяснить</w:t>
      </w:r>
      <w:r w:rsidR="007D49C0" w:rsidRPr="007D49C0">
        <w:rPr>
          <w:rFonts w:ascii="Times New Roman" w:hAnsi="Times New Roman" w:cs="Times New Roman"/>
          <w:sz w:val="28"/>
          <w:szCs w:val="28"/>
        </w:rPr>
        <w:t xml:space="preserve"> </w:t>
      </w:r>
      <w:r>
        <w:rPr>
          <w:rFonts w:ascii="Times New Roman" w:hAnsi="Times New Roman" w:cs="Times New Roman"/>
          <w:sz w:val="28"/>
          <w:szCs w:val="28"/>
        </w:rPr>
        <w:t xml:space="preserve">заинтересованностью </w:t>
      </w:r>
      <w:r w:rsidR="007D49C0" w:rsidRPr="007D49C0">
        <w:rPr>
          <w:rFonts w:ascii="Times New Roman" w:hAnsi="Times New Roman" w:cs="Times New Roman"/>
          <w:sz w:val="28"/>
          <w:szCs w:val="28"/>
        </w:rPr>
        <w:t xml:space="preserve">коммерческих </w:t>
      </w:r>
      <w:r>
        <w:rPr>
          <w:rFonts w:ascii="Times New Roman" w:hAnsi="Times New Roman" w:cs="Times New Roman"/>
          <w:sz w:val="28"/>
          <w:szCs w:val="28"/>
        </w:rPr>
        <w:t>организаций</w:t>
      </w:r>
      <w:r w:rsidR="007D49C0" w:rsidRPr="007D49C0">
        <w:rPr>
          <w:rFonts w:ascii="Times New Roman" w:hAnsi="Times New Roman" w:cs="Times New Roman"/>
          <w:sz w:val="28"/>
          <w:szCs w:val="28"/>
        </w:rPr>
        <w:t xml:space="preserve"> к </w:t>
      </w:r>
      <w:r>
        <w:rPr>
          <w:rFonts w:ascii="Times New Roman" w:hAnsi="Times New Roman" w:cs="Times New Roman"/>
          <w:sz w:val="28"/>
          <w:szCs w:val="28"/>
        </w:rPr>
        <w:t xml:space="preserve">возможностям </w:t>
      </w:r>
      <w:r w:rsidR="007D49C0" w:rsidRPr="007D49C0">
        <w:rPr>
          <w:rFonts w:ascii="Times New Roman" w:hAnsi="Times New Roman" w:cs="Times New Roman"/>
          <w:sz w:val="28"/>
          <w:szCs w:val="28"/>
        </w:rPr>
        <w:t>всемирной паутин</w:t>
      </w:r>
      <w:r>
        <w:rPr>
          <w:rFonts w:ascii="Times New Roman" w:hAnsi="Times New Roman" w:cs="Times New Roman"/>
          <w:sz w:val="28"/>
          <w:szCs w:val="28"/>
        </w:rPr>
        <w:t xml:space="preserve">ы, но в тоже время </w:t>
      </w:r>
      <w:r w:rsidR="007D49C0" w:rsidRPr="007D49C0">
        <w:rPr>
          <w:rFonts w:ascii="Times New Roman" w:hAnsi="Times New Roman" w:cs="Times New Roman"/>
          <w:sz w:val="28"/>
          <w:szCs w:val="28"/>
        </w:rPr>
        <w:t>качеств</w:t>
      </w:r>
      <w:r>
        <w:rPr>
          <w:rFonts w:ascii="Times New Roman" w:hAnsi="Times New Roman" w:cs="Times New Roman"/>
          <w:sz w:val="28"/>
          <w:szCs w:val="28"/>
        </w:rPr>
        <w:t>о</w:t>
      </w:r>
      <w:r w:rsidR="007D49C0" w:rsidRPr="007D49C0">
        <w:rPr>
          <w:rFonts w:ascii="Times New Roman" w:hAnsi="Times New Roman" w:cs="Times New Roman"/>
          <w:sz w:val="28"/>
          <w:szCs w:val="28"/>
        </w:rPr>
        <w:t xml:space="preserve"> сайтов</w:t>
      </w:r>
      <w:r>
        <w:rPr>
          <w:rFonts w:ascii="Times New Roman" w:hAnsi="Times New Roman" w:cs="Times New Roman"/>
          <w:sz w:val="28"/>
          <w:szCs w:val="28"/>
        </w:rPr>
        <w:t xml:space="preserve"> желает лучшего</w:t>
      </w:r>
      <w:r w:rsidR="007D49C0" w:rsidRPr="007D49C0">
        <w:rPr>
          <w:rFonts w:ascii="Times New Roman" w:hAnsi="Times New Roman" w:cs="Times New Roman"/>
          <w:sz w:val="28"/>
          <w:szCs w:val="28"/>
        </w:rPr>
        <w:t xml:space="preserve">. </w:t>
      </w:r>
      <w:r>
        <w:rPr>
          <w:rFonts w:ascii="Times New Roman" w:hAnsi="Times New Roman" w:cs="Times New Roman"/>
          <w:sz w:val="28"/>
          <w:szCs w:val="28"/>
        </w:rPr>
        <w:t>Ошибка руководителей большинства компаний</w:t>
      </w:r>
      <w:r w:rsidR="007D49C0" w:rsidRPr="007D49C0">
        <w:rPr>
          <w:rFonts w:ascii="Times New Roman" w:hAnsi="Times New Roman" w:cs="Times New Roman"/>
          <w:sz w:val="28"/>
          <w:szCs w:val="28"/>
        </w:rPr>
        <w:t xml:space="preserve"> заключается в том, что </w:t>
      </w:r>
      <w:r>
        <w:rPr>
          <w:rFonts w:ascii="Times New Roman" w:hAnsi="Times New Roman" w:cs="Times New Roman"/>
          <w:sz w:val="28"/>
          <w:szCs w:val="28"/>
        </w:rPr>
        <w:t>обязанность управления интернет-контентом возложена на инфо</w:t>
      </w:r>
      <w:r w:rsidR="007D49C0" w:rsidRPr="007D49C0">
        <w:rPr>
          <w:rFonts w:ascii="Times New Roman" w:hAnsi="Times New Roman" w:cs="Times New Roman"/>
          <w:sz w:val="28"/>
          <w:szCs w:val="28"/>
        </w:rPr>
        <w:t>рмационный отдел.</w:t>
      </w:r>
    </w:p>
    <w:p w:rsidR="007D49C0" w:rsidRDefault="003067C9" w:rsidP="007D49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Ошибка заключается в том, что</w:t>
      </w:r>
      <w:r w:rsidR="007D49C0" w:rsidRPr="007D49C0">
        <w:rPr>
          <w:rFonts w:ascii="Times New Roman" w:hAnsi="Times New Roman" w:cs="Times New Roman"/>
          <w:sz w:val="28"/>
          <w:szCs w:val="28"/>
        </w:rPr>
        <w:t xml:space="preserve"> инструмент Интернет-маркетинга и рекламы, </w:t>
      </w:r>
      <w:r>
        <w:rPr>
          <w:rFonts w:ascii="Times New Roman" w:hAnsi="Times New Roman" w:cs="Times New Roman"/>
          <w:sz w:val="28"/>
          <w:szCs w:val="28"/>
        </w:rPr>
        <w:t xml:space="preserve">должно быть в руководстве </w:t>
      </w:r>
      <w:r w:rsidR="007D49C0" w:rsidRPr="007D49C0">
        <w:rPr>
          <w:rFonts w:ascii="Times New Roman" w:hAnsi="Times New Roman" w:cs="Times New Roman"/>
          <w:sz w:val="28"/>
          <w:szCs w:val="28"/>
        </w:rPr>
        <w:t>рекламно</w:t>
      </w:r>
      <w:r>
        <w:rPr>
          <w:rFonts w:ascii="Times New Roman" w:hAnsi="Times New Roman" w:cs="Times New Roman"/>
          <w:sz w:val="28"/>
          <w:szCs w:val="28"/>
        </w:rPr>
        <w:t>го</w:t>
      </w:r>
      <w:r w:rsidR="007D49C0" w:rsidRPr="007D49C0">
        <w:rPr>
          <w:rFonts w:ascii="Times New Roman" w:hAnsi="Times New Roman" w:cs="Times New Roman"/>
          <w:sz w:val="28"/>
          <w:szCs w:val="28"/>
        </w:rPr>
        <w:t xml:space="preserve"> или маркетингово</w:t>
      </w:r>
      <w:r>
        <w:rPr>
          <w:rFonts w:ascii="Times New Roman" w:hAnsi="Times New Roman" w:cs="Times New Roman"/>
          <w:sz w:val="28"/>
          <w:szCs w:val="28"/>
        </w:rPr>
        <w:t>го</w:t>
      </w:r>
      <w:r w:rsidR="007D49C0" w:rsidRPr="007D49C0">
        <w:rPr>
          <w:rFonts w:ascii="Times New Roman" w:hAnsi="Times New Roman" w:cs="Times New Roman"/>
          <w:sz w:val="28"/>
          <w:szCs w:val="28"/>
        </w:rPr>
        <w:t xml:space="preserve"> отдел</w:t>
      </w:r>
      <w:r>
        <w:rPr>
          <w:rFonts w:ascii="Times New Roman" w:hAnsi="Times New Roman" w:cs="Times New Roman"/>
          <w:sz w:val="28"/>
          <w:szCs w:val="28"/>
        </w:rPr>
        <w:t>а</w:t>
      </w:r>
      <w:r w:rsidR="007D49C0" w:rsidRPr="007D49C0">
        <w:rPr>
          <w:rFonts w:ascii="Times New Roman" w:hAnsi="Times New Roman" w:cs="Times New Roman"/>
          <w:sz w:val="28"/>
          <w:szCs w:val="28"/>
        </w:rPr>
        <w:t xml:space="preserve"> </w:t>
      </w:r>
      <w:r>
        <w:rPr>
          <w:rFonts w:ascii="Times New Roman" w:hAnsi="Times New Roman" w:cs="Times New Roman"/>
          <w:sz w:val="28"/>
          <w:szCs w:val="28"/>
        </w:rPr>
        <w:t>организации</w:t>
      </w:r>
      <w:r w:rsidR="007D49C0" w:rsidRPr="007D49C0">
        <w:rPr>
          <w:rFonts w:ascii="Times New Roman" w:hAnsi="Times New Roman" w:cs="Times New Roman"/>
          <w:sz w:val="28"/>
          <w:szCs w:val="28"/>
        </w:rPr>
        <w:t>.</w:t>
      </w:r>
    </w:p>
    <w:p w:rsidR="007D49C0" w:rsidRDefault="003067C9" w:rsidP="007D49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Преимущества р</w:t>
      </w:r>
      <w:r w:rsidRPr="003067C9">
        <w:rPr>
          <w:rFonts w:ascii="Times New Roman" w:hAnsi="Times New Roman" w:cs="Times New Roman"/>
          <w:sz w:val="28"/>
          <w:szCs w:val="28"/>
        </w:rPr>
        <w:t>еклам</w:t>
      </w:r>
      <w:r>
        <w:rPr>
          <w:rFonts w:ascii="Times New Roman" w:hAnsi="Times New Roman" w:cs="Times New Roman"/>
          <w:sz w:val="28"/>
          <w:szCs w:val="28"/>
        </w:rPr>
        <w:t>ы</w:t>
      </w:r>
      <w:r w:rsidRPr="003067C9">
        <w:rPr>
          <w:rFonts w:ascii="Times New Roman" w:hAnsi="Times New Roman" w:cs="Times New Roman"/>
          <w:sz w:val="28"/>
          <w:szCs w:val="28"/>
        </w:rPr>
        <w:t xml:space="preserve"> в сети </w:t>
      </w:r>
      <w:r>
        <w:rPr>
          <w:rFonts w:ascii="Times New Roman" w:hAnsi="Times New Roman" w:cs="Times New Roman"/>
          <w:sz w:val="28"/>
          <w:szCs w:val="28"/>
        </w:rPr>
        <w:t>И</w:t>
      </w:r>
      <w:r w:rsidRPr="003067C9">
        <w:rPr>
          <w:rFonts w:ascii="Times New Roman" w:hAnsi="Times New Roman" w:cs="Times New Roman"/>
          <w:sz w:val="28"/>
          <w:szCs w:val="28"/>
        </w:rPr>
        <w:t xml:space="preserve">нтернет </w:t>
      </w:r>
      <w:r>
        <w:rPr>
          <w:rFonts w:ascii="Times New Roman" w:hAnsi="Times New Roman" w:cs="Times New Roman"/>
          <w:sz w:val="28"/>
          <w:szCs w:val="28"/>
        </w:rPr>
        <w:t>отображены на рис. 10</w:t>
      </w:r>
      <w:r w:rsidR="004434C1">
        <w:rPr>
          <w:rFonts w:ascii="Times New Roman" w:hAnsi="Times New Roman" w:cs="Times New Roman"/>
          <w:sz w:val="28"/>
          <w:szCs w:val="28"/>
        </w:rPr>
        <w:t>.</w:t>
      </w:r>
    </w:p>
    <w:p w:rsidR="003067C9" w:rsidRDefault="003067C9" w:rsidP="007D49C0">
      <w:pPr>
        <w:spacing w:after="0" w:line="360" w:lineRule="auto"/>
        <w:ind w:firstLine="709"/>
        <w:jc w:val="both"/>
        <w:rPr>
          <w:rFonts w:ascii="Times New Roman" w:hAnsi="Times New Roman" w:cs="Times New Roman"/>
          <w:sz w:val="28"/>
          <w:szCs w:val="28"/>
        </w:rPr>
      </w:pPr>
    </w:p>
    <w:p w:rsidR="003067C9" w:rsidRDefault="004434C1" w:rsidP="007D49C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828224" behindDoc="0" locked="0" layoutInCell="1" allowOverlap="1">
                <wp:simplePos x="0" y="0"/>
                <wp:positionH relativeFrom="column">
                  <wp:posOffset>-635</wp:posOffset>
                </wp:positionH>
                <wp:positionV relativeFrom="paragraph">
                  <wp:posOffset>-21590</wp:posOffset>
                </wp:positionV>
                <wp:extent cx="5803900" cy="3048000"/>
                <wp:effectExtent l="0" t="0" r="25400" b="19050"/>
                <wp:wrapNone/>
                <wp:docPr id="139" name="Группа 139"/>
                <wp:cNvGraphicFramePr/>
                <a:graphic xmlns:a="http://schemas.openxmlformats.org/drawingml/2006/main">
                  <a:graphicData uri="http://schemas.microsoft.com/office/word/2010/wordprocessingGroup">
                    <wpg:wgp>
                      <wpg:cNvGrpSpPr/>
                      <wpg:grpSpPr>
                        <a:xfrm>
                          <a:off x="0" y="0"/>
                          <a:ext cx="5803900" cy="3048000"/>
                          <a:chOff x="0" y="0"/>
                          <a:chExt cx="5803900" cy="3048000"/>
                        </a:xfrm>
                      </wpg:grpSpPr>
                      <wps:wsp>
                        <wps:cNvPr id="132" name="Надпись 132"/>
                        <wps:cNvSpPr txBox="1"/>
                        <wps:spPr>
                          <a:xfrm>
                            <a:off x="1028700" y="0"/>
                            <a:ext cx="38354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6EAE" w:rsidRPr="004434C1" w:rsidRDefault="008A6EAE" w:rsidP="004434C1">
                              <w:pPr>
                                <w:jc w:val="center"/>
                                <w:rPr>
                                  <w:rFonts w:ascii="Times New Roman" w:hAnsi="Times New Roman" w:cs="Times New Roman"/>
                                  <w:sz w:val="24"/>
                                  <w:szCs w:val="24"/>
                                </w:rPr>
                              </w:pPr>
                              <w:r w:rsidRPr="004434C1">
                                <w:rPr>
                                  <w:rFonts w:ascii="Times New Roman" w:hAnsi="Times New Roman" w:cs="Times New Roman"/>
                                  <w:sz w:val="24"/>
                                  <w:szCs w:val="24"/>
                                </w:rPr>
                                <w:t>Преимущества рекламы в сети Интернет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Надпись 133"/>
                        <wps:cNvSpPr txBox="1"/>
                        <wps:spPr>
                          <a:xfrm>
                            <a:off x="0" y="635000"/>
                            <a:ext cx="1854200" cy="2413000"/>
                          </a:xfrm>
                          <a:prstGeom prst="rect">
                            <a:avLst/>
                          </a:prstGeom>
                          <a:solidFill>
                            <a:sysClr val="window" lastClr="FFFFFF"/>
                          </a:solidFill>
                          <a:ln w="6350">
                            <a:solidFill>
                              <a:prstClr val="black"/>
                            </a:solidFill>
                          </a:ln>
                          <a:effectLst/>
                        </wps:spPr>
                        <wps:txbx>
                          <w:txbxContent>
                            <w:p w:rsidR="008A6EAE" w:rsidRPr="004434C1" w:rsidRDefault="008A6EAE" w:rsidP="004434C1">
                              <w:pPr>
                                <w:spacing w:after="0" w:line="240" w:lineRule="auto"/>
                                <w:jc w:val="center"/>
                                <w:rPr>
                                  <w:rFonts w:ascii="Times New Roman" w:hAnsi="Times New Roman" w:cs="Times New Roman"/>
                                  <w:sz w:val="24"/>
                                  <w:szCs w:val="24"/>
                                </w:rPr>
                              </w:pPr>
                              <w:r w:rsidRPr="004434C1">
                                <w:rPr>
                                  <w:rFonts w:ascii="Times New Roman" w:hAnsi="Times New Roman" w:cs="Times New Roman"/>
                                  <w:sz w:val="24"/>
                                  <w:szCs w:val="24"/>
                                </w:rPr>
                                <w:t>Интернет - это быстрое, дешёвое, очень доступное и интерактивное средство, особенно популярное в наше время у компаний производителей и продавцов своих товаров производственного назначения.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Надпись 134"/>
                        <wps:cNvSpPr txBox="1"/>
                        <wps:spPr>
                          <a:xfrm>
                            <a:off x="1981200" y="635000"/>
                            <a:ext cx="1854200" cy="2413000"/>
                          </a:xfrm>
                          <a:prstGeom prst="rect">
                            <a:avLst/>
                          </a:prstGeom>
                          <a:solidFill>
                            <a:sysClr val="window" lastClr="FFFFFF"/>
                          </a:solidFill>
                          <a:ln w="6350">
                            <a:solidFill>
                              <a:prstClr val="black"/>
                            </a:solidFill>
                          </a:ln>
                          <a:effectLst/>
                        </wps:spPr>
                        <wps:txbx>
                          <w:txbxContent>
                            <w:p w:rsidR="008A6EAE" w:rsidRPr="004434C1" w:rsidRDefault="008A6EAE" w:rsidP="004434C1">
                              <w:pPr>
                                <w:spacing w:after="0" w:line="240" w:lineRule="auto"/>
                                <w:jc w:val="center"/>
                                <w:rPr>
                                  <w:rFonts w:ascii="Times New Roman" w:hAnsi="Times New Roman" w:cs="Times New Roman"/>
                                  <w:sz w:val="24"/>
                                  <w:szCs w:val="24"/>
                                </w:rPr>
                              </w:pPr>
                              <w:r w:rsidRPr="004434C1">
                                <w:rPr>
                                  <w:rFonts w:ascii="Times New Roman" w:hAnsi="Times New Roman" w:cs="Times New Roman"/>
                                  <w:sz w:val="24"/>
                                  <w:szCs w:val="24"/>
                                </w:rPr>
                                <w:t>Интернет - это отличный инструмент для исследований и отслеживания статистики. Всемирная паутина позволяет достаточно точно определять, какое количество человек воспользовались вашим каналом или же произвели покупку в вашем магазине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Надпись 135"/>
                        <wps:cNvSpPr txBox="1"/>
                        <wps:spPr>
                          <a:xfrm>
                            <a:off x="3949700" y="647700"/>
                            <a:ext cx="1854200" cy="2400300"/>
                          </a:xfrm>
                          <a:prstGeom prst="rect">
                            <a:avLst/>
                          </a:prstGeom>
                          <a:solidFill>
                            <a:sysClr val="window" lastClr="FFFFFF"/>
                          </a:solidFill>
                          <a:ln w="6350">
                            <a:solidFill>
                              <a:prstClr val="black"/>
                            </a:solidFill>
                          </a:ln>
                          <a:effectLst/>
                        </wps:spPr>
                        <wps:txbx>
                          <w:txbxContent>
                            <w:p w:rsidR="008A6EAE" w:rsidRPr="004434C1" w:rsidRDefault="008A6EAE" w:rsidP="004434C1">
                              <w:pPr>
                                <w:spacing w:after="0" w:line="240" w:lineRule="auto"/>
                                <w:jc w:val="center"/>
                                <w:rPr>
                                  <w:rFonts w:ascii="Times New Roman" w:hAnsi="Times New Roman" w:cs="Times New Roman"/>
                                  <w:sz w:val="24"/>
                                  <w:szCs w:val="24"/>
                                </w:rPr>
                              </w:pPr>
                              <w:r w:rsidRPr="004434C1">
                                <w:rPr>
                                  <w:rFonts w:ascii="Times New Roman" w:hAnsi="Times New Roman" w:cs="Times New Roman"/>
                                  <w:sz w:val="24"/>
                                  <w:szCs w:val="24"/>
                                </w:rPr>
                                <w:t>Интернет - как одно из популярных видов рекламы, является самым гибким (например - при изменении конкурентной ситуации или рыночной стоимости сообщения могут изменяться практически моментально)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Прямая со стрелкой 136"/>
                        <wps:cNvCnPr/>
                        <wps:spPr>
                          <a:xfrm>
                            <a:off x="2971800" y="34290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7" name="Прямая со стрелкой 137"/>
                        <wps:cNvCnPr/>
                        <wps:spPr>
                          <a:xfrm>
                            <a:off x="2971800" y="342900"/>
                            <a:ext cx="199390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8" name="Прямая со стрелкой 138"/>
                        <wps:cNvCnPr/>
                        <wps:spPr>
                          <a:xfrm flipH="1">
                            <a:off x="1028700" y="342900"/>
                            <a:ext cx="1943100" cy="292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139" o:spid="_x0000_s1145" style="position:absolute;left:0;text-align:left;margin-left:-.05pt;margin-top:-1.7pt;width:457pt;height:240pt;z-index:251828224" coordsize="58039,3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">
                <v:shape id="Надпись 132" o:spid="_x0000_s1146" type="#_x0000_t202" style="position:absolute;left:10287;width:3835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AMAA&#10;AADcAAAADwAAAGRycy9kb3ducmV2LnhtbERPTWsCMRC9F/ofwhS81WwVZF2N0hZbCp6qpedhMybB&#10;zWRJ0nX77xtB6G0e73PW29F3YqCYXGAFT9MKBHEbtGOj4Ov49liDSBlZYxeYFPxSgu3m/m6NjQ4X&#10;/qThkI0oIZwaVGBz7hspU2vJY5qGnrhwpxA95gKjkTripYT7Ts6qaiE9Oi4NFnt6tdSeDz9ewe7F&#10;LE1bY7S7Wjs3jN+nvXlXavIwPq9AZBrzv/jm/tBl/nwG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V+AMAAAADcAAAADwAAAAAAAAAAAAAAAACYAgAAZHJzL2Rvd25y&#10;ZXYueG1sUEsFBgAAAAAEAAQA9QAAAIUDAAAAAA==&#10;" fillcolor="white [3201]" strokeweight=".5pt">
                  <v:textbox>
                    <w:txbxContent>
                      <w:p w:rsidR="008A6EAE" w:rsidRPr="004434C1" w:rsidRDefault="008A6EAE" w:rsidP="004434C1">
                        <w:pPr>
                          <w:jc w:val="center"/>
                          <w:rPr>
                            <w:rFonts w:ascii="Times New Roman" w:hAnsi="Times New Roman" w:cs="Times New Roman"/>
                            <w:sz w:val="24"/>
                            <w:szCs w:val="24"/>
                          </w:rPr>
                        </w:pPr>
                        <w:r w:rsidRPr="004434C1">
                          <w:rPr>
                            <w:rFonts w:ascii="Times New Roman" w:hAnsi="Times New Roman" w:cs="Times New Roman"/>
                            <w:sz w:val="24"/>
                            <w:szCs w:val="24"/>
                          </w:rPr>
                          <w:t>Преимущества рекламы в сети Интернет</w:t>
                        </w:r>
                      </w:p>
                    </w:txbxContent>
                  </v:textbox>
                </v:shape>
                <v:shape id="Надпись 133" o:spid="_x0000_s1147" type="#_x0000_t202" style="position:absolute;top:6350;width:18542;height:24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908EA&#10;AADcAAAADwAAAGRycy9kb3ducmV2LnhtbERPTWsCMRC9C/0PYQreNGsFsVujSKHgRYqrB3sbkulu&#10;dDNZNum6+usbQfA2j/c5i1XvatFRG6xnBZNxBoJYe2O5VHDYf43mIEJENlh7JgVXCrBavgwWmBt/&#10;4R11RSxFCuGQo4IqxiaXMuiKHIaxb4gT9+tbhzHBtpSmxUsKd7V8y7KZdGg5NVTY0GdF+lz8OQWG&#10;j571j93eLBfavt++5yfdKTV87dcfICL18Sl+uDcmzZ9O4f5Muk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JPdPBAAAA3AAAAA8AAAAAAAAAAAAAAAAAmAIAAGRycy9kb3du&#10;cmV2LnhtbFBLBQYAAAAABAAEAPUAAACGAwAAAAA=&#10;" fillcolor="window" strokeweight=".5pt">
                  <v:textbox>
                    <w:txbxContent>
                      <w:p w:rsidR="008A6EAE" w:rsidRPr="004434C1" w:rsidRDefault="008A6EAE" w:rsidP="004434C1">
                        <w:pPr>
                          <w:spacing w:after="0" w:line="240" w:lineRule="auto"/>
                          <w:jc w:val="center"/>
                          <w:rPr>
                            <w:rFonts w:ascii="Times New Roman" w:hAnsi="Times New Roman" w:cs="Times New Roman"/>
                            <w:sz w:val="24"/>
                            <w:szCs w:val="24"/>
                          </w:rPr>
                        </w:pPr>
                        <w:r w:rsidRPr="004434C1">
                          <w:rPr>
                            <w:rFonts w:ascii="Times New Roman" w:hAnsi="Times New Roman" w:cs="Times New Roman"/>
                            <w:sz w:val="24"/>
                            <w:szCs w:val="24"/>
                          </w:rPr>
                          <w:t>Интернет - это быстрое, дешёвое, очень доступное и интерактивное средство, особенно популярное в наше время у компаний производителей и продавцов своих товаров производственного назначения.</w:t>
                        </w:r>
                      </w:p>
                    </w:txbxContent>
                  </v:textbox>
                </v:shape>
                <v:shape id="Надпись 134" o:spid="_x0000_s1148" type="#_x0000_t202" style="position:absolute;left:19812;top:6350;width:18542;height:24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lp8EA&#10;AADcAAAADwAAAGRycy9kb3ducmV2LnhtbERPTWsCMRC9C/6HMII3zVaL6GqUUhC8SHHbQ3sbkulu&#10;2s1k2cR19debQsHbPN7nbHa9q0VHbbCeFTxNMxDE2hvLpYKP9/1kCSJEZIO1Z1JwpQC77XCwwdz4&#10;C5+oK2IpUgiHHBVUMTa5lEFX5DBMfUOcuG/fOowJtqU0LV5SuKvlLMsW0qHl1FBhQ68V6d/i7BQY&#10;/vSsv+zxZrnQdnV7W/7oTqnxqH9Zg4jUx4f4330waf78Gf6eS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gpafBAAAA3AAAAA8AAAAAAAAAAAAAAAAAmAIAAGRycy9kb3du&#10;cmV2LnhtbFBLBQYAAAAABAAEAPUAAACGAwAAAAA=&#10;" fillcolor="window" strokeweight=".5pt">
                  <v:textbox>
                    <w:txbxContent>
                      <w:p w:rsidR="008A6EAE" w:rsidRPr="004434C1" w:rsidRDefault="008A6EAE" w:rsidP="004434C1">
                        <w:pPr>
                          <w:spacing w:after="0" w:line="240" w:lineRule="auto"/>
                          <w:jc w:val="center"/>
                          <w:rPr>
                            <w:rFonts w:ascii="Times New Roman" w:hAnsi="Times New Roman" w:cs="Times New Roman"/>
                            <w:sz w:val="24"/>
                            <w:szCs w:val="24"/>
                          </w:rPr>
                        </w:pPr>
                        <w:r w:rsidRPr="004434C1">
                          <w:rPr>
                            <w:rFonts w:ascii="Times New Roman" w:hAnsi="Times New Roman" w:cs="Times New Roman"/>
                            <w:sz w:val="24"/>
                            <w:szCs w:val="24"/>
                          </w:rPr>
                          <w:t>Интернет - это отличный инструмент для исследований и отслеживания статистики. Всемирная паутина позволяет достаточно точно определять, какое количество человек воспользовались вашим каналом или же произвели покупку в вашем магазине</w:t>
                        </w:r>
                      </w:p>
                    </w:txbxContent>
                  </v:textbox>
                </v:shape>
                <v:shape id="Надпись 135" o:spid="_x0000_s1149" type="#_x0000_t202" style="position:absolute;left:39497;top:6477;width:18542;height:24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PMEA&#10;AADcAAAADwAAAGRycy9kb3ducmV2LnhtbERPTWsCMRC9C/6HMII3zVap6GqUUhC8SHHbQ3sbkulu&#10;2s1k2cR19debQsHbPN7nbHa9q0VHbbCeFTxNMxDE2hvLpYKP9/1kCSJEZIO1Z1JwpQC77XCwwdz4&#10;C5+oK2IpUgiHHBVUMTa5lEFX5DBMfUOcuG/fOowJtqU0LV5SuKvlLMsW0qHl1FBhQ68V6d/i7BQY&#10;/vSsv+zxZrnQdnV7W/7oTqnxqH9Zg4jUx4f4330waf78Gf6eS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sADzBAAAA3AAAAA8AAAAAAAAAAAAAAAAAmAIAAGRycy9kb3du&#10;cmV2LnhtbFBLBQYAAAAABAAEAPUAAACGAwAAAAA=&#10;" fillcolor="window" strokeweight=".5pt">
                  <v:textbox>
                    <w:txbxContent>
                      <w:p w:rsidR="008A6EAE" w:rsidRPr="004434C1" w:rsidRDefault="008A6EAE" w:rsidP="004434C1">
                        <w:pPr>
                          <w:spacing w:after="0" w:line="240" w:lineRule="auto"/>
                          <w:jc w:val="center"/>
                          <w:rPr>
                            <w:rFonts w:ascii="Times New Roman" w:hAnsi="Times New Roman" w:cs="Times New Roman"/>
                            <w:sz w:val="24"/>
                            <w:szCs w:val="24"/>
                          </w:rPr>
                        </w:pPr>
                        <w:r w:rsidRPr="004434C1">
                          <w:rPr>
                            <w:rFonts w:ascii="Times New Roman" w:hAnsi="Times New Roman" w:cs="Times New Roman"/>
                            <w:sz w:val="24"/>
                            <w:szCs w:val="24"/>
                          </w:rPr>
                          <w:t>Интернет - как одно из популярных видов рекламы, является самым гибким (например - при изменении конкурентной ситуации или рыночной стоимости сообщения могут изменяться практически моментально)</w:t>
                        </w:r>
                      </w:p>
                    </w:txbxContent>
                  </v:textbox>
                </v:shape>
                <v:shape id="Прямая со стрелкой 136" o:spid="_x0000_s1150" type="#_x0000_t32" style="position:absolute;left:29718;top:3429;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fha74AAADcAAAADwAAAGRycy9kb3ducmV2LnhtbERP24rCMBB9X/Afwgi+iKa6Iks1iggL&#10;9XF1P2BoxqbYTEqSXvbvjSDs2xzOdfbH0TaiJx9qxwpWywwEcel0zZWC39v34gtEiMgaG8ek4I8C&#10;HA+Tjz3m2g38Q/01ViKFcMhRgYmxzaUMpSGLYela4sTdnbcYE/SV1B6HFG4buc6yrbRYc2ow2NLZ&#10;UPm4dlaB69lcNnMbH7IrbyfsivPgC6Vm0/G0AxFpjP/it7vQaf7nFl7PpAvk4Q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R+FrvgAAANwAAAAPAAAAAAAAAAAAAAAAAKEC&#10;AABkcnMvZG93bnJldi54bWxQSwUGAAAAAAQABAD5AAAAjAMAAAAA&#10;" strokecolor="black [3040]">
                  <v:stroke endarrow="block"/>
                </v:shape>
                <v:shape id="Прямая со стрелкой 137" o:spid="_x0000_s1151" type="#_x0000_t32" style="position:absolute;left:29718;top:3429;width:19939;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tE8L8AAADcAAAADwAAAGRycy9kb3ducmV2LnhtbERP22oCMRB9L/gPYYS+FM3aispqFBEK&#10;20cvHzBsxs3iZrIk2Uv/vikIvs3hXGd3GG0jevKhdqxgMc9AEJdO11wpuF2/ZxsQISJrbByTgl8K&#10;cNhP3naYazfwmfpLrEQK4ZCjAhNjm0sZSkMWw9y1xIm7O28xJugrqT0OKdw28jPLVtJizanBYEsn&#10;Q+Xj0lkFrmfzs/yw8SG78nrErjgNvlDqfToetyAijfElfroLneZ/reH/mXSB3P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QtE8L8AAADcAAAADwAAAAAAAAAAAAAAAACh&#10;AgAAZHJzL2Rvd25yZXYueG1sUEsFBgAAAAAEAAQA+QAAAI0DAAAAAA==&#10;" strokecolor="black [3040]">
                  <v:stroke endarrow="block"/>
                </v:shape>
                <v:shape id="Прямая со стрелкой 138" o:spid="_x0000_s1152" type="#_x0000_t32" style="position:absolute;left:10287;top:3429;width:19431;height:29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lg78QAAADcAAAADwAAAGRycy9kb3ducmV2LnhtbESPQWvCQBCF7wX/wzKCt7qxgpToKiII&#10;ogdpFNrjkB2TaHY2ZLe6/nvnUOhthvfmvW8Wq+Radac+NJ4NTMYZKOLS24YrA+fT9v0TVIjIFlvP&#10;ZOBJAVbLwdsCc+sf/EX3IlZKQjjkaKCOscu1DmVNDsPYd8SiXXzvMMraV9r2+JBw1+qPLJtphw1L&#10;Q40dbWoqb8WvM7D/vl5O+twkdEWa7Q/Z9tj+TIwZDdN6DipSiv/mv+udFfyp0MozMoFe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DvxAAAANwAAAAPAAAAAAAAAAAA&#10;AAAAAKECAABkcnMvZG93bnJldi54bWxQSwUGAAAAAAQABAD5AAAAkgMAAAAA&#10;" strokecolor="black [3040]">
                  <v:stroke endarrow="block"/>
                </v:shape>
              </v:group>
            </w:pict>
          </mc:Fallback>
        </mc:AlternateContent>
      </w:r>
    </w:p>
    <w:p w:rsidR="004434C1" w:rsidRDefault="004434C1" w:rsidP="007D49C0">
      <w:pPr>
        <w:spacing w:after="0" w:line="360" w:lineRule="auto"/>
        <w:ind w:firstLine="709"/>
        <w:jc w:val="both"/>
        <w:rPr>
          <w:rFonts w:ascii="Times New Roman" w:hAnsi="Times New Roman" w:cs="Times New Roman"/>
          <w:sz w:val="28"/>
          <w:szCs w:val="28"/>
        </w:rPr>
      </w:pPr>
    </w:p>
    <w:p w:rsidR="004434C1" w:rsidRDefault="004434C1" w:rsidP="007D49C0">
      <w:pPr>
        <w:spacing w:after="0" w:line="360" w:lineRule="auto"/>
        <w:ind w:firstLine="709"/>
        <w:jc w:val="both"/>
        <w:rPr>
          <w:rFonts w:ascii="Times New Roman" w:hAnsi="Times New Roman" w:cs="Times New Roman"/>
          <w:sz w:val="28"/>
          <w:szCs w:val="28"/>
        </w:rPr>
      </w:pPr>
    </w:p>
    <w:p w:rsidR="003067C9" w:rsidRDefault="003067C9" w:rsidP="007D49C0">
      <w:pPr>
        <w:spacing w:after="0" w:line="360" w:lineRule="auto"/>
        <w:ind w:firstLine="709"/>
        <w:jc w:val="both"/>
        <w:rPr>
          <w:rFonts w:ascii="Times New Roman" w:hAnsi="Times New Roman" w:cs="Times New Roman"/>
          <w:sz w:val="28"/>
          <w:szCs w:val="28"/>
        </w:rPr>
      </w:pPr>
    </w:p>
    <w:p w:rsidR="003067C9" w:rsidRDefault="003067C9" w:rsidP="007D49C0">
      <w:pPr>
        <w:spacing w:after="0" w:line="360" w:lineRule="auto"/>
        <w:ind w:firstLine="709"/>
        <w:jc w:val="both"/>
        <w:rPr>
          <w:rFonts w:ascii="Times New Roman" w:hAnsi="Times New Roman" w:cs="Times New Roman"/>
          <w:sz w:val="28"/>
          <w:szCs w:val="28"/>
        </w:rPr>
      </w:pPr>
    </w:p>
    <w:p w:rsidR="003067C9" w:rsidRDefault="003067C9" w:rsidP="007D49C0">
      <w:pPr>
        <w:spacing w:after="0" w:line="360" w:lineRule="auto"/>
        <w:ind w:firstLine="709"/>
        <w:jc w:val="both"/>
        <w:rPr>
          <w:rFonts w:ascii="Times New Roman" w:hAnsi="Times New Roman" w:cs="Times New Roman"/>
          <w:sz w:val="28"/>
          <w:szCs w:val="28"/>
        </w:rPr>
      </w:pPr>
    </w:p>
    <w:p w:rsidR="003067C9" w:rsidRDefault="003067C9" w:rsidP="007D49C0">
      <w:pPr>
        <w:spacing w:after="0" w:line="360" w:lineRule="auto"/>
        <w:ind w:firstLine="709"/>
        <w:jc w:val="both"/>
        <w:rPr>
          <w:rFonts w:ascii="Times New Roman" w:hAnsi="Times New Roman" w:cs="Times New Roman"/>
          <w:sz w:val="28"/>
          <w:szCs w:val="28"/>
        </w:rPr>
      </w:pPr>
    </w:p>
    <w:p w:rsidR="003067C9" w:rsidRPr="000A5A46" w:rsidRDefault="003067C9" w:rsidP="007D49C0">
      <w:pPr>
        <w:spacing w:after="0" w:line="360" w:lineRule="auto"/>
        <w:ind w:firstLine="709"/>
        <w:jc w:val="both"/>
        <w:rPr>
          <w:rFonts w:ascii="Times New Roman" w:hAnsi="Times New Roman" w:cs="Times New Roman"/>
          <w:sz w:val="28"/>
          <w:szCs w:val="28"/>
        </w:rPr>
      </w:pPr>
    </w:p>
    <w:p w:rsidR="000A5A46" w:rsidRDefault="000A5A46" w:rsidP="00244DB6">
      <w:pPr>
        <w:spacing w:after="0" w:line="360" w:lineRule="auto"/>
        <w:ind w:firstLine="709"/>
        <w:jc w:val="both"/>
        <w:rPr>
          <w:rFonts w:ascii="Times New Roman" w:hAnsi="Times New Roman" w:cs="Times New Roman"/>
          <w:sz w:val="28"/>
          <w:szCs w:val="28"/>
        </w:rPr>
      </w:pPr>
    </w:p>
    <w:p w:rsidR="004434C1" w:rsidRDefault="004434C1" w:rsidP="00244DB6">
      <w:pPr>
        <w:spacing w:after="0" w:line="360" w:lineRule="auto"/>
        <w:ind w:firstLine="709"/>
        <w:jc w:val="both"/>
        <w:rPr>
          <w:rFonts w:ascii="Times New Roman" w:hAnsi="Times New Roman" w:cs="Times New Roman"/>
          <w:sz w:val="28"/>
          <w:szCs w:val="28"/>
        </w:rPr>
      </w:pPr>
    </w:p>
    <w:p w:rsidR="00C33A61" w:rsidRPr="00C33A61" w:rsidRDefault="00C33A61" w:rsidP="00C33A61">
      <w:pPr>
        <w:spacing w:after="0" w:line="360" w:lineRule="auto"/>
        <w:ind w:firstLine="709"/>
        <w:jc w:val="center"/>
        <w:rPr>
          <w:rFonts w:ascii="Times New Roman" w:hAnsi="Times New Roman" w:cs="Times New Roman"/>
          <w:b/>
          <w:sz w:val="28"/>
          <w:szCs w:val="28"/>
        </w:rPr>
      </w:pPr>
      <w:r w:rsidRPr="00C33A61">
        <w:rPr>
          <w:rFonts w:ascii="Times New Roman" w:hAnsi="Times New Roman" w:cs="Times New Roman"/>
          <w:b/>
          <w:sz w:val="28"/>
          <w:szCs w:val="28"/>
        </w:rPr>
        <w:t xml:space="preserve">Рисунок </w:t>
      </w:r>
      <w:r>
        <w:rPr>
          <w:rFonts w:ascii="Times New Roman" w:hAnsi="Times New Roman" w:cs="Times New Roman"/>
          <w:b/>
          <w:sz w:val="28"/>
          <w:szCs w:val="28"/>
        </w:rPr>
        <w:t>10</w:t>
      </w:r>
      <w:r w:rsidRPr="00C33A61">
        <w:rPr>
          <w:rFonts w:ascii="Times New Roman" w:hAnsi="Times New Roman" w:cs="Times New Roman"/>
          <w:b/>
          <w:sz w:val="28"/>
          <w:szCs w:val="28"/>
        </w:rPr>
        <w:t>. Преимущества рекламы в сети Интернет</w:t>
      </w:r>
      <w:r w:rsidR="00D149CE">
        <w:rPr>
          <w:rFonts w:ascii="Times New Roman" w:hAnsi="Times New Roman" w:cs="Times New Roman"/>
          <w:b/>
          <w:sz w:val="28"/>
          <w:szCs w:val="28"/>
        </w:rPr>
        <w:t xml:space="preserve"> </w:t>
      </w:r>
      <w:r w:rsidR="00D149CE" w:rsidRPr="00D149CE">
        <w:rPr>
          <w:rFonts w:ascii="Times New Roman" w:hAnsi="Times New Roman" w:cs="Times New Roman"/>
          <w:b/>
          <w:sz w:val="28"/>
          <w:szCs w:val="28"/>
        </w:rPr>
        <w:t>[</w:t>
      </w:r>
      <w:r w:rsidR="00D149CE">
        <w:rPr>
          <w:rFonts w:ascii="Times New Roman" w:hAnsi="Times New Roman" w:cs="Times New Roman"/>
          <w:b/>
          <w:sz w:val="28"/>
          <w:szCs w:val="28"/>
        </w:rPr>
        <w:t>17]</w:t>
      </w:r>
    </w:p>
    <w:p w:rsidR="004434C1" w:rsidRDefault="004434C1" w:rsidP="00244DB6">
      <w:pPr>
        <w:spacing w:after="0" w:line="360" w:lineRule="auto"/>
        <w:ind w:firstLine="709"/>
        <w:jc w:val="both"/>
        <w:rPr>
          <w:rFonts w:ascii="Times New Roman" w:hAnsi="Times New Roman" w:cs="Times New Roman"/>
          <w:sz w:val="28"/>
          <w:szCs w:val="28"/>
        </w:rPr>
      </w:pPr>
    </w:p>
    <w:p w:rsidR="004434C1" w:rsidRDefault="00C33A61" w:rsidP="00244D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Недостатки</w:t>
      </w:r>
      <w:r w:rsidRPr="00C33A61">
        <w:rPr>
          <w:rFonts w:ascii="Times New Roman" w:hAnsi="Times New Roman" w:cs="Times New Roman"/>
          <w:sz w:val="28"/>
          <w:szCs w:val="28"/>
        </w:rPr>
        <w:t xml:space="preserve"> рекламы в сети Интернет отображены на рис. 1</w:t>
      </w:r>
      <w:r>
        <w:rPr>
          <w:rFonts w:ascii="Times New Roman" w:hAnsi="Times New Roman" w:cs="Times New Roman"/>
          <w:sz w:val="28"/>
          <w:szCs w:val="28"/>
        </w:rPr>
        <w:t>1</w:t>
      </w:r>
      <w:r w:rsidRPr="00C33A61">
        <w:rPr>
          <w:rFonts w:ascii="Times New Roman" w:hAnsi="Times New Roman" w:cs="Times New Roman"/>
          <w:sz w:val="28"/>
          <w:szCs w:val="28"/>
        </w:rPr>
        <w:t>.</w:t>
      </w:r>
    </w:p>
    <w:p w:rsidR="00C33A61" w:rsidRDefault="00C33A61" w:rsidP="00C33A6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830272" behindDoc="0" locked="0" layoutInCell="1" allowOverlap="1" wp14:anchorId="5888CB1E" wp14:editId="12E52A8C">
                <wp:simplePos x="0" y="0"/>
                <wp:positionH relativeFrom="column">
                  <wp:posOffset>-635</wp:posOffset>
                </wp:positionH>
                <wp:positionV relativeFrom="paragraph">
                  <wp:posOffset>132080</wp:posOffset>
                </wp:positionV>
                <wp:extent cx="5803900" cy="3403600"/>
                <wp:effectExtent l="0" t="0" r="25400" b="25400"/>
                <wp:wrapNone/>
                <wp:docPr id="140" name="Группа 140"/>
                <wp:cNvGraphicFramePr/>
                <a:graphic xmlns:a="http://schemas.openxmlformats.org/drawingml/2006/main">
                  <a:graphicData uri="http://schemas.microsoft.com/office/word/2010/wordprocessingGroup">
                    <wpg:wgp>
                      <wpg:cNvGrpSpPr/>
                      <wpg:grpSpPr>
                        <a:xfrm>
                          <a:off x="0" y="0"/>
                          <a:ext cx="5803900" cy="3403600"/>
                          <a:chOff x="0" y="0"/>
                          <a:chExt cx="5803900" cy="3403600"/>
                        </a:xfrm>
                      </wpg:grpSpPr>
                      <wps:wsp>
                        <wps:cNvPr id="141" name="Надпись 141"/>
                        <wps:cNvSpPr txBox="1"/>
                        <wps:spPr>
                          <a:xfrm>
                            <a:off x="1028700" y="0"/>
                            <a:ext cx="3835400" cy="342900"/>
                          </a:xfrm>
                          <a:prstGeom prst="rect">
                            <a:avLst/>
                          </a:prstGeom>
                          <a:solidFill>
                            <a:sysClr val="window" lastClr="FFFFFF"/>
                          </a:solidFill>
                          <a:ln w="6350">
                            <a:solidFill>
                              <a:prstClr val="black"/>
                            </a:solidFill>
                          </a:ln>
                          <a:effectLst/>
                        </wps:spPr>
                        <wps:txbx>
                          <w:txbxContent>
                            <w:p w:rsidR="008A6EAE" w:rsidRPr="004434C1" w:rsidRDefault="008A6EAE" w:rsidP="00C33A61">
                              <w:pPr>
                                <w:jc w:val="center"/>
                                <w:rPr>
                                  <w:rFonts w:ascii="Times New Roman" w:hAnsi="Times New Roman" w:cs="Times New Roman"/>
                                  <w:sz w:val="24"/>
                                  <w:szCs w:val="24"/>
                                </w:rPr>
                              </w:pPr>
                              <w:r>
                                <w:rPr>
                                  <w:rFonts w:ascii="Times New Roman" w:hAnsi="Times New Roman" w:cs="Times New Roman"/>
                                  <w:sz w:val="24"/>
                                  <w:szCs w:val="24"/>
                                </w:rPr>
                                <w:t>Недостатки</w:t>
                              </w:r>
                              <w:r w:rsidRPr="004434C1">
                                <w:rPr>
                                  <w:rFonts w:ascii="Times New Roman" w:hAnsi="Times New Roman" w:cs="Times New Roman"/>
                                  <w:sz w:val="24"/>
                                  <w:szCs w:val="24"/>
                                </w:rPr>
                                <w:t xml:space="preserve"> рекламы в сети Интернет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Надпись 142"/>
                        <wps:cNvSpPr txBox="1"/>
                        <wps:spPr>
                          <a:xfrm>
                            <a:off x="0" y="635000"/>
                            <a:ext cx="1854200" cy="2768600"/>
                          </a:xfrm>
                          <a:prstGeom prst="rect">
                            <a:avLst/>
                          </a:prstGeom>
                          <a:solidFill>
                            <a:sysClr val="window" lastClr="FFFFFF"/>
                          </a:solidFill>
                          <a:ln w="6350">
                            <a:solidFill>
                              <a:prstClr val="black"/>
                            </a:solidFill>
                          </a:ln>
                          <a:effectLst/>
                        </wps:spPr>
                        <wps:txbx>
                          <w:txbxContent>
                            <w:p w:rsidR="008A6EAE" w:rsidRPr="004434C1" w:rsidRDefault="008A6EAE" w:rsidP="00C33A61">
                              <w:pPr>
                                <w:spacing w:after="0" w:line="240" w:lineRule="auto"/>
                                <w:jc w:val="center"/>
                                <w:rPr>
                                  <w:rFonts w:ascii="Times New Roman" w:hAnsi="Times New Roman" w:cs="Times New Roman"/>
                                  <w:sz w:val="24"/>
                                  <w:szCs w:val="24"/>
                                </w:rPr>
                              </w:pPr>
                              <w:r w:rsidRPr="00C33A61">
                                <w:rPr>
                                  <w:rFonts w:ascii="Times New Roman" w:hAnsi="Times New Roman" w:cs="Times New Roman"/>
                                  <w:sz w:val="24"/>
                                  <w:szCs w:val="24"/>
                                </w:rPr>
                                <w:t>На сегодняшний момент времени эффективное использование интернета является скорее желаемым, нежели действительным. Определить эффективность данного канала пока трудно, так как компании ведут непрерывный поиск наиболее действенных решений.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Надпись 143"/>
                        <wps:cNvSpPr txBox="1"/>
                        <wps:spPr>
                          <a:xfrm>
                            <a:off x="1981200" y="635000"/>
                            <a:ext cx="1854200" cy="2768600"/>
                          </a:xfrm>
                          <a:prstGeom prst="rect">
                            <a:avLst/>
                          </a:prstGeom>
                          <a:solidFill>
                            <a:sysClr val="window" lastClr="FFFFFF"/>
                          </a:solidFill>
                          <a:ln w="6350">
                            <a:solidFill>
                              <a:prstClr val="black"/>
                            </a:solidFill>
                          </a:ln>
                          <a:effectLst/>
                        </wps:spPr>
                        <wps:txbx>
                          <w:txbxContent>
                            <w:p w:rsidR="008A6EAE" w:rsidRPr="00C33A61" w:rsidRDefault="008A6EAE" w:rsidP="00C33A61">
                              <w:pPr>
                                <w:spacing w:after="0" w:line="240" w:lineRule="auto"/>
                                <w:jc w:val="center"/>
                                <w:rPr>
                                  <w:rFonts w:ascii="Times New Roman" w:hAnsi="Times New Roman" w:cs="Times New Roman"/>
                                  <w:sz w:val="24"/>
                                  <w:szCs w:val="24"/>
                                </w:rPr>
                              </w:pPr>
                              <w:r w:rsidRPr="00C33A61">
                                <w:rPr>
                                  <w:rFonts w:ascii="Times New Roman" w:hAnsi="Times New Roman" w:cs="Times New Roman"/>
                                  <w:sz w:val="24"/>
                                  <w:szCs w:val="24"/>
                                </w:rPr>
                                <w:t>Даже не смотря на популяризацию интернета со стороны неформального общения и развития бизнесов, многие потребители товаров с опасением производят покупки через всемирную паутину. Так же потребителя боятся сообщать номера своих телефонов, банковских карт даже на известных и безопасных сайтах.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 name="Надпись 144"/>
                        <wps:cNvSpPr txBox="1"/>
                        <wps:spPr>
                          <a:xfrm>
                            <a:off x="3949700" y="647700"/>
                            <a:ext cx="1854200" cy="2755900"/>
                          </a:xfrm>
                          <a:prstGeom prst="rect">
                            <a:avLst/>
                          </a:prstGeom>
                          <a:solidFill>
                            <a:sysClr val="window" lastClr="FFFFFF"/>
                          </a:solidFill>
                          <a:ln w="6350">
                            <a:solidFill>
                              <a:prstClr val="black"/>
                            </a:solidFill>
                          </a:ln>
                          <a:effectLst/>
                        </wps:spPr>
                        <wps:txbx>
                          <w:txbxContent>
                            <w:p w:rsidR="008A6EAE" w:rsidRPr="004434C1" w:rsidRDefault="008A6EAE" w:rsidP="00C33A61">
                              <w:pPr>
                                <w:spacing w:after="0" w:line="240" w:lineRule="auto"/>
                                <w:jc w:val="center"/>
                                <w:rPr>
                                  <w:rFonts w:ascii="Times New Roman" w:hAnsi="Times New Roman" w:cs="Times New Roman"/>
                                  <w:sz w:val="24"/>
                                  <w:szCs w:val="24"/>
                                </w:rPr>
                              </w:pPr>
                              <w:r w:rsidRPr="00C33A61">
                                <w:rPr>
                                  <w:rFonts w:ascii="Times New Roman" w:hAnsi="Times New Roman" w:cs="Times New Roman"/>
                                  <w:sz w:val="24"/>
                                  <w:szCs w:val="24"/>
                                </w:rPr>
                                <w:t>Количество различных видов коммерческих и обычных сайтов так</w:t>
                              </w:r>
                              <w:r>
                                <w:rPr>
                                  <w:rFonts w:ascii="Times New Roman" w:hAnsi="Times New Roman" w:cs="Times New Roman"/>
                                  <w:sz w:val="24"/>
                                  <w:szCs w:val="24"/>
                                </w:rPr>
                                <w:t xml:space="preserve"> </w:t>
                              </w:r>
                              <w:r w:rsidRPr="00C33A61">
                                <w:rPr>
                                  <w:rFonts w:ascii="Times New Roman" w:hAnsi="Times New Roman" w:cs="Times New Roman"/>
                                  <w:sz w:val="24"/>
                                  <w:szCs w:val="24"/>
                                </w:rPr>
                                <w:t>быстро увеличивается, что пользователи не имею возможности проводить достаточное время на одном и том же сайты для полного ознакомления, а уж тем</w:t>
                              </w:r>
                              <w:r>
                                <w:rPr>
                                  <w:rFonts w:ascii="Times New Roman" w:hAnsi="Times New Roman" w:cs="Times New Roman"/>
                                  <w:sz w:val="24"/>
                                  <w:szCs w:val="24"/>
                                </w:rPr>
                                <w:t xml:space="preserve"> </w:t>
                              </w:r>
                              <w:r w:rsidRPr="00C33A61">
                                <w:rPr>
                                  <w:rFonts w:ascii="Times New Roman" w:hAnsi="Times New Roman" w:cs="Times New Roman"/>
                                  <w:sz w:val="24"/>
                                  <w:szCs w:val="24"/>
                                </w:rPr>
                                <w:t>более познакомиться со всеми торговыми предложениями.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Прямая со стрелкой 145"/>
                        <wps:cNvCnPr/>
                        <wps:spPr>
                          <a:xfrm>
                            <a:off x="2971800" y="342900"/>
                            <a:ext cx="0" cy="3048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46" name="Прямая со стрелкой 146"/>
                        <wps:cNvCnPr/>
                        <wps:spPr>
                          <a:xfrm>
                            <a:off x="2971800" y="342900"/>
                            <a:ext cx="1993900" cy="3048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47" name="Прямая со стрелкой 147"/>
                        <wps:cNvCnPr/>
                        <wps:spPr>
                          <a:xfrm flipH="1">
                            <a:off x="1028700" y="342900"/>
                            <a:ext cx="1943100" cy="2921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wgp>
                  </a:graphicData>
                </a:graphic>
                <wp14:sizeRelV relativeFrom="margin">
                  <wp14:pctHeight>0</wp14:pctHeight>
                </wp14:sizeRelV>
              </wp:anchor>
            </w:drawing>
          </mc:Choice>
          <mc:Fallback>
            <w:pict>
              <v:group w14:anchorId="5888CB1E" id="Группа 140" o:spid="_x0000_s1153" style="position:absolute;left:0;text-align:left;margin-left:-.05pt;margin-top:10.4pt;width:457pt;height:268pt;z-index:251830272;mso-height-relative:margin" coordsize="58039,34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">
                <v:shape id="Надпись 141" o:spid="_x0000_s1154" type="#_x0000_t202" style="position:absolute;left:10287;width:3835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1QsEA&#10;AADcAAAADwAAAGRycy9kb3ducmV2LnhtbERPTWsCMRC9F/wPYQRvNWuRYrdGEaHgRaSrB3sbkulu&#10;dDNZNnFd/fWmUPA2j/c582XvatFRG6xnBZNxBoJYe2O5VHDYf73OQISIbLD2TApuFGC5GLzMMTf+&#10;yt/UFbEUKYRDjgqqGJtcyqArchjGviFO3K9vHcYE21KaFq8p3NXyLcvepUPLqaHChtYV6XNxcQoM&#10;Hz3rH7u9Wy60/bjvZifdKTUa9qtPEJH6+BT/uzcmzZ9O4O+Zd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RdULBAAAA3AAAAA8AAAAAAAAAAAAAAAAAmAIAAGRycy9kb3du&#10;cmV2LnhtbFBLBQYAAAAABAAEAPUAAACGAwAAAAA=&#10;" fillcolor="window" strokeweight=".5pt">
                  <v:textbox>
                    <w:txbxContent>
                      <w:p w:rsidR="008A6EAE" w:rsidRPr="004434C1" w:rsidRDefault="008A6EAE" w:rsidP="00C33A61">
                        <w:pPr>
                          <w:jc w:val="center"/>
                          <w:rPr>
                            <w:rFonts w:ascii="Times New Roman" w:hAnsi="Times New Roman" w:cs="Times New Roman"/>
                            <w:sz w:val="24"/>
                            <w:szCs w:val="24"/>
                          </w:rPr>
                        </w:pPr>
                        <w:r>
                          <w:rPr>
                            <w:rFonts w:ascii="Times New Roman" w:hAnsi="Times New Roman" w:cs="Times New Roman"/>
                            <w:sz w:val="24"/>
                            <w:szCs w:val="24"/>
                          </w:rPr>
                          <w:t>Недостатки</w:t>
                        </w:r>
                        <w:r w:rsidRPr="004434C1">
                          <w:rPr>
                            <w:rFonts w:ascii="Times New Roman" w:hAnsi="Times New Roman" w:cs="Times New Roman"/>
                            <w:sz w:val="24"/>
                            <w:szCs w:val="24"/>
                          </w:rPr>
                          <w:t xml:space="preserve"> рекламы в сети Интернет</w:t>
                        </w:r>
                      </w:p>
                    </w:txbxContent>
                  </v:textbox>
                </v:shape>
                <v:shape id="Надпись 142" o:spid="_x0000_s1155" type="#_x0000_t202" style="position:absolute;top:6350;width:18542;height:27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rNcIA&#10;AADcAAAADwAAAGRycy9kb3ducmV2LnhtbERPTWvCQBC9F/wPywje6qZSikY3oQhCL0Wa9lBvw+6Y&#10;rGZnQ3Ybo7/eLRR6m8f7nE05ulYM1AfrWcHTPANBrL2xXCv4+tw9LkGEiGyw9UwKrhSgLCYPG8yN&#10;v/AHDVWsRQrhkKOCJsYulzLohhyGue+IE3f0vcOYYF9L0+MlhbtWLrLsRTq0nBoa7GjbkD5XP06B&#10;4W/P+mDfb5YrbVe3/fKkB6Vm0/F1DSLSGP/Ff+43k+Y/L+D3mXSB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s1wgAAANwAAAAPAAAAAAAAAAAAAAAAAJgCAABkcnMvZG93&#10;bnJldi54bWxQSwUGAAAAAAQABAD1AAAAhwMAAAAA&#10;" fillcolor="window" strokeweight=".5pt">
                  <v:textbox>
                    <w:txbxContent>
                      <w:p w:rsidR="008A6EAE" w:rsidRPr="004434C1" w:rsidRDefault="008A6EAE" w:rsidP="00C33A61">
                        <w:pPr>
                          <w:spacing w:after="0" w:line="240" w:lineRule="auto"/>
                          <w:jc w:val="center"/>
                          <w:rPr>
                            <w:rFonts w:ascii="Times New Roman" w:hAnsi="Times New Roman" w:cs="Times New Roman"/>
                            <w:sz w:val="24"/>
                            <w:szCs w:val="24"/>
                          </w:rPr>
                        </w:pPr>
                        <w:r w:rsidRPr="00C33A61">
                          <w:rPr>
                            <w:rFonts w:ascii="Times New Roman" w:hAnsi="Times New Roman" w:cs="Times New Roman"/>
                            <w:sz w:val="24"/>
                            <w:szCs w:val="24"/>
                          </w:rPr>
                          <w:t>На сегодняшний момент времени эффективное использование интернета является скорее желаемым, нежели действительным. Определить эффективность данного канала пока трудно, так как компании ведут непрерывный поиск наиболее действенных решений.</w:t>
                        </w:r>
                      </w:p>
                    </w:txbxContent>
                  </v:textbox>
                </v:shape>
                <v:shape id="Надпись 143" o:spid="_x0000_s1156" type="#_x0000_t202" style="position:absolute;left:19812;top:6350;width:18542;height:27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9OrsEA&#10;AADcAAAADwAAAGRycy9kb3ducmV2LnhtbERPTWsCMRC9C/6HMII3zVaL6GqUUhC8SHHbQ3sbkulu&#10;2s1k2cR19debQsHbPN7nbHa9q0VHbbCeFTxNMxDE2hvLpYKP9/1kCSJEZIO1Z1JwpQC77XCwwdz4&#10;C5+oK2IpUgiHHBVUMTa5lEFX5DBMfUOcuG/fOowJtqU0LV5SuKvlLMsW0qHl1FBhQ68V6d/i7BQY&#10;/vSsv+zxZrnQdnV7W/7oTqnxqH9Zg4jUx4f4330waf7zHP6eS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PTq7BAAAA3AAAAA8AAAAAAAAAAAAAAAAAmAIAAGRycy9kb3du&#10;cmV2LnhtbFBLBQYAAAAABAAEAPUAAACGAwAAAAA=&#10;" fillcolor="window" strokeweight=".5pt">
                  <v:textbox>
                    <w:txbxContent>
                      <w:p w:rsidR="008A6EAE" w:rsidRPr="00C33A61" w:rsidRDefault="008A6EAE" w:rsidP="00C33A61">
                        <w:pPr>
                          <w:spacing w:after="0" w:line="240" w:lineRule="auto"/>
                          <w:jc w:val="center"/>
                          <w:rPr>
                            <w:rFonts w:ascii="Times New Roman" w:hAnsi="Times New Roman" w:cs="Times New Roman"/>
                            <w:sz w:val="24"/>
                            <w:szCs w:val="24"/>
                          </w:rPr>
                        </w:pPr>
                        <w:r w:rsidRPr="00C33A61">
                          <w:rPr>
                            <w:rFonts w:ascii="Times New Roman" w:hAnsi="Times New Roman" w:cs="Times New Roman"/>
                            <w:sz w:val="24"/>
                            <w:szCs w:val="24"/>
                          </w:rPr>
                          <w:t>Даже не смотря на популяризацию интернета со стороны неформального общения и развития бизнесов, многие потребители товаров с опасением производят покупки через всемирную паутину. Так же потребителя боятся сообщать номера своих телефонов, банковских карт даже на известных и безопасных сайтах.</w:t>
                        </w:r>
                      </w:p>
                    </w:txbxContent>
                  </v:textbox>
                </v:shape>
                <v:shape id="Надпись 144" o:spid="_x0000_s1157" type="#_x0000_t202" style="position:absolute;left:39497;top:6477;width:18542;height:27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W2sEA&#10;AADcAAAADwAAAGRycy9kb3ducmV2LnhtbERPTWsCMRC9C/0PYQreNGsRsVujSKHgRYqrB3sbkulu&#10;dDNZNum6+usbQfA2j/c5i1XvatFRG6xnBZNxBoJYe2O5VHDYf43mIEJENlh7JgVXCrBavgwWmBt/&#10;4R11RSxFCuGQo4IqxiaXMuiKHIaxb4gT9+tbhzHBtpSmxUsKd7V8y7KZdGg5NVTY0GdF+lz8OQWG&#10;j571j93eLBfavt++5yfdKTV87dcfICL18Sl+uDcmzZ9O4f5Muk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m1trBAAAA3AAAAA8AAAAAAAAAAAAAAAAAmAIAAGRycy9kb3du&#10;cmV2LnhtbFBLBQYAAAAABAAEAPUAAACGAwAAAAA=&#10;" fillcolor="window" strokeweight=".5pt">
                  <v:textbox>
                    <w:txbxContent>
                      <w:p w:rsidR="008A6EAE" w:rsidRPr="004434C1" w:rsidRDefault="008A6EAE" w:rsidP="00C33A61">
                        <w:pPr>
                          <w:spacing w:after="0" w:line="240" w:lineRule="auto"/>
                          <w:jc w:val="center"/>
                          <w:rPr>
                            <w:rFonts w:ascii="Times New Roman" w:hAnsi="Times New Roman" w:cs="Times New Roman"/>
                            <w:sz w:val="24"/>
                            <w:szCs w:val="24"/>
                          </w:rPr>
                        </w:pPr>
                        <w:r w:rsidRPr="00C33A61">
                          <w:rPr>
                            <w:rFonts w:ascii="Times New Roman" w:hAnsi="Times New Roman" w:cs="Times New Roman"/>
                            <w:sz w:val="24"/>
                            <w:szCs w:val="24"/>
                          </w:rPr>
                          <w:t>Количество различных видов коммерческих и обычных сайтов так</w:t>
                        </w:r>
                        <w:r>
                          <w:rPr>
                            <w:rFonts w:ascii="Times New Roman" w:hAnsi="Times New Roman" w:cs="Times New Roman"/>
                            <w:sz w:val="24"/>
                            <w:szCs w:val="24"/>
                          </w:rPr>
                          <w:t xml:space="preserve"> </w:t>
                        </w:r>
                        <w:r w:rsidRPr="00C33A61">
                          <w:rPr>
                            <w:rFonts w:ascii="Times New Roman" w:hAnsi="Times New Roman" w:cs="Times New Roman"/>
                            <w:sz w:val="24"/>
                            <w:szCs w:val="24"/>
                          </w:rPr>
                          <w:t>быстро увеличивается, что пользователи не имею возможности проводить достаточное время на одном и том же сайты для полного ознакомления, а уж тем</w:t>
                        </w:r>
                        <w:r>
                          <w:rPr>
                            <w:rFonts w:ascii="Times New Roman" w:hAnsi="Times New Roman" w:cs="Times New Roman"/>
                            <w:sz w:val="24"/>
                            <w:szCs w:val="24"/>
                          </w:rPr>
                          <w:t xml:space="preserve"> </w:t>
                        </w:r>
                        <w:r w:rsidRPr="00C33A61">
                          <w:rPr>
                            <w:rFonts w:ascii="Times New Roman" w:hAnsi="Times New Roman" w:cs="Times New Roman"/>
                            <w:sz w:val="24"/>
                            <w:szCs w:val="24"/>
                          </w:rPr>
                          <w:t>более познакомиться со всеми торговыми предложениями.</w:t>
                        </w:r>
                      </w:p>
                    </w:txbxContent>
                  </v:textbox>
                </v:shape>
                <v:shape id="Прямая со стрелкой 145" o:spid="_x0000_s1158" type="#_x0000_t32" style="position:absolute;left:29718;top:3429;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I0zMMAAADcAAAADwAAAGRycy9kb3ducmV2LnhtbERPTWsCMRC9C/0PYQreNKuo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iNMzDAAAA3AAAAA8AAAAAAAAAAAAA&#10;AAAAoQIAAGRycy9kb3ducmV2LnhtbFBLBQYAAAAABAAEAPkAAACRAwAAAAA=&#10;">
                  <v:stroke endarrow="block"/>
                </v:shape>
                <v:shape id="Прямая со стрелкой 146" o:spid="_x0000_s1159" type="#_x0000_t32" style="position:absolute;left:29718;top:3429;width:19939;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qu8MAAADcAAAADwAAAGRycy9kb3ducmV2LnhtbERPTWvCQBC9F/wPywi91U1KkRpdRQRL&#10;sfRQLUFvQ3ZMgtnZsLua6K93C0Jv83ifM1v0phEXcr62rCAdJSCIC6trLhX87tYv7yB8QNbYWCYF&#10;V/KwmA+eZphp2/EPXbahFDGEfYYKqhDaTEpfVGTQj2xLHLmjdQZDhK6U2mEXw00jX5NkLA3WHBsq&#10;bGlVUXHano2C/dfknF/zb9rk6WRzQGf8bfeh1POwX05BBOrDv/jh/tRx/tsY/p6JF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wqrvDAAAA3AAAAA8AAAAAAAAAAAAA&#10;AAAAoQIAAGRycy9kb3ducmV2LnhtbFBLBQYAAAAABAAEAPkAAACRAwAAAAA=&#10;">
                  <v:stroke endarrow="block"/>
                </v:shape>
                <v:shape id="Прямая со стрелкой 147" o:spid="_x0000_s1160" type="#_x0000_t32" style="position:absolute;left:10287;top:3429;width:19431;height:29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EY8EAAADcAAAADwAAAGRycy9kb3ducmV2LnhtbERPTWsCMRC9C/6HMEJvmrVYla1RVBCk&#10;F1EL9ThsprvBzWTZpJv13zdCobd5vM9ZbXpbi45abxwrmE4yEMSF04ZLBZ/Xw3gJwgdkjbVjUvAg&#10;D5v1cLDCXLvIZ+ouoRQphH2OCqoQmlxKX1Rk0U9cQ5y4b9daDAm2pdQtxhRua/maZXNp0XBqqLCh&#10;fUXF/fJjFZh4Ml1z3Mfdx9fN60jm8eaMUi+jfvsOIlAf/sV/7qNO82c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URjwQAAANwAAAAPAAAAAAAAAAAAAAAA&#10;AKECAABkcnMvZG93bnJldi54bWxQSwUGAAAAAAQABAD5AAAAjwMAAAAA&#10;">
                  <v:stroke endarrow="block"/>
                </v:shape>
              </v:group>
            </w:pict>
          </mc:Fallback>
        </mc:AlternateContent>
      </w:r>
    </w:p>
    <w:p w:rsidR="00C33A61" w:rsidRDefault="00C33A61" w:rsidP="00C33A61">
      <w:pPr>
        <w:spacing w:after="0" w:line="360" w:lineRule="auto"/>
        <w:ind w:firstLine="709"/>
        <w:jc w:val="both"/>
        <w:rPr>
          <w:rFonts w:ascii="Times New Roman" w:hAnsi="Times New Roman" w:cs="Times New Roman"/>
          <w:sz w:val="28"/>
          <w:szCs w:val="28"/>
        </w:rPr>
      </w:pPr>
    </w:p>
    <w:p w:rsidR="00C33A61" w:rsidRDefault="00C33A61" w:rsidP="00C33A61">
      <w:pPr>
        <w:spacing w:after="0" w:line="360" w:lineRule="auto"/>
        <w:ind w:firstLine="709"/>
        <w:jc w:val="both"/>
        <w:rPr>
          <w:rFonts w:ascii="Times New Roman" w:hAnsi="Times New Roman" w:cs="Times New Roman"/>
          <w:sz w:val="28"/>
          <w:szCs w:val="28"/>
        </w:rPr>
      </w:pPr>
    </w:p>
    <w:p w:rsidR="00C33A61" w:rsidRDefault="00C33A61" w:rsidP="00C33A61">
      <w:pPr>
        <w:spacing w:after="0" w:line="360" w:lineRule="auto"/>
        <w:ind w:firstLine="709"/>
        <w:jc w:val="both"/>
        <w:rPr>
          <w:rFonts w:ascii="Times New Roman" w:hAnsi="Times New Roman" w:cs="Times New Roman"/>
          <w:sz w:val="28"/>
          <w:szCs w:val="28"/>
        </w:rPr>
      </w:pPr>
    </w:p>
    <w:p w:rsidR="00C33A61" w:rsidRDefault="00C33A61" w:rsidP="00C33A61">
      <w:pPr>
        <w:spacing w:after="0" w:line="360" w:lineRule="auto"/>
        <w:ind w:firstLine="709"/>
        <w:jc w:val="both"/>
        <w:rPr>
          <w:rFonts w:ascii="Times New Roman" w:hAnsi="Times New Roman" w:cs="Times New Roman"/>
          <w:sz w:val="28"/>
          <w:szCs w:val="28"/>
        </w:rPr>
      </w:pPr>
    </w:p>
    <w:p w:rsidR="00C33A61" w:rsidRDefault="00C33A61" w:rsidP="00C33A61">
      <w:pPr>
        <w:spacing w:after="0" w:line="360" w:lineRule="auto"/>
        <w:ind w:firstLine="709"/>
        <w:jc w:val="both"/>
        <w:rPr>
          <w:rFonts w:ascii="Times New Roman" w:hAnsi="Times New Roman" w:cs="Times New Roman"/>
          <w:sz w:val="28"/>
          <w:szCs w:val="28"/>
        </w:rPr>
      </w:pPr>
    </w:p>
    <w:p w:rsidR="00C33A61" w:rsidRDefault="00C33A61" w:rsidP="00C33A61">
      <w:pPr>
        <w:spacing w:after="0" w:line="360" w:lineRule="auto"/>
        <w:ind w:firstLine="709"/>
        <w:jc w:val="both"/>
        <w:rPr>
          <w:rFonts w:ascii="Times New Roman" w:hAnsi="Times New Roman" w:cs="Times New Roman"/>
          <w:sz w:val="28"/>
          <w:szCs w:val="28"/>
        </w:rPr>
      </w:pPr>
    </w:p>
    <w:p w:rsidR="00C33A61" w:rsidRDefault="00C33A61" w:rsidP="00C33A61">
      <w:pPr>
        <w:spacing w:after="0" w:line="360" w:lineRule="auto"/>
        <w:ind w:firstLine="709"/>
        <w:jc w:val="both"/>
        <w:rPr>
          <w:rFonts w:ascii="Times New Roman" w:hAnsi="Times New Roman" w:cs="Times New Roman"/>
          <w:sz w:val="28"/>
          <w:szCs w:val="28"/>
        </w:rPr>
      </w:pPr>
    </w:p>
    <w:p w:rsidR="00C33A61" w:rsidRPr="000A5A46" w:rsidRDefault="00C33A61" w:rsidP="00C33A61">
      <w:pPr>
        <w:spacing w:after="0" w:line="360" w:lineRule="auto"/>
        <w:ind w:firstLine="709"/>
        <w:jc w:val="both"/>
        <w:rPr>
          <w:rFonts w:ascii="Times New Roman" w:hAnsi="Times New Roman" w:cs="Times New Roman"/>
          <w:sz w:val="28"/>
          <w:szCs w:val="28"/>
        </w:rPr>
      </w:pPr>
    </w:p>
    <w:p w:rsidR="00C33A61" w:rsidRDefault="00C33A61" w:rsidP="00C33A61">
      <w:pPr>
        <w:spacing w:after="0" w:line="360" w:lineRule="auto"/>
        <w:ind w:firstLine="709"/>
        <w:jc w:val="both"/>
        <w:rPr>
          <w:rFonts w:ascii="Times New Roman" w:hAnsi="Times New Roman" w:cs="Times New Roman"/>
          <w:sz w:val="28"/>
          <w:szCs w:val="28"/>
        </w:rPr>
      </w:pPr>
    </w:p>
    <w:p w:rsidR="00C33A61" w:rsidRDefault="00C33A61" w:rsidP="00C33A61">
      <w:pPr>
        <w:spacing w:after="0" w:line="360" w:lineRule="auto"/>
        <w:ind w:firstLine="709"/>
        <w:jc w:val="both"/>
        <w:rPr>
          <w:rFonts w:ascii="Times New Roman" w:hAnsi="Times New Roman" w:cs="Times New Roman"/>
          <w:sz w:val="28"/>
          <w:szCs w:val="28"/>
        </w:rPr>
      </w:pPr>
    </w:p>
    <w:p w:rsidR="00C33A61" w:rsidRDefault="00C33A61" w:rsidP="00C33A61">
      <w:pPr>
        <w:spacing w:after="0" w:line="360" w:lineRule="auto"/>
        <w:ind w:firstLine="709"/>
        <w:jc w:val="both"/>
        <w:rPr>
          <w:rFonts w:ascii="Times New Roman" w:hAnsi="Times New Roman" w:cs="Times New Roman"/>
          <w:sz w:val="28"/>
          <w:szCs w:val="28"/>
        </w:rPr>
      </w:pPr>
    </w:p>
    <w:p w:rsidR="00C33A61" w:rsidRPr="00C33A61" w:rsidRDefault="00C33A61" w:rsidP="00C33A61">
      <w:pPr>
        <w:spacing w:after="0" w:line="360" w:lineRule="auto"/>
        <w:ind w:firstLine="709"/>
        <w:jc w:val="center"/>
        <w:rPr>
          <w:rFonts w:ascii="Times New Roman" w:hAnsi="Times New Roman" w:cs="Times New Roman"/>
          <w:b/>
          <w:sz w:val="28"/>
          <w:szCs w:val="28"/>
        </w:rPr>
      </w:pPr>
      <w:r w:rsidRPr="00C33A61">
        <w:rPr>
          <w:rFonts w:ascii="Times New Roman" w:hAnsi="Times New Roman" w:cs="Times New Roman"/>
          <w:b/>
          <w:sz w:val="28"/>
          <w:szCs w:val="28"/>
        </w:rPr>
        <w:t xml:space="preserve">Рисунок </w:t>
      </w:r>
      <w:r>
        <w:rPr>
          <w:rFonts w:ascii="Times New Roman" w:hAnsi="Times New Roman" w:cs="Times New Roman"/>
          <w:b/>
          <w:sz w:val="28"/>
          <w:szCs w:val="28"/>
        </w:rPr>
        <w:t>11</w:t>
      </w:r>
      <w:r w:rsidRPr="00C33A61">
        <w:rPr>
          <w:rFonts w:ascii="Times New Roman" w:hAnsi="Times New Roman" w:cs="Times New Roman"/>
          <w:b/>
          <w:sz w:val="28"/>
          <w:szCs w:val="28"/>
        </w:rPr>
        <w:t xml:space="preserve">. </w:t>
      </w:r>
      <w:r>
        <w:rPr>
          <w:rFonts w:ascii="Times New Roman" w:hAnsi="Times New Roman" w:cs="Times New Roman"/>
          <w:b/>
          <w:sz w:val="28"/>
          <w:szCs w:val="28"/>
        </w:rPr>
        <w:t>Недостатки</w:t>
      </w:r>
      <w:r w:rsidRPr="00C33A61">
        <w:rPr>
          <w:rFonts w:ascii="Times New Roman" w:hAnsi="Times New Roman" w:cs="Times New Roman"/>
          <w:b/>
          <w:sz w:val="28"/>
          <w:szCs w:val="28"/>
        </w:rPr>
        <w:t xml:space="preserve"> рекламы в сети Интернет</w:t>
      </w:r>
      <w:r w:rsidR="00D149CE">
        <w:rPr>
          <w:rFonts w:ascii="Times New Roman" w:hAnsi="Times New Roman" w:cs="Times New Roman"/>
          <w:b/>
          <w:sz w:val="28"/>
          <w:szCs w:val="28"/>
        </w:rPr>
        <w:t xml:space="preserve"> [17]</w:t>
      </w:r>
    </w:p>
    <w:p w:rsidR="004434C1" w:rsidRDefault="004434C1" w:rsidP="00244DB6">
      <w:pPr>
        <w:spacing w:after="0" w:line="360" w:lineRule="auto"/>
        <w:ind w:firstLine="709"/>
        <w:jc w:val="both"/>
        <w:rPr>
          <w:rFonts w:ascii="Times New Roman" w:hAnsi="Times New Roman" w:cs="Times New Roman"/>
          <w:sz w:val="28"/>
          <w:szCs w:val="28"/>
        </w:rPr>
      </w:pPr>
    </w:p>
    <w:p w:rsidR="00D149CE" w:rsidRDefault="00D149CE" w:rsidP="00244DB6">
      <w:pPr>
        <w:spacing w:after="0" w:line="360" w:lineRule="auto"/>
        <w:ind w:firstLine="709"/>
        <w:jc w:val="both"/>
        <w:rPr>
          <w:rFonts w:ascii="Times New Roman" w:hAnsi="Times New Roman" w:cs="Times New Roman"/>
          <w:sz w:val="28"/>
          <w:szCs w:val="28"/>
        </w:rPr>
      </w:pPr>
      <w:r w:rsidRPr="00D149CE">
        <w:rPr>
          <w:rFonts w:ascii="Times New Roman" w:hAnsi="Times New Roman" w:cs="Times New Roman"/>
          <w:sz w:val="28"/>
          <w:szCs w:val="28"/>
        </w:rPr>
        <w:t xml:space="preserve">В </w:t>
      </w:r>
      <w:r>
        <w:rPr>
          <w:rFonts w:ascii="Times New Roman" w:hAnsi="Times New Roman" w:cs="Times New Roman"/>
          <w:sz w:val="28"/>
          <w:szCs w:val="28"/>
        </w:rPr>
        <w:t>условиях интернет-</w:t>
      </w:r>
      <w:r w:rsidRPr="00D149CE">
        <w:rPr>
          <w:rFonts w:ascii="Times New Roman" w:hAnsi="Times New Roman" w:cs="Times New Roman"/>
          <w:sz w:val="28"/>
          <w:szCs w:val="28"/>
        </w:rPr>
        <w:t xml:space="preserve">маркетинга для </w:t>
      </w:r>
      <w:r>
        <w:rPr>
          <w:rFonts w:ascii="Times New Roman" w:hAnsi="Times New Roman" w:cs="Times New Roman"/>
          <w:sz w:val="28"/>
          <w:szCs w:val="28"/>
        </w:rPr>
        <w:t>реализации</w:t>
      </w:r>
      <w:r w:rsidRPr="00D149CE">
        <w:rPr>
          <w:rFonts w:ascii="Times New Roman" w:hAnsi="Times New Roman" w:cs="Times New Roman"/>
          <w:sz w:val="28"/>
          <w:szCs w:val="28"/>
        </w:rPr>
        <w:t xml:space="preserve"> целей потребителей </w:t>
      </w:r>
      <w:r>
        <w:rPr>
          <w:rFonts w:ascii="Times New Roman" w:hAnsi="Times New Roman" w:cs="Times New Roman"/>
          <w:sz w:val="28"/>
          <w:szCs w:val="28"/>
        </w:rPr>
        <w:t>применяются определенные</w:t>
      </w:r>
      <w:r w:rsidRPr="00D149CE">
        <w:rPr>
          <w:rFonts w:ascii="Times New Roman" w:hAnsi="Times New Roman" w:cs="Times New Roman"/>
          <w:sz w:val="28"/>
          <w:szCs w:val="28"/>
        </w:rPr>
        <w:t xml:space="preserve"> инструменты: </w:t>
      </w:r>
      <w:r>
        <w:rPr>
          <w:rFonts w:ascii="Times New Roman" w:hAnsi="Times New Roman" w:cs="Times New Roman"/>
          <w:sz w:val="28"/>
          <w:szCs w:val="28"/>
        </w:rPr>
        <w:t>«</w:t>
      </w:r>
      <w:r w:rsidRPr="00D149CE">
        <w:rPr>
          <w:rFonts w:ascii="Times New Roman" w:hAnsi="Times New Roman" w:cs="Times New Roman"/>
          <w:sz w:val="28"/>
          <w:szCs w:val="28"/>
        </w:rPr>
        <w:t xml:space="preserve">электронные интернет магазины, </w:t>
      </w:r>
      <w:r w:rsidRPr="00D149CE">
        <w:rPr>
          <w:rFonts w:ascii="Times New Roman" w:hAnsi="Times New Roman" w:cs="Times New Roman"/>
          <w:sz w:val="28"/>
          <w:szCs w:val="28"/>
        </w:rPr>
        <w:lastRenderedPageBreak/>
        <w:t xml:space="preserve">размещение рекламы </w:t>
      </w:r>
      <w:proofErr w:type="spellStart"/>
      <w:r w:rsidRPr="00D149CE">
        <w:rPr>
          <w:rFonts w:ascii="Times New Roman" w:hAnsi="Times New Roman" w:cs="Times New Roman"/>
          <w:sz w:val="28"/>
          <w:szCs w:val="28"/>
        </w:rPr>
        <w:t>online</w:t>
      </w:r>
      <w:proofErr w:type="spellEnd"/>
      <w:r w:rsidRPr="00D149CE">
        <w:rPr>
          <w:rFonts w:ascii="Times New Roman" w:hAnsi="Times New Roman" w:cs="Times New Roman"/>
          <w:sz w:val="28"/>
          <w:szCs w:val="28"/>
        </w:rPr>
        <w:t>, общение на форумах, конференции и доска объявлений в сети интернет, интернет-сообщества и электронная почта</w:t>
      </w:r>
      <w:r>
        <w:rPr>
          <w:rFonts w:ascii="Times New Roman" w:hAnsi="Times New Roman" w:cs="Times New Roman"/>
          <w:sz w:val="28"/>
          <w:szCs w:val="28"/>
        </w:rPr>
        <w:t xml:space="preserve">» </w:t>
      </w:r>
      <w:r w:rsidRPr="007D49C0">
        <w:rPr>
          <w:rFonts w:ascii="Times New Roman" w:hAnsi="Times New Roman" w:cs="Times New Roman"/>
          <w:sz w:val="28"/>
          <w:szCs w:val="28"/>
        </w:rPr>
        <w:t>[</w:t>
      </w:r>
      <w:r>
        <w:rPr>
          <w:rFonts w:ascii="Times New Roman" w:hAnsi="Times New Roman" w:cs="Times New Roman"/>
          <w:sz w:val="28"/>
          <w:szCs w:val="28"/>
        </w:rPr>
        <w:t>13</w:t>
      </w:r>
      <w:r w:rsidRPr="007D49C0">
        <w:rPr>
          <w:rFonts w:ascii="Times New Roman" w:hAnsi="Times New Roman" w:cs="Times New Roman"/>
          <w:sz w:val="28"/>
          <w:szCs w:val="28"/>
        </w:rPr>
        <w:t>].</w:t>
      </w:r>
      <w:r>
        <w:rPr>
          <w:rFonts w:ascii="Times New Roman" w:hAnsi="Times New Roman" w:cs="Times New Roman"/>
          <w:sz w:val="28"/>
          <w:szCs w:val="28"/>
        </w:rPr>
        <w:t xml:space="preserve"> </w:t>
      </w:r>
    </w:p>
    <w:p w:rsidR="00D149CE" w:rsidRDefault="00D149CE" w:rsidP="00244D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Формы суще</w:t>
      </w:r>
      <w:r w:rsidR="00B60820">
        <w:rPr>
          <w:rFonts w:ascii="Times New Roman" w:hAnsi="Times New Roman" w:cs="Times New Roman"/>
          <w:sz w:val="28"/>
          <w:szCs w:val="28"/>
        </w:rPr>
        <w:t>с</w:t>
      </w:r>
      <w:r>
        <w:rPr>
          <w:rFonts w:ascii="Times New Roman" w:hAnsi="Times New Roman" w:cs="Times New Roman"/>
          <w:sz w:val="28"/>
          <w:szCs w:val="28"/>
        </w:rPr>
        <w:t xml:space="preserve">твования организаций в сети </w:t>
      </w:r>
      <w:r w:rsidR="00B60820">
        <w:rPr>
          <w:rFonts w:ascii="Times New Roman" w:hAnsi="Times New Roman" w:cs="Times New Roman"/>
          <w:sz w:val="28"/>
          <w:szCs w:val="28"/>
        </w:rPr>
        <w:t>отображены на рис. 12.</w:t>
      </w:r>
    </w:p>
    <w:p w:rsidR="00D149CE" w:rsidRDefault="009F2CCD" w:rsidP="00244DB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842560" behindDoc="0" locked="0" layoutInCell="1" allowOverlap="1">
                <wp:simplePos x="0" y="0"/>
                <wp:positionH relativeFrom="column">
                  <wp:posOffset>354965</wp:posOffset>
                </wp:positionH>
                <wp:positionV relativeFrom="paragraph">
                  <wp:posOffset>23495</wp:posOffset>
                </wp:positionV>
                <wp:extent cx="5499100" cy="7315200"/>
                <wp:effectExtent l="0" t="0" r="25400" b="19050"/>
                <wp:wrapNone/>
                <wp:docPr id="157" name="Группа 157"/>
                <wp:cNvGraphicFramePr/>
                <a:graphic xmlns:a="http://schemas.openxmlformats.org/drawingml/2006/main">
                  <a:graphicData uri="http://schemas.microsoft.com/office/word/2010/wordprocessingGroup">
                    <wpg:wgp>
                      <wpg:cNvGrpSpPr/>
                      <wpg:grpSpPr>
                        <a:xfrm>
                          <a:off x="0" y="0"/>
                          <a:ext cx="5499100" cy="7315200"/>
                          <a:chOff x="0" y="0"/>
                          <a:chExt cx="5499100" cy="7315200"/>
                        </a:xfrm>
                      </wpg:grpSpPr>
                      <wps:wsp>
                        <wps:cNvPr id="148" name="Надпись 148"/>
                        <wps:cNvSpPr txBox="1"/>
                        <wps:spPr>
                          <a:xfrm>
                            <a:off x="749300" y="0"/>
                            <a:ext cx="3962400" cy="469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6EAE" w:rsidRPr="009F2CCD" w:rsidRDefault="008A6EAE" w:rsidP="009F2CCD">
                              <w:pPr>
                                <w:jc w:val="center"/>
                                <w:rPr>
                                  <w:rFonts w:ascii="Times New Roman" w:hAnsi="Times New Roman" w:cs="Times New Roman"/>
                                  <w:sz w:val="24"/>
                                  <w:szCs w:val="24"/>
                                </w:rPr>
                              </w:pPr>
                              <w:r w:rsidRPr="009F2CCD">
                                <w:rPr>
                                  <w:rFonts w:ascii="Times New Roman" w:hAnsi="Times New Roman" w:cs="Times New Roman"/>
                                  <w:sz w:val="24"/>
                                  <w:szCs w:val="24"/>
                                </w:rPr>
                                <w:t>Формы существования организаций в сети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Надпись 149"/>
                        <wps:cNvSpPr txBox="1"/>
                        <wps:spPr>
                          <a:xfrm>
                            <a:off x="406400" y="558800"/>
                            <a:ext cx="5092700" cy="1866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6EAE" w:rsidRPr="009F2CCD" w:rsidRDefault="008A6EAE">
                              <w:pPr>
                                <w:rPr>
                                  <w:rFonts w:ascii="Times New Roman" w:hAnsi="Times New Roman" w:cs="Times New Roman"/>
                                  <w:sz w:val="24"/>
                                  <w:szCs w:val="24"/>
                                </w:rPr>
                              </w:pPr>
                              <w:r w:rsidRPr="009F2CCD">
                                <w:rPr>
                                  <w:rFonts w:ascii="Times New Roman" w:hAnsi="Times New Roman" w:cs="Times New Roman"/>
                                  <w:sz w:val="24"/>
                                  <w:szCs w:val="24"/>
                                </w:rPr>
                                <w:t xml:space="preserve">Покупка платформы в коммерческой </w:t>
                              </w:r>
                              <w:proofErr w:type="spellStart"/>
                              <w:r w:rsidRPr="009F2CCD">
                                <w:rPr>
                                  <w:rFonts w:ascii="Times New Roman" w:hAnsi="Times New Roman" w:cs="Times New Roman"/>
                                  <w:sz w:val="24"/>
                                  <w:szCs w:val="24"/>
                                </w:rPr>
                                <w:t>online</w:t>
                              </w:r>
                              <w:proofErr w:type="spellEnd"/>
                              <w:r w:rsidRPr="009F2CCD">
                                <w:rPr>
                                  <w:rFonts w:ascii="Times New Roman" w:hAnsi="Times New Roman" w:cs="Times New Roman"/>
                                  <w:sz w:val="24"/>
                                  <w:szCs w:val="24"/>
                                </w:rPr>
                                <w:t xml:space="preserve"> службе - заключается в покупки собственной «торговой точки» (места на её сервере) или создания связи между </w:t>
                              </w:r>
                              <w:r>
                                <w:rPr>
                                  <w:rFonts w:ascii="Times New Roman" w:hAnsi="Times New Roman" w:cs="Times New Roman"/>
                                  <w:sz w:val="24"/>
                                  <w:szCs w:val="24"/>
                                </w:rPr>
                                <w:t>э</w:t>
                              </w:r>
                              <w:r w:rsidRPr="009F2CCD">
                                <w:rPr>
                                  <w:rFonts w:ascii="Times New Roman" w:hAnsi="Times New Roman" w:cs="Times New Roman"/>
                                  <w:sz w:val="24"/>
                                  <w:szCs w:val="24"/>
                                </w:rPr>
                                <w:t>лектронным магазином и компьютером компании. Например</w:t>
                              </w:r>
                              <w:r>
                                <w:rPr>
                                  <w:rFonts w:ascii="Times New Roman" w:hAnsi="Times New Roman" w:cs="Times New Roman"/>
                                  <w:sz w:val="24"/>
                                  <w:szCs w:val="24"/>
                                </w:rPr>
                                <w:t>,</w:t>
                              </w:r>
                              <w:r w:rsidRPr="009F2CCD">
                                <w:rPr>
                                  <w:rFonts w:ascii="Times New Roman" w:hAnsi="Times New Roman" w:cs="Times New Roman"/>
                                  <w:sz w:val="24"/>
                                  <w:szCs w:val="24"/>
                                </w:rPr>
                                <w:t xml:space="preserve"> некоторые региональные представители </w:t>
                              </w:r>
                              <w:proofErr w:type="spellStart"/>
                              <w:r w:rsidRPr="009F2CCD">
                                <w:rPr>
                                  <w:rFonts w:ascii="Times New Roman" w:hAnsi="Times New Roman" w:cs="Times New Roman"/>
                                  <w:sz w:val="24"/>
                                  <w:szCs w:val="24"/>
                                </w:rPr>
                                <w:t>Avon</w:t>
                              </w:r>
                              <w:proofErr w:type="spellEnd"/>
                              <w:r w:rsidRPr="009F2CCD">
                                <w:rPr>
                                  <w:rFonts w:ascii="Times New Roman" w:hAnsi="Times New Roman" w:cs="Times New Roman"/>
                                  <w:sz w:val="24"/>
                                  <w:szCs w:val="24"/>
                                </w:rPr>
                                <w:t xml:space="preserve"> арендуют м</w:t>
                              </w:r>
                              <w:r>
                                <w:rPr>
                                  <w:rFonts w:ascii="Times New Roman" w:hAnsi="Times New Roman" w:cs="Times New Roman"/>
                                  <w:sz w:val="24"/>
                                  <w:szCs w:val="24"/>
                                </w:rPr>
                                <w:t>е</w:t>
                              </w:r>
                              <w:r w:rsidRPr="009F2CCD">
                                <w:rPr>
                                  <w:rFonts w:ascii="Times New Roman" w:hAnsi="Times New Roman" w:cs="Times New Roman"/>
                                  <w:sz w:val="24"/>
                                  <w:szCs w:val="24"/>
                                </w:rPr>
                                <w:t xml:space="preserve">ста у сайта </w:t>
                              </w:r>
                              <w:proofErr w:type="spellStart"/>
                              <w:r w:rsidRPr="009F2CCD">
                                <w:rPr>
                                  <w:rFonts w:ascii="Times New Roman" w:hAnsi="Times New Roman" w:cs="Times New Roman"/>
                                  <w:sz w:val="24"/>
                                  <w:szCs w:val="24"/>
                                </w:rPr>
                                <w:t>Ucoz</w:t>
                              </w:r>
                              <w:proofErr w:type="spellEnd"/>
                              <w:r w:rsidRPr="009F2CCD">
                                <w:rPr>
                                  <w:rFonts w:ascii="Times New Roman" w:hAnsi="Times New Roman" w:cs="Times New Roman"/>
                                  <w:sz w:val="24"/>
                                  <w:szCs w:val="24"/>
                                </w:rPr>
                                <w:t>. Эта служба представляет</w:t>
                              </w:r>
                              <w:r>
                                <w:rPr>
                                  <w:rFonts w:ascii="Times New Roman" w:hAnsi="Times New Roman" w:cs="Times New Roman"/>
                                  <w:sz w:val="24"/>
                                  <w:szCs w:val="24"/>
                                </w:rPr>
                                <w:t>,</w:t>
                              </w:r>
                              <w:r w:rsidRPr="009F2CCD">
                                <w:rPr>
                                  <w:rFonts w:ascii="Times New Roman" w:hAnsi="Times New Roman" w:cs="Times New Roman"/>
                                  <w:sz w:val="24"/>
                                  <w:szCs w:val="24"/>
                                </w:rPr>
                                <w:t xml:space="preserve"> как самостоятельный вариант разработки вашего сайта компании, либо сама разрабатывает вашу страничку. Так же компания обязуется вносить арендную плату за существование сайта ни их сервере, или определенный процент от продаж если с помощью их сайта вы выходите на положительный доход.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Надпись 150"/>
                        <wps:cNvSpPr txBox="1"/>
                        <wps:spPr>
                          <a:xfrm>
                            <a:off x="406400" y="2565400"/>
                            <a:ext cx="5092700" cy="1524000"/>
                          </a:xfrm>
                          <a:prstGeom prst="rect">
                            <a:avLst/>
                          </a:prstGeom>
                          <a:solidFill>
                            <a:sysClr val="window" lastClr="FFFFFF"/>
                          </a:solidFill>
                          <a:ln w="6350">
                            <a:solidFill>
                              <a:prstClr val="black"/>
                            </a:solidFill>
                          </a:ln>
                          <a:effectLst/>
                        </wps:spPr>
                        <wps:txbx>
                          <w:txbxContent>
                            <w:p w:rsidR="008A6EAE" w:rsidRPr="009F2CCD" w:rsidRDefault="008A6EAE" w:rsidP="009F2CCD">
                              <w:pPr>
                                <w:rPr>
                                  <w:rFonts w:ascii="Times New Roman" w:hAnsi="Times New Roman" w:cs="Times New Roman"/>
                                  <w:sz w:val="24"/>
                                  <w:szCs w:val="24"/>
                                </w:rPr>
                              </w:pPr>
                              <w:r w:rsidRPr="009F2CCD">
                                <w:rPr>
                                  <w:rFonts w:ascii="Times New Roman" w:hAnsi="Times New Roman" w:cs="Times New Roman"/>
                                  <w:sz w:val="24"/>
                                  <w:szCs w:val="24"/>
                                </w:rPr>
                                <w:t xml:space="preserve">Продажи через сайт другой компании. К примеру компания </w:t>
                              </w:r>
                              <w:proofErr w:type="spellStart"/>
                              <w:r w:rsidRPr="009F2CCD">
                                <w:rPr>
                                  <w:rFonts w:ascii="Times New Roman" w:hAnsi="Times New Roman" w:cs="Times New Roman"/>
                                  <w:sz w:val="24"/>
                                  <w:szCs w:val="24"/>
                                </w:rPr>
                                <w:t>Aliexpress</w:t>
                              </w:r>
                              <w:proofErr w:type="spellEnd"/>
                              <w:r w:rsidRPr="009F2CCD">
                                <w:rPr>
                                  <w:rFonts w:ascii="Times New Roman" w:hAnsi="Times New Roman" w:cs="Times New Roman"/>
                                  <w:sz w:val="24"/>
                                  <w:szCs w:val="24"/>
                                </w:rPr>
                                <w:t xml:space="preserve"> или же </w:t>
                              </w:r>
                              <w:proofErr w:type="spellStart"/>
                              <w:r w:rsidRPr="009F2CCD">
                                <w:rPr>
                                  <w:rFonts w:ascii="Times New Roman" w:hAnsi="Times New Roman" w:cs="Times New Roman"/>
                                  <w:sz w:val="24"/>
                                  <w:szCs w:val="24"/>
                                </w:rPr>
                                <w:t>Ebay</w:t>
                              </w:r>
                              <w:proofErr w:type="spellEnd"/>
                              <w:r w:rsidRPr="009F2CCD">
                                <w:rPr>
                                  <w:rFonts w:ascii="Times New Roman" w:hAnsi="Times New Roman" w:cs="Times New Roman"/>
                                  <w:sz w:val="24"/>
                                  <w:szCs w:val="24"/>
                                </w:rPr>
                                <w:t xml:space="preserve"> ввели такой новый вид маркетинга, давая возможность продавцам и производителям товаров выставлять на продажу свои товары на их платформе в специально созданном для этого разделе сайта. Совершенно бесплатно посредство такого канала, любая конкурирующая между собой фирма, или же уникальный производитель предоставляет на выбор свой товар для десятка миллионов клиентов, пользующихся этим сайтом.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Надпись 151"/>
                        <wps:cNvSpPr txBox="1"/>
                        <wps:spPr>
                          <a:xfrm>
                            <a:off x="406400" y="4216400"/>
                            <a:ext cx="5092700" cy="3098800"/>
                          </a:xfrm>
                          <a:prstGeom prst="rect">
                            <a:avLst/>
                          </a:prstGeom>
                          <a:solidFill>
                            <a:sysClr val="window" lastClr="FFFFFF"/>
                          </a:solidFill>
                          <a:ln w="6350">
                            <a:solidFill>
                              <a:prstClr val="black"/>
                            </a:solidFill>
                          </a:ln>
                          <a:effectLst/>
                        </wps:spPr>
                        <wps:txbx>
                          <w:txbxContent>
                            <w:p w:rsidR="008A6EAE" w:rsidRPr="009F2CCD" w:rsidRDefault="008A6EAE" w:rsidP="009F2CCD">
                              <w:pPr>
                                <w:rPr>
                                  <w:rFonts w:ascii="Times New Roman" w:hAnsi="Times New Roman" w:cs="Times New Roman"/>
                                  <w:sz w:val="24"/>
                                  <w:szCs w:val="24"/>
                                </w:rPr>
                              </w:pPr>
                              <w:r w:rsidRPr="009F2CCD">
                                <w:rPr>
                                  <w:rFonts w:ascii="Times New Roman" w:hAnsi="Times New Roman" w:cs="Times New Roman"/>
                                  <w:sz w:val="24"/>
                                  <w:szCs w:val="24"/>
                                </w:rPr>
                                <w:t>Создание собственного электронного сайта. Имеется два вида сайтов.</w:t>
                              </w:r>
                              <w:r>
                                <w:rPr>
                                  <w:rFonts w:ascii="Times New Roman" w:hAnsi="Times New Roman" w:cs="Times New Roman"/>
                                  <w:sz w:val="24"/>
                                  <w:szCs w:val="24"/>
                                </w:rPr>
                                <w:t xml:space="preserve"> </w:t>
                              </w:r>
                              <w:r w:rsidRPr="009F2CCD">
                                <w:rPr>
                                  <w:rFonts w:ascii="Times New Roman" w:hAnsi="Times New Roman" w:cs="Times New Roman"/>
                                  <w:sz w:val="24"/>
                                  <w:szCs w:val="24"/>
                                </w:rPr>
                                <w:t>На созданном корпоративном сайте может быть представлена основная информация о создании компании и её истории развития, философии и миссии компании в дальнейшем, производимой продукции, услугах и адреса расположения.</w:t>
                              </w:r>
                              <w:r>
                                <w:rPr>
                                  <w:rFonts w:ascii="Times New Roman" w:hAnsi="Times New Roman" w:cs="Times New Roman"/>
                                  <w:sz w:val="24"/>
                                  <w:szCs w:val="24"/>
                                </w:rPr>
                                <w:t xml:space="preserve"> </w:t>
                              </w:r>
                              <w:r w:rsidRPr="009F2CCD">
                                <w:rPr>
                                  <w:rFonts w:ascii="Times New Roman" w:hAnsi="Times New Roman" w:cs="Times New Roman"/>
                                  <w:sz w:val="24"/>
                                  <w:szCs w:val="24"/>
                                </w:rPr>
                                <w:t xml:space="preserve">Например - сайт компании </w:t>
                              </w:r>
                              <w:proofErr w:type="spellStart"/>
                              <w:r w:rsidRPr="009F2CCD">
                                <w:rPr>
                                  <w:rFonts w:ascii="Times New Roman" w:hAnsi="Times New Roman" w:cs="Times New Roman"/>
                                  <w:sz w:val="24"/>
                                  <w:szCs w:val="24"/>
                                </w:rPr>
                                <w:t>ОАО</w:t>
                              </w:r>
                              <w:proofErr w:type="spellEnd"/>
                              <w:r w:rsidRPr="009F2CCD">
                                <w:rPr>
                                  <w:rFonts w:ascii="Times New Roman" w:hAnsi="Times New Roman" w:cs="Times New Roman"/>
                                  <w:sz w:val="24"/>
                                  <w:szCs w:val="24"/>
                                </w:rPr>
                                <w:t xml:space="preserve"> «</w:t>
                              </w:r>
                              <w:proofErr w:type="spellStart"/>
                              <w:r w:rsidRPr="009F2CCD">
                                <w:rPr>
                                  <w:rFonts w:ascii="Times New Roman" w:hAnsi="Times New Roman" w:cs="Times New Roman"/>
                                  <w:sz w:val="24"/>
                                  <w:szCs w:val="24"/>
                                </w:rPr>
                                <w:t>Томскнефть</w:t>
                              </w:r>
                              <w:proofErr w:type="spellEnd"/>
                              <w:r w:rsidRPr="009F2CCD">
                                <w:rPr>
                                  <w:rFonts w:ascii="Times New Roman" w:hAnsi="Times New Roman" w:cs="Times New Roman"/>
                                  <w:sz w:val="24"/>
                                  <w:szCs w:val="24"/>
                                </w:rPr>
                                <w:t xml:space="preserve">» </w:t>
                              </w:r>
                              <w:proofErr w:type="spellStart"/>
                              <w:r w:rsidRPr="009F2CCD">
                                <w:rPr>
                                  <w:rFonts w:ascii="Times New Roman" w:hAnsi="Times New Roman" w:cs="Times New Roman"/>
                                  <w:sz w:val="24"/>
                                  <w:szCs w:val="24"/>
                                </w:rPr>
                                <w:t>ВНК</w:t>
                              </w:r>
                              <w:proofErr w:type="spellEnd"/>
                              <w:r>
                                <w:rPr>
                                  <w:rFonts w:ascii="Times New Roman" w:hAnsi="Times New Roman" w:cs="Times New Roman"/>
                                  <w:sz w:val="24"/>
                                  <w:szCs w:val="24"/>
                                </w:rPr>
                                <w:t xml:space="preserve"> </w:t>
                              </w:r>
                              <w:r w:rsidRPr="009F2CCD">
                                <w:rPr>
                                  <w:rFonts w:ascii="Times New Roman" w:hAnsi="Times New Roman" w:cs="Times New Roman"/>
                                  <w:sz w:val="24"/>
                                  <w:szCs w:val="24"/>
                                </w:rPr>
                                <w:t>(www.tomskneft.ru) описывает историю компании, анонсирует новейшие изобретения и методики компании для добычи нефти и газа, помогает новым сотрудникам оперативно отправить документы в отдел кадров данной компании, представляет вниманию информацию о благотворительной деятельности фирмы и целиком формирует имидж акционеров компании. Электронный маркетинговый сайт предназначен в первую очередь для поддержки перспективных покупателей и потребителей к покупке товаров и услуг для достижения иных целей компании, посредством показа каталогов компании, стимулирования продаж и советов покупателям, например</w:t>
                              </w:r>
                              <w:r>
                                <w:rPr>
                                  <w:rFonts w:ascii="Times New Roman" w:hAnsi="Times New Roman" w:cs="Times New Roman"/>
                                  <w:sz w:val="24"/>
                                  <w:szCs w:val="24"/>
                                </w:rPr>
                                <w:t>,</w:t>
                              </w:r>
                              <w:r w:rsidRPr="009F2CCD">
                                <w:rPr>
                                  <w:rFonts w:ascii="Times New Roman" w:hAnsi="Times New Roman" w:cs="Times New Roman"/>
                                  <w:sz w:val="24"/>
                                  <w:szCs w:val="24"/>
                                </w:rPr>
                                <w:t xml:space="preserve"> розыгрышей.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Прямая соединительная линия 152"/>
                        <wps:cNvCnPr/>
                        <wps:spPr>
                          <a:xfrm flipH="1">
                            <a:off x="0" y="228600"/>
                            <a:ext cx="749300" cy="0"/>
                          </a:xfrm>
                          <a:prstGeom prst="line">
                            <a:avLst/>
                          </a:prstGeom>
                        </wps:spPr>
                        <wps:style>
                          <a:lnRef idx="1">
                            <a:schemeClr val="dk1"/>
                          </a:lnRef>
                          <a:fillRef idx="0">
                            <a:schemeClr val="dk1"/>
                          </a:fillRef>
                          <a:effectRef idx="0">
                            <a:schemeClr val="dk1"/>
                          </a:effectRef>
                          <a:fontRef idx="minor">
                            <a:schemeClr val="tx1"/>
                          </a:fontRef>
                        </wps:style>
                        <wps:bodyPr/>
                      </wps:wsp>
                      <wps:wsp>
                        <wps:cNvPr id="153" name="Прямая соединительная линия 153"/>
                        <wps:cNvCnPr/>
                        <wps:spPr>
                          <a:xfrm>
                            <a:off x="0" y="228600"/>
                            <a:ext cx="0" cy="5600700"/>
                          </a:xfrm>
                          <a:prstGeom prst="line">
                            <a:avLst/>
                          </a:prstGeom>
                        </wps:spPr>
                        <wps:style>
                          <a:lnRef idx="1">
                            <a:schemeClr val="dk1"/>
                          </a:lnRef>
                          <a:fillRef idx="0">
                            <a:schemeClr val="dk1"/>
                          </a:fillRef>
                          <a:effectRef idx="0">
                            <a:schemeClr val="dk1"/>
                          </a:effectRef>
                          <a:fontRef idx="minor">
                            <a:schemeClr val="tx1"/>
                          </a:fontRef>
                        </wps:style>
                        <wps:bodyPr/>
                      </wps:wsp>
                      <wps:wsp>
                        <wps:cNvPr id="154" name="Прямая со стрелкой 154"/>
                        <wps:cNvCnPr/>
                        <wps:spPr>
                          <a:xfrm>
                            <a:off x="0" y="1333500"/>
                            <a:ext cx="406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5" name="Прямая со стрелкой 155"/>
                        <wps:cNvCnPr/>
                        <wps:spPr>
                          <a:xfrm>
                            <a:off x="0" y="5829300"/>
                            <a:ext cx="406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56" name="Прямая со стрелкой 156"/>
                        <wps:cNvCnPr/>
                        <wps:spPr>
                          <a:xfrm>
                            <a:off x="0" y="3340100"/>
                            <a:ext cx="406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157" o:spid="_x0000_s1161" style="position:absolute;left:0;text-align:left;margin-left:27.95pt;margin-top:1.85pt;width:433pt;height:8in;z-index:251842560" coordsize="54991,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">
                <v:shape id="Надпись 148" o:spid="_x0000_s1162" type="#_x0000_t202" style="position:absolute;left:7493;width:39624;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6l8IA&#10;AADcAAAADwAAAGRycy9kb3ducmV2LnhtbESPQUsDMRCF74L/IYzgzWaVIuvatNjSiuDJKp6HzTQJ&#10;biZLErfrv3cOgrcZ3pv3vllt5jioiXIJiQ3cLhpQxH2ygZ2Bj/fDTQuqVGSLQ2Iy8EMFNuvLixV2&#10;Np35jaZjdUpCuHRowNc6dlqX3lPEskgjsWinlCNWWbPTNuNZwuOg75rmXkcMLA0eR9p56r+O39HA&#10;fuseXN9i9vvWhjDNn6dX92zM9dX89Aiq0lz/zX/XL1bwl0Ir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zqXwgAAANwAAAAPAAAAAAAAAAAAAAAAAJgCAABkcnMvZG93&#10;bnJldi54bWxQSwUGAAAAAAQABAD1AAAAhwMAAAAA&#10;" fillcolor="white [3201]" strokeweight=".5pt">
                  <v:textbox>
                    <w:txbxContent>
                      <w:p w:rsidR="008A6EAE" w:rsidRPr="009F2CCD" w:rsidRDefault="008A6EAE" w:rsidP="009F2CCD">
                        <w:pPr>
                          <w:jc w:val="center"/>
                          <w:rPr>
                            <w:rFonts w:ascii="Times New Roman" w:hAnsi="Times New Roman" w:cs="Times New Roman"/>
                            <w:sz w:val="24"/>
                            <w:szCs w:val="24"/>
                          </w:rPr>
                        </w:pPr>
                        <w:r w:rsidRPr="009F2CCD">
                          <w:rPr>
                            <w:rFonts w:ascii="Times New Roman" w:hAnsi="Times New Roman" w:cs="Times New Roman"/>
                            <w:sz w:val="24"/>
                            <w:szCs w:val="24"/>
                          </w:rPr>
                          <w:t>Формы существования организаций в сети</w:t>
                        </w:r>
                      </w:p>
                    </w:txbxContent>
                  </v:textbox>
                </v:shape>
                <v:shape id="Надпись 149" o:spid="_x0000_s1163" type="#_x0000_t202" style="position:absolute;left:4064;top:5588;width:50927;height:18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fDMAA&#10;AADcAAAADwAAAGRycy9kb3ducmV2LnhtbERPTUsDMRC9C/6HMII3m1VEtmuzS5W2CJ6s4nnYTJPQ&#10;zWRJ0u323xtB8DaP9zmrbvaDmCgmF1jB/aICQdwH7dgo+Prc3tUgUkbWOAQmBRdK0LXXVytsdDjz&#10;B037bEQJ4dSgApvz2EiZekse0yKMxIU7hOgxFxiN1BHPJdwP8qGqnqRHx6XB4kivlvrj/uQVbF7M&#10;0vQ1RruptXPT/H14Nzulbm/m9TOITHP+F/+533SZ/7i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efDMAAAADcAAAADwAAAAAAAAAAAAAAAACYAgAAZHJzL2Rvd25y&#10;ZXYueG1sUEsFBgAAAAAEAAQA9QAAAIUDAAAAAA==&#10;" fillcolor="white [3201]" strokeweight=".5pt">
                  <v:textbox>
                    <w:txbxContent>
                      <w:p w:rsidR="008A6EAE" w:rsidRPr="009F2CCD" w:rsidRDefault="008A6EAE">
                        <w:pPr>
                          <w:rPr>
                            <w:rFonts w:ascii="Times New Roman" w:hAnsi="Times New Roman" w:cs="Times New Roman"/>
                            <w:sz w:val="24"/>
                            <w:szCs w:val="24"/>
                          </w:rPr>
                        </w:pPr>
                        <w:r w:rsidRPr="009F2CCD">
                          <w:rPr>
                            <w:rFonts w:ascii="Times New Roman" w:hAnsi="Times New Roman" w:cs="Times New Roman"/>
                            <w:sz w:val="24"/>
                            <w:szCs w:val="24"/>
                          </w:rPr>
                          <w:t xml:space="preserve">Покупка платформы в коммерческой </w:t>
                        </w:r>
                        <w:proofErr w:type="spellStart"/>
                        <w:r w:rsidRPr="009F2CCD">
                          <w:rPr>
                            <w:rFonts w:ascii="Times New Roman" w:hAnsi="Times New Roman" w:cs="Times New Roman"/>
                            <w:sz w:val="24"/>
                            <w:szCs w:val="24"/>
                          </w:rPr>
                          <w:t>online</w:t>
                        </w:r>
                        <w:proofErr w:type="spellEnd"/>
                        <w:r w:rsidRPr="009F2CCD">
                          <w:rPr>
                            <w:rFonts w:ascii="Times New Roman" w:hAnsi="Times New Roman" w:cs="Times New Roman"/>
                            <w:sz w:val="24"/>
                            <w:szCs w:val="24"/>
                          </w:rPr>
                          <w:t xml:space="preserve"> службе - заключается в покупки собственной «торговой точки» (места на её сервере) или создания связи между </w:t>
                        </w:r>
                        <w:r>
                          <w:rPr>
                            <w:rFonts w:ascii="Times New Roman" w:hAnsi="Times New Roman" w:cs="Times New Roman"/>
                            <w:sz w:val="24"/>
                            <w:szCs w:val="24"/>
                          </w:rPr>
                          <w:t>э</w:t>
                        </w:r>
                        <w:r w:rsidRPr="009F2CCD">
                          <w:rPr>
                            <w:rFonts w:ascii="Times New Roman" w:hAnsi="Times New Roman" w:cs="Times New Roman"/>
                            <w:sz w:val="24"/>
                            <w:szCs w:val="24"/>
                          </w:rPr>
                          <w:t>лектронным магазином и компьютером компании. Например</w:t>
                        </w:r>
                        <w:r>
                          <w:rPr>
                            <w:rFonts w:ascii="Times New Roman" w:hAnsi="Times New Roman" w:cs="Times New Roman"/>
                            <w:sz w:val="24"/>
                            <w:szCs w:val="24"/>
                          </w:rPr>
                          <w:t>,</w:t>
                        </w:r>
                        <w:r w:rsidRPr="009F2CCD">
                          <w:rPr>
                            <w:rFonts w:ascii="Times New Roman" w:hAnsi="Times New Roman" w:cs="Times New Roman"/>
                            <w:sz w:val="24"/>
                            <w:szCs w:val="24"/>
                          </w:rPr>
                          <w:t xml:space="preserve"> некоторые региональные представители </w:t>
                        </w:r>
                        <w:proofErr w:type="spellStart"/>
                        <w:r w:rsidRPr="009F2CCD">
                          <w:rPr>
                            <w:rFonts w:ascii="Times New Roman" w:hAnsi="Times New Roman" w:cs="Times New Roman"/>
                            <w:sz w:val="24"/>
                            <w:szCs w:val="24"/>
                          </w:rPr>
                          <w:t>Avon</w:t>
                        </w:r>
                        <w:proofErr w:type="spellEnd"/>
                        <w:r w:rsidRPr="009F2CCD">
                          <w:rPr>
                            <w:rFonts w:ascii="Times New Roman" w:hAnsi="Times New Roman" w:cs="Times New Roman"/>
                            <w:sz w:val="24"/>
                            <w:szCs w:val="24"/>
                          </w:rPr>
                          <w:t xml:space="preserve"> арендуют м</w:t>
                        </w:r>
                        <w:r>
                          <w:rPr>
                            <w:rFonts w:ascii="Times New Roman" w:hAnsi="Times New Roman" w:cs="Times New Roman"/>
                            <w:sz w:val="24"/>
                            <w:szCs w:val="24"/>
                          </w:rPr>
                          <w:t>е</w:t>
                        </w:r>
                        <w:r w:rsidRPr="009F2CCD">
                          <w:rPr>
                            <w:rFonts w:ascii="Times New Roman" w:hAnsi="Times New Roman" w:cs="Times New Roman"/>
                            <w:sz w:val="24"/>
                            <w:szCs w:val="24"/>
                          </w:rPr>
                          <w:t xml:space="preserve">ста у сайта </w:t>
                        </w:r>
                        <w:proofErr w:type="spellStart"/>
                        <w:r w:rsidRPr="009F2CCD">
                          <w:rPr>
                            <w:rFonts w:ascii="Times New Roman" w:hAnsi="Times New Roman" w:cs="Times New Roman"/>
                            <w:sz w:val="24"/>
                            <w:szCs w:val="24"/>
                          </w:rPr>
                          <w:t>Ucoz</w:t>
                        </w:r>
                        <w:proofErr w:type="spellEnd"/>
                        <w:r w:rsidRPr="009F2CCD">
                          <w:rPr>
                            <w:rFonts w:ascii="Times New Roman" w:hAnsi="Times New Roman" w:cs="Times New Roman"/>
                            <w:sz w:val="24"/>
                            <w:szCs w:val="24"/>
                          </w:rPr>
                          <w:t>. Эта служба представляет</w:t>
                        </w:r>
                        <w:r>
                          <w:rPr>
                            <w:rFonts w:ascii="Times New Roman" w:hAnsi="Times New Roman" w:cs="Times New Roman"/>
                            <w:sz w:val="24"/>
                            <w:szCs w:val="24"/>
                          </w:rPr>
                          <w:t>,</w:t>
                        </w:r>
                        <w:r w:rsidRPr="009F2CCD">
                          <w:rPr>
                            <w:rFonts w:ascii="Times New Roman" w:hAnsi="Times New Roman" w:cs="Times New Roman"/>
                            <w:sz w:val="24"/>
                            <w:szCs w:val="24"/>
                          </w:rPr>
                          <w:t xml:space="preserve"> как самостоятельный вариант разработки вашего сайта компании, либо сама разрабатывает вашу страничку. Так же компания обязуется вносить арендную плату за существование сайта ни их сервере, или определенный процент от продаж если с помощью их сайта вы выходите на положительный доход.</w:t>
                        </w:r>
                      </w:p>
                    </w:txbxContent>
                  </v:textbox>
                </v:shape>
                <v:shape id="Надпись 150" o:spid="_x0000_s1164" type="#_x0000_t202" style="position:absolute;left:4064;top:25654;width:50927;height:1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GBMQA&#10;AADcAAAADwAAAGRycy9kb3ducmV2LnhtbESPQWvDMAyF74P9B6NBb6vTQkuX1S2lUNhljKU7bDdh&#10;a4m3WA6xm2b99dOh0JvEe3rv03o7hlYN1Ccf2cBsWoAittF5rg18HA+PK1ApIztsI5OBP0qw3dzf&#10;rbF08czvNFS5VhLCqUQDTc5dqXWyDQVM09gRi/Yd+4BZ1r7WrsezhIdWz4tiqQN6loYGO9o3ZH+r&#10;UzDg+DOy/fKvF8+V9U+Xt9WPHYyZPIy7Z1CZxnwzX69fnOAvBF+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ERgTEAAAA3AAAAA8AAAAAAAAAAAAAAAAAmAIAAGRycy9k&#10;b3ducmV2LnhtbFBLBQYAAAAABAAEAPUAAACJAwAAAAA=&#10;" fillcolor="window" strokeweight=".5pt">
                  <v:textbox>
                    <w:txbxContent>
                      <w:p w:rsidR="008A6EAE" w:rsidRPr="009F2CCD" w:rsidRDefault="008A6EAE" w:rsidP="009F2CCD">
                        <w:pPr>
                          <w:rPr>
                            <w:rFonts w:ascii="Times New Roman" w:hAnsi="Times New Roman" w:cs="Times New Roman"/>
                            <w:sz w:val="24"/>
                            <w:szCs w:val="24"/>
                          </w:rPr>
                        </w:pPr>
                        <w:r w:rsidRPr="009F2CCD">
                          <w:rPr>
                            <w:rFonts w:ascii="Times New Roman" w:hAnsi="Times New Roman" w:cs="Times New Roman"/>
                            <w:sz w:val="24"/>
                            <w:szCs w:val="24"/>
                          </w:rPr>
                          <w:t xml:space="preserve">Продажи через сайт другой компании. К примеру компания </w:t>
                        </w:r>
                        <w:proofErr w:type="spellStart"/>
                        <w:r w:rsidRPr="009F2CCD">
                          <w:rPr>
                            <w:rFonts w:ascii="Times New Roman" w:hAnsi="Times New Roman" w:cs="Times New Roman"/>
                            <w:sz w:val="24"/>
                            <w:szCs w:val="24"/>
                          </w:rPr>
                          <w:t>Aliexpress</w:t>
                        </w:r>
                        <w:proofErr w:type="spellEnd"/>
                        <w:r w:rsidRPr="009F2CCD">
                          <w:rPr>
                            <w:rFonts w:ascii="Times New Roman" w:hAnsi="Times New Roman" w:cs="Times New Roman"/>
                            <w:sz w:val="24"/>
                            <w:szCs w:val="24"/>
                          </w:rPr>
                          <w:t xml:space="preserve"> или же </w:t>
                        </w:r>
                        <w:proofErr w:type="spellStart"/>
                        <w:r w:rsidRPr="009F2CCD">
                          <w:rPr>
                            <w:rFonts w:ascii="Times New Roman" w:hAnsi="Times New Roman" w:cs="Times New Roman"/>
                            <w:sz w:val="24"/>
                            <w:szCs w:val="24"/>
                          </w:rPr>
                          <w:t>Ebay</w:t>
                        </w:r>
                        <w:proofErr w:type="spellEnd"/>
                        <w:r w:rsidRPr="009F2CCD">
                          <w:rPr>
                            <w:rFonts w:ascii="Times New Roman" w:hAnsi="Times New Roman" w:cs="Times New Roman"/>
                            <w:sz w:val="24"/>
                            <w:szCs w:val="24"/>
                          </w:rPr>
                          <w:t xml:space="preserve"> ввели такой новый вид маркетинга, давая возможность продавцам и производителям товаров выставлять на продажу свои товары на их платформе в специально созданном для этого разделе сайта. Совершенно бесплатно посредство такого канала, любая конкурирующая между собой фирма, или же уникальный производитель предоставляет на выбор свой товар для десятка миллионов клиентов, пользующихся этим сайтом.</w:t>
                        </w:r>
                      </w:p>
                    </w:txbxContent>
                  </v:textbox>
                </v:shape>
                <v:shape id="Надпись 151" o:spid="_x0000_s1165" type="#_x0000_t202" style="position:absolute;left:4064;top:42164;width:50927;height:30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jn8EA&#10;AADcAAAADwAAAGRycy9kb3ducmV2LnhtbERPTWsCMRC9F/wPYQRvNWvBYrdGEaHgRaSrB3sbkulu&#10;dDNZNnFd/fWmUPA2j/c582XvatFRG6xnBZNxBoJYe2O5VHDYf73OQISIbLD2TApuFGC5GLzMMTf+&#10;yt/UFbEUKYRDjgqqGJtcyqArchjGviFO3K9vHcYE21KaFq8p3NXyLcvepUPLqaHChtYV6XNxcQoM&#10;Hz3rH7u9Wy60/bjvZifdKTUa9qtPEJH6+BT/uzcmzZ9O4O+Zd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I45/BAAAA3AAAAA8AAAAAAAAAAAAAAAAAmAIAAGRycy9kb3du&#10;cmV2LnhtbFBLBQYAAAAABAAEAPUAAACGAwAAAAA=&#10;" fillcolor="window" strokeweight=".5pt">
                  <v:textbox>
                    <w:txbxContent>
                      <w:p w:rsidR="008A6EAE" w:rsidRPr="009F2CCD" w:rsidRDefault="008A6EAE" w:rsidP="009F2CCD">
                        <w:pPr>
                          <w:rPr>
                            <w:rFonts w:ascii="Times New Roman" w:hAnsi="Times New Roman" w:cs="Times New Roman"/>
                            <w:sz w:val="24"/>
                            <w:szCs w:val="24"/>
                          </w:rPr>
                        </w:pPr>
                        <w:r w:rsidRPr="009F2CCD">
                          <w:rPr>
                            <w:rFonts w:ascii="Times New Roman" w:hAnsi="Times New Roman" w:cs="Times New Roman"/>
                            <w:sz w:val="24"/>
                            <w:szCs w:val="24"/>
                          </w:rPr>
                          <w:t>Создание собственного электронного сайта. Имеется два вида сайтов.</w:t>
                        </w:r>
                        <w:r>
                          <w:rPr>
                            <w:rFonts w:ascii="Times New Roman" w:hAnsi="Times New Roman" w:cs="Times New Roman"/>
                            <w:sz w:val="24"/>
                            <w:szCs w:val="24"/>
                          </w:rPr>
                          <w:t xml:space="preserve"> </w:t>
                        </w:r>
                        <w:r w:rsidRPr="009F2CCD">
                          <w:rPr>
                            <w:rFonts w:ascii="Times New Roman" w:hAnsi="Times New Roman" w:cs="Times New Roman"/>
                            <w:sz w:val="24"/>
                            <w:szCs w:val="24"/>
                          </w:rPr>
                          <w:t>На созданном корпоративном сайте может быть представлена основная информация о создании компании и её истории развития, философии и миссии компании в дальнейшем, производимой продукции, услугах и адреса расположения.</w:t>
                        </w:r>
                        <w:r>
                          <w:rPr>
                            <w:rFonts w:ascii="Times New Roman" w:hAnsi="Times New Roman" w:cs="Times New Roman"/>
                            <w:sz w:val="24"/>
                            <w:szCs w:val="24"/>
                          </w:rPr>
                          <w:t xml:space="preserve"> </w:t>
                        </w:r>
                        <w:r w:rsidRPr="009F2CCD">
                          <w:rPr>
                            <w:rFonts w:ascii="Times New Roman" w:hAnsi="Times New Roman" w:cs="Times New Roman"/>
                            <w:sz w:val="24"/>
                            <w:szCs w:val="24"/>
                          </w:rPr>
                          <w:t xml:space="preserve">Например - сайт компании </w:t>
                        </w:r>
                        <w:proofErr w:type="spellStart"/>
                        <w:r w:rsidRPr="009F2CCD">
                          <w:rPr>
                            <w:rFonts w:ascii="Times New Roman" w:hAnsi="Times New Roman" w:cs="Times New Roman"/>
                            <w:sz w:val="24"/>
                            <w:szCs w:val="24"/>
                          </w:rPr>
                          <w:t>ОАО</w:t>
                        </w:r>
                        <w:proofErr w:type="spellEnd"/>
                        <w:r w:rsidRPr="009F2CCD">
                          <w:rPr>
                            <w:rFonts w:ascii="Times New Roman" w:hAnsi="Times New Roman" w:cs="Times New Roman"/>
                            <w:sz w:val="24"/>
                            <w:szCs w:val="24"/>
                          </w:rPr>
                          <w:t xml:space="preserve"> «</w:t>
                        </w:r>
                        <w:proofErr w:type="spellStart"/>
                        <w:r w:rsidRPr="009F2CCD">
                          <w:rPr>
                            <w:rFonts w:ascii="Times New Roman" w:hAnsi="Times New Roman" w:cs="Times New Roman"/>
                            <w:sz w:val="24"/>
                            <w:szCs w:val="24"/>
                          </w:rPr>
                          <w:t>Томскнефть</w:t>
                        </w:r>
                        <w:proofErr w:type="spellEnd"/>
                        <w:r w:rsidRPr="009F2CCD">
                          <w:rPr>
                            <w:rFonts w:ascii="Times New Roman" w:hAnsi="Times New Roman" w:cs="Times New Roman"/>
                            <w:sz w:val="24"/>
                            <w:szCs w:val="24"/>
                          </w:rPr>
                          <w:t xml:space="preserve">» </w:t>
                        </w:r>
                        <w:proofErr w:type="spellStart"/>
                        <w:r w:rsidRPr="009F2CCD">
                          <w:rPr>
                            <w:rFonts w:ascii="Times New Roman" w:hAnsi="Times New Roman" w:cs="Times New Roman"/>
                            <w:sz w:val="24"/>
                            <w:szCs w:val="24"/>
                          </w:rPr>
                          <w:t>ВНК</w:t>
                        </w:r>
                        <w:proofErr w:type="spellEnd"/>
                        <w:r>
                          <w:rPr>
                            <w:rFonts w:ascii="Times New Roman" w:hAnsi="Times New Roman" w:cs="Times New Roman"/>
                            <w:sz w:val="24"/>
                            <w:szCs w:val="24"/>
                          </w:rPr>
                          <w:t xml:space="preserve"> </w:t>
                        </w:r>
                        <w:r w:rsidRPr="009F2CCD">
                          <w:rPr>
                            <w:rFonts w:ascii="Times New Roman" w:hAnsi="Times New Roman" w:cs="Times New Roman"/>
                            <w:sz w:val="24"/>
                            <w:szCs w:val="24"/>
                          </w:rPr>
                          <w:t>(www.tomskneft.ru) описывает историю компании, анонсирует новейшие изобретения и методики компании для добычи нефти и газа, помогает новым сотрудникам оперативно отправить документы в отдел кадров данной компании, представляет вниманию информацию о благотворительной деятельности фирмы и целиком формирует имидж акционеров компании. Электронный маркетинговый сайт предназначен в первую очередь для поддержки перспективных покупателей и потребителей к покупке товаров и услуг для достижения иных целей компании, посредством показа каталогов компании, стимулирования продаж и советов покупателям, например</w:t>
                        </w:r>
                        <w:r>
                          <w:rPr>
                            <w:rFonts w:ascii="Times New Roman" w:hAnsi="Times New Roman" w:cs="Times New Roman"/>
                            <w:sz w:val="24"/>
                            <w:szCs w:val="24"/>
                          </w:rPr>
                          <w:t>,</w:t>
                        </w:r>
                        <w:r w:rsidRPr="009F2CCD">
                          <w:rPr>
                            <w:rFonts w:ascii="Times New Roman" w:hAnsi="Times New Roman" w:cs="Times New Roman"/>
                            <w:sz w:val="24"/>
                            <w:szCs w:val="24"/>
                          </w:rPr>
                          <w:t xml:space="preserve"> розыгрышей.</w:t>
                        </w:r>
                      </w:p>
                    </w:txbxContent>
                  </v:textbox>
                </v:shape>
                <v:line id="Прямая соединительная линия 152" o:spid="_x0000_s1166" style="position:absolute;flip:x;visibility:visible;mso-wrap-style:square" from="0,2286" to="749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mNq8MAAADcAAAADwAAAGRycy9kb3ducmV2LnhtbERPS2vCQBC+C/6HZYTedNNAq6RuQgkU&#10;SotFox68DdnJg2ZnQ3Y16b/vFgre5uN7zjabTCduNLjWsoLHVQSCuLS65VrB6fi23IBwHlljZ5kU&#10;/JCDLJ3PtphoO/KBboWvRQhhl6CCxvs+kdKVDRl0K9sTB66yg0Ef4FBLPeAYwk0n4yh6lgZbDg0N&#10;9pQ3VH4XV6Ogctc+v5y1r9Yfu8Ou+qy/cNwr9bCYXl9AeJr8Xfzvftdh/lMMf8+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javDAAAA3AAAAA8AAAAAAAAAAAAA&#10;AAAAoQIAAGRycy9kb3ducmV2LnhtbFBLBQYAAAAABAAEAPkAAACRAwAAAAA=&#10;" strokecolor="black [3040]"/>
                <v:line id="Прямая соединительная линия 153" o:spid="_x0000_s1167" style="position:absolute;visibility:visible;mso-wrap-style:square" from="0,2286" to="0,58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fypsMAAADcAAAADwAAAGRycy9kb3ducmV2LnhtbESPQWsCMRCF70L/Q5iCN82qKO3WKKUo&#10;Fj25rfdhM91d3EzWJGr6740geJvhvffNm/kymlZcyPnGsoLRMANBXFrdcKXg92c9eAPhA7LG1jIp&#10;+CcPy8VLb465tlfe06UIlUgQ9jkqqEPocil9WZNBP7QdcdL+rDMY0uoqqR1eE9y0cpxlM2mw4XSh&#10;xo6+aiqPxdkkyuhwMnJzfMfD1u3cajKL03hSqv8aPz9ABIrhaX6kv3WqP53A/Zk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38qbDAAAA3AAAAA8AAAAAAAAAAAAA&#10;AAAAoQIAAGRycy9kb3ducmV2LnhtbFBLBQYAAAAABAAEAPkAAACRAwAAAAA=&#10;" strokecolor="black [3040]"/>
                <v:shape id="Прямая со стрелкой 154" o:spid="_x0000_s1168" type="#_x0000_t32" style="position:absolute;top:13335;width:40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J74AAADcAAAADwAAAGRycy9kb3ducmV2LnhtbERP24rCMBB9F/yHMMK+iKYuukg1ighC&#10;91HdDxiasSk2k5KkF//eLCzs2xzOdfbH0TaiJx9qxwpWywwEcel0zZWCn/tlsQURIrLGxjEpeFGA&#10;42E62WOu3cBX6m+xEimEQ44KTIxtLmUoDVkMS9cSJ+7hvMWYoK+k9jikcNvIzyz7khZrTg0GWzob&#10;Kp+3zipwPZvv9dzGp+zK+wm74jz4QqmP2XjagYg0xn/xn7vQaf5mDb/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Bj8nvgAAANwAAAAPAAAAAAAAAAAAAAAAAKEC&#10;AABkcnMvZG93bnJldi54bWxQSwUGAAAAAAQABAD5AAAAjAMAAAAA&#10;" strokecolor="black [3040]">
                  <v:stroke endarrow="block"/>
                </v:shape>
                <v:shape id="Прямая со стрелкой 155" o:spid="_x0000_s1169" type="#_x0000_t32" style="position:absolute;top:58293;width:40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qavL4AAADcAAAADwAAAGRycy9kb3ducmV2LnhtbERP24rCMBB9F/yHMMK+iKYuukg1ighC&#10;91HdDxiasSk2k5KkF//eLCzs2xzOdfbH0TaiJx9qxwpWywwEcel0zZWCn/tlsQURIrLGxjEpeFGA&#10;42E62WOu3cBX6m+xEimEQ44KTIxtLmUoDVkMS9cSJ+7hvMWYoK+k9jikcNvIzyz7khZrTg0GWzob&#10;Kp+3zipwPZvv9dzGp+zK+wm74jz4QqmP2XjagYg0xn/xn7vQaf5mA7/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3Spq8vgAAANwAAAAPAAAAAAAAAAAAAAAAAKEC&#10;AABkcnMvZG93bnJldi54bWxQSwUGAAAAAAQABAD5AAAAjAMAAAAA&#10;" strokecolor="black [3040]">
                  <v:stroke endarrow="block"/>
                </v:shape>
                <v:shape id="Прямая со стрелкой 156" o:spid="_x0000_s1170" type="#_x0000_t32" style="position:absolute;top:33401;width:40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Ey74AAADcAAAADwAAAGRycy9kb3ducmV2LnhtbERP24rCMBB9X/Afwgi+iKbKKks1iggL&#10;9XF1P2BoxqbYTEqSXvbvjSDs2xzOdfbH0TaiJx9qxwpWywwEcel0zZWC39v34gtEiMgaG8ek4I8C&#10;HA+Tjz3m2g38Q/01ViKFcMhRgYmxzaUMpSGLYela4sTdnbcYE/SV1B6HFG4buc6yrbRYc2ow2NLZ&#10;UPm4dlaB69lcPuc2PmRX3k7YFefBF0rNpuNpByLSGP/Fb3eh0/zNFl7PpAvk4Q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mATLvgAAANwAAAAPAAAAAAAAAAAAAAAAAKEC&#10;AABkcnMvZG93bnJldi54bWxQSwUGAAAAAAQABAD5AAAAjAMAAAAA&#10;" strokecolor="black [3040]">
                  <v:stroke endarrow="block"/>
                </v:shape>
              </v:group>
            </w:pict>
          </mc:Fallback>
        </mc:AlternateContent>
      </w:r>
    </w:p>
    <w:p w:rsidR="009F2CCD" w:rsidRDefault="009F2CCD" w:rsidP="00244DB6">
      <w:pPr>
        <w:spacing w:after="0" w:line="360" w:lineRule="auto"/>
        <w:ind w:firstLine="709"/>
        <w:jc w:val="both"/>
        <w:rPr>
          <w:rFonts w:ascii="Times New Roman" w:hAnsi="Times New Roman" w:cs="Times New Roman"/>
          <w:sz w:val="28"/>
          <w:szCs w:val="28"/>
        </w:rPr>
      </w:pPr>
    </w:p>
    <w:p w:rsidR="009F2CCD" w:rsidRDefault="009F2CCD" w:rsidP="00244DB6">
      <w:pPr>
        <w:spacing w:after="0" w:line="360" w:lineRule="auto"/>
        <w:ind w:firstLine="709"/>
        <w:jc w:val="both"/>
        <w:rPr>
          <w:rFonts w:ascii="Times New Roman" w:hAnsi="Times New Roman" w:cs="Times New Roman"/>
          <w:sz w:val="28"/>
          <w:szCs w:val="28"/>
        </w:rPr>
      </w:pPr>
    </w:p>
    <w:p w:rsidR="009F2CCD" w:rsidRDefault="009F2CCD" w:rsidP="00244DB6">
      <w:pPr>
        <w:spacing w:after="0" w:line="360" w:lineRule="auto"/>
        <w:ind w:firstLine="709"/>
        <w:jc w:val="both"/>
        <w:rPr>
          <w:rFonts w:ascii="Times New Roman" w:hAnsi="Times New Roman" w:cs="Times New Roman"/>
          <w:sz w:val="28"/>
          <w:szCs w:val="28"/>
        </w:rPr>
      </w:pPr>
    </w:p>
    <w:p w:rsidR="009F2CCD" w:rsidRDefault="009F2CCD" w:rsidP="00244DB6">
      <w:pPr>
        <w:spacing w:after="0" w:line="360" w:lineRule="auto"/>
        <w:ind w:firstLine="709"/>
        <w:jc w:val="both"/>
        <w:rPr>
          <w:rFonts w:ascii="Times New Roman" w:hAnsi="Times New Roman" w:cs="Times New Roman"/>
          <w:sz w:val="28"/>
          <w:szCs w:val="28"/>
        </w:rPr>
      </w:pPr>
    </w:p>
    <w:p w:rsidR="009F2CCD" w:rsidRDefault="009F2CCD" w:rsidP="00244DB6">
      <w:pPr>
        <w:spacing w:after="0" w:line="360" w:lineRule="auto"/>
        <w:ind w:firstLine="709"/>
        <w:jc w:val="both"/>
        <w:rPr>
          <w:rFonts w:ascii="Times New Roman" w:hAnsi="Times New Roman" w:cs="Times New Roman"/>
          <w:sz w:val="28"/>
          <w:szCs w:val="28"/>
        </w:rPr>
      </w:pPr>
    </w:p>
    <w:p w:rsidR="009F2CCD" w:rsidRDefault="009F2CCD" w:rsidP="00244DB6">
      <w:pPr>
        <w:spacing w:after="0" w:line="360" w:lineRule="auto"/>
        <w:ind w:firstLine="709"/>
        <w:jc w:val="both"/>
        <w:rPr>
          <w:rFonts w:ascii="Times New Roman" w:hAnsi="Times New Roman" w:cs="Times New Roman"/>
          <w:sz w:val="28"/>
          <w:szCs w:val="28"/>
        </w:rPr>
      </w:pPr>
    </w:p>
    <w:p w:rsidR="009F2CCD" w:rsidRDefault="009F2CCD" w:rsidP="00244DB6">
      <w:pPr>
        <w:spacing w:after="0" w:line="360" w:lineRule="auto"/>
        <w:ind w:firstLine="709"/>
        <w:jc w:val="both"/>
        <w:rPr>
          <w:rFonts w:ascii="Times New Roman" w:hAnsi="Times New Roman" w:cs="Times New Roman"/>
          <w:sz w:val="28"/>
          <w:szCs w:val="28"/>
        </w:rPr>
      </w:pPr>
    </w:p>
    <w:p w:rsidR="00D149CE" w:rsidRDefault="00D149CE" w:rsidP="00244DB6">
      <w:pPr>
        <w:spacing w:after="0" w:line="360" w:lineRule="auto"/>
        <w:ind w:firstLine="709"/>
        <w:jc w:val="both"/>
        <w:rPr>
          <w:rFonts w:ascii="Times New Roman" w:hAnsi="Times New Roman" w:cs="Times New Roman"/>
          <w:sz w:val="28"/>
          <w:szCs w:val="28"/>
        </w:rPr>
      </w:pPr>
    </w:p>
    <w:p w:rsidR="009F2CCD" w:rsidRDefault="009F2CCD" w:rsidP="00244DB6">
      <w:pPr>
        <w:spacing w:after="0" w:line="360" w:lineRule="auto"/>
        <w:ind w:firstLine="709"/>
        <w:jc w:val="both"/>
        <w:rPr>
          <w:rFonts w:ascii="Times New Roman" w:hAnsi="Times New Roman" w:cs="Times New Roman"/>
          <w:sz w:val="28"/>
          <w:szCs w:val="28"/>
        </w:rPr>
      </w:pPr>
    </w:p>
    <w:p w:rsidR="009F2CCD" w:rsidRDefault="009F2CCD" w:rsidP="00244DB6">
      <w:pPr>
        <w:spacing w:after="0" w:line="360" w:lineRule="auto"/>
        <w:ind w:firstLine="709"/>
        <w:jc w:val="both"/>
        <w:rPr>
          <w:rFonts w:ascii="Times New Roman" w:hAnsi="Times New Roman" w:cs="Times New Roman"/>
          <w:sz w:val="28"/>
          <w:szCs w:val="28"/>
        </w:rPr>
      </w:pPr>
    </w:p>
    <w:p w:rsidR="009F2CCD" w:rsidRDefault="009F2CCD" w:rsidP="00244DB6">
      <w:pPr>
        <w:spacing w:after="0" w:line="360" w:lineRule="auto"/>
        <w:ind w:firstLine="709"/>
        <w:jc w:val="both"/>
        <w:rPr>
          <w:rFonts w:ascii="Times New Roman" w:hAnsi="Times New Roman" w:cs="Times New Roman"/>
          <w:sz w:val="28"/>
          <w:szCs w:val="28"/>
        </w:rPr>
      </w:pPr>
    </w:p>
    <w:p w:rsidR="009F2CCD" w:rsidRDefault="009F2CCD" w:rsidP="00244DB6">
      <w:pPr>
        <w:spacing w:after="0" w:line="360" w:lineRule="auto"/>
        <w:ind w:firstLine="709"/>
        <w:jc w:val="both"/>
        <w:rPr>
          <w:rFonts w:ascii="Times New Roman" w:hAnsi="Times New Roman" w:cs="Times New Roman"/>
          <w:sz w:val="28"/>
          <w:szCs w:val="28"/>
        </w:rPr>
      </w:pPr>
    </w:p>
    <w:p w:rsidR="009F2CCD" w:rsidRDefault="009F2CCD" w:rsidP="00244DB6">
      <w:pPr>
        <w:spacing w:after="0" w:line="360" w:lineRule="auto"/>
        <w:ind w:firstLine="709"/>
        <w:jc w:val="both"/>
        <w:rPr>
          <w:rFonts w:ascii="Times New Roman" w:hAnsi="Times New Roman" w:cs="Times New Roman"/>
          <w:sz w:val="28"/>
          <w:szCs w:val="28"/>
        </w:rPr>
      </w:pPr>
    </w:p>
    <w:p w:rsidR="009F2CCD" w:rsidRDefault="009F2CCD" w:rsidP="00244DB6">
      <w:pPr>
        <w:spacing w:after="0" w:line="360" w:lineRule="auto"/>
        <w:ind w:firstLine="709"/>
        <w:jc w:val="both"/>
        <w:rPr>
          <w:rFonts w:ascii="Times New Roman" w:hAnsi="Times New Roman" w:cs="Times New Roman"/>
          <w:sz w:val="28"/>
          <w:szCs w:val="28"/>
        </w:rPr>
      </w:pPr>
    </w:p>
    <w:p w:rsidR="009F2CCD" w:rsidRDefault="009F2CCD" w:rsidP="00244DB6">
      <w:pPr>
        <w:spacing w:after="0" w:line="360" w:lineRule="auto"/>
        <w:ind w:firstLine="709"/>
        <w:jc w:val="both"/>
        <w:rPr>
          <w:rFonts w:ascii="Times New Roman" w:hAnsi="Times New Roman" w:cs="Times New Roman"/>
          <w:sz w:val="28"/>
          <w:szCs w:val="28"/>
        </w:rPr>
      </w:pPr>
    </w:p>
    <w:p w:rsidR="009F2CCD" w:rsidRDefault="009F2CCD" w:rsidP="00244DB6">
      <w:pPr>
        <w:spacing w:after="0" w:line="360" w:lineRule="auto"/>
        <w:ind w:firstLine="709"/>
        <w:jc w:val="both"/>
        <w:rPr>
          <w:rFonts w:ascii="Times New Roman" w:hAnsi="Times New Roman" w:cs="Times New Roman"/>
          <w:sz w:val="28"/>
          <w:szCs w:val="28"/>
        </w:rPr>
      </w:pPr>
    </w:p>
    <w:p w:rsidR="009F2CCD" w:rsidRDefault="009F2CCD" w:rsidP="00244DB6">
      <w:pPr>
        <w:spacing w:after="0" w:line="360" w:lineRule="auto"/>
        <w:ind w:firstLine="709"/>
        <w:jc w:val="both"/>
        <w:rPr>
          <w:rFonts w:ascii="Times New Roman" w:hAnsi="Times New Roman" w:cs="Times New Roman"/>
          <w:sz w:val="28"/>
          <w:szCs w:val="28"/>
        </w:rPr>
      </w:pPr>
    </w:p>
    <w:p w:rsidR="009F2CCD" w:rsidRDefault="009F2CCD" w:rsidP="00244DB6">
      <w:pPr>
        <w:spacing w:after="0" w:line="360" w:lineRule="auto"/>
        <w:ind w:firstLine="709"/>
        <w:jc w:val="both"/>
        <w:rPr>
          <w:rFonts w:ascii="Times New Roman" w:hAnsi="Times New Roman" w:cs="Times New Roman"/>
          <w:sz w:val="28"/>
          <w:szCs w:val="28"/>
        </w:rPr>
      </w:pPr>
    </w:p>
    <w:p w:rsidR="009F2CCD" w:rsidRDefault="009F2CCD" w:rsidP="00244DB6">
      <w:pPr>
        <w:spacing w:after="0" w:line="360" w:lineRule="auto"/>
        <w:ind w:firstLine="709"/>
        <w:jc w:val="both"/>
        <w:rPr>
          <w:rFonts w:ascii="Times New Roman" w:hAnsi="Times New Roman" w:cs="Times New Roman"/>
          <w:sz w:val="28"/>
          <w:szCs w:val="28"/>
        </w:rPr>
      </w:pPr>
    </w:p>
    <w:p w:rsidR="009F2CCD" w:rsidRDefault="009F2CCD" w:rsidP="00244DB6">
      <w:pPr>
        <w:spacing w:after="0" w:line="360" w:lineRule="auto"/>
        <w:ind w:firstLine="709"/>
        <w:jc w:val="both"/>
        <w:rPr>
          <w:rFonts w:ascii="Times New Roman" w:hAnsi="Times New Roman" w:cs="Times New Roman"/>
          <w:sz w:val="28"/>
          <w:szCs w:val="28"/>
        </w:rPr>
      </w:pPr>
    </w:p>
    <w:p w:rsidR="009F2CCD" w:rsidRDefault="009F2CCD" w:rsidP="00244DB6">
      <w:pPr>
        <w:spacing w:after="0" w:line="360" w:lineRule="auto"/>
        <w:ind w:firstLine="709"/>
        <w:jc w:val="both"/>
        <w:rPr>
          <w:rFonts w:ascii="Times New Roman" w:hAnsi="Times New Roman" w:cs="Times New Roman"/>
          <w:sz w:val="28"/>
          <w:szCs w:val="28"/>
        </w:rPr>
      </w:pPr>
    </w:p>
    <w:p w:rsidR="009F2CCD" w:rsidRDefault="009F2CCD" w:rsidP="00244DB6">
      <w:pPr>
        <w:spacing w:after="0" w:line="360" w:lineRule="auto"/>
        <w:ind w:firstLine="709"/>
        <w:jc w:val="both"/>
        <w:rPr>
          <w:rFonts w:ascii="Times New Roman" w:hAnsi="Times New Roman" w:cs="Times New Roman"/>
          <w:sz w:val="28"/>
          <w:szCs w:val="28"/>
        </w:rPr>
      </w:pPr>
    </w:p>
    <w:p w:rsidR="009F2CCD" w:rsidRDefault="009F2CCD" w:rsidP="00244DB6">
      <w:pPr>
        <w:spacing w:after="0" w:line="360" w:lineRule="auto"/>
        <w:ind w:firstLine="709"/>
        <w:jc w:val="both"/>
        <w:rPr>
          <w:rFonts w:ascii="Times New Roman" w:hAnsi="Times New Roman" w:cs="Times New Roman"/>
          <w:sz w:val="28"/>
          <w:szCs w:val="28"/>
        </w:rPr>
      </w:pPr>
    </w:p>
    <w:p w:rsidR="009F2CCD" w:rsidRPr="00C33A61" w:rsidRDefault="009F2CCD" w:rsidP="009F2CCD">
      <w:pPr>
        <w:spacing w:after="0" w:line="360" w:lineRule="auto"/>
        <w:ind w:firstLine="709"/>
        <w:jc w:val="center"/>
        <w:rPr>
          <w:rFonts w:ascii="Times New Roman" w:hAnsi="Times New Roman" w:cs="Times New Roman"/>
          <w:b/>
          <w:sz w:val="28"/>
          <w:szCs w:val="28"/>
        </w:rPr>
      </w:pPr>
      <w:r w:rsidRPr="00C33A61">
        <w:rPr>
          <w:rFonts w:ascii="Times New Roman" w:hAnsi="Times New Roman" w:cs="Times New Roman"/>
          <w:b/>
          <w:sz w:val="28"/>
          <w:szCs w:val="28"/>
        </w:rPr>
        <w:t xml:space="preserve">Рисунок </w:t>
      </w:r>
      <w:r>
        <w:rPr>
          <w:rFonts w:ascii="Times New Roman" w:hAnsi="Times New Roman" w:cs="Times New Roman"/>
          <w:b/>
          <w:sz w:val="28"/>
          <w:szCs w:val="28"/>
        </w:rPr>
        <w:t>12</w:t>
      </w:r>
      <w:r w:rsidRPr="00C33A61">
        <w:rPr>
          <w:rFonts w:ascii="Times New Roman" w:hAnsi="Times New Roman" w:cs="Times New Roman"/>
          <w:b/>
          <w:sz w:val="28"/>
          <w:szCs w:val="28"/>
        </w:rPr>
        <w:t xml:space="preserve">. </w:t>
      </w:r>
      <w:r w:rsidRPr="009F2CCD">
        <w:rPr>
          <w:rFonts w:ascii="Times New Roman" w:hAnsi="Times New Roman" w:cs="Times New Roman"/>
          <w:b/>
          <w:sz w:val="28"/>
          <w:szCs w:val="28"/>
        </w:rPr>
        <w:t xml:space="preserve">Формы существования организаций в сети </w:t>
      </w:r>
      <w:r>
        <w:rPr>
          <w:rFonts w:ascii="Times New Roman" w:hAnsi="Times New Roman" w:cs="Times New Roman"/>
          <w:b/>
          <w:sz w:val="28"/>
          <w:szCs w:val="28"/>
        </w:rPr>
        <w:t>[25]</w:t>
      </w:r>
    </w:p>
    <w:p w:rsidR="009F2CCD" w:rsidRDefault="009F2CCD" w:rsidP="00244DB6">
      <w:pPr>
        <w:spacing w:after="0" w:line="360" w:lineRule="auto"/>
        <w:ind w:firstLine="709"/>
        <w:jc w:val="both"/>
        <w:rPr>
          <w:rFonts w:ascii="Times New Roman" w:hAnsi="Times New Roman" w:cs="Times New Roman"/>
          <w:sz w:val="28"/>
          <w:szCs w:val="28"/>
        </w:rPr>
      </w:pPr>
    </w:p>
    <w:p w:rsidR="009F2CCD" w:rsidRDefault="009F2CCD" w:rsidP="00244D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Таким образом, большинство </w:t>
      </w:r>
      <w:r w:rsidRPr="009F2CCD">
        <w:rPr>
          <w:rFonts w:ascii="Times New Roman" w:hAnsi="Times New Roman" w:cs="Times New Roman"/>
          <w:sz w:val="28"/>
          <w:szCs w:val="28"/>
        </w:rPr>
        <w:t>компани</w:t>
      </w:r>
      <w:r>
        <w:rPr>
          <w:rFonts w:ascii="Times New Roman" w:hAnsi="Times New Roman" w:cs="Times New Roman"/>
          <w:sz w:val="28"/>
          <w:szCs w:val="28"/>
        </w:rPr>
        <w:t>й</w:t>
      </w:r>
      <w:r w:rsidRPr="009F2CCD">
        <w:rPr>
          <w:rFonts w:ascii="Times New Roman" w:hAnsi="Times New Roman" w:cs="Times New Roman"/>
          <w:sz w:val="28"/>
          <w:szCs w:val="28"/>
        </w:rPr>
        <w:t xml:space="preserve"> производител</w:t>
      </w:r>
      <w:r>
        <w:rPr>
          <w:rFonts w:ascii="Times New Roman" w:hAnsi="Times New Roman" w:cs="Times New Roman"/>
          <w:sz w:val="28"/>
          <w:szCs w:val="28"/>
        </w:rPr>
        <w:t>ей</w:t>
      </w:r>
      <w:r w:rsidRPr="009F2CCD">
        <w:rPr>
          <w:rFonts w:ascii="Times New Roman" w:hAnsi="Times New Roman" w:cs="Times New Roman"/>
          <w:sz w:val="28"/>
          <w:szCs w:val="28"/>
        </w:rPr>
        <w:t xml:space="preserve"> товаров </w:t>
      </w:r>
      <w:r>
        <w:rPr>
          <w:rFonts w:ascii="Times New Roman" w:hAnsi="Times New Roman" w:cs="Times New Roman"/>
          <w:sz w:val="28"/>
          <w:szCs w:val="28"/>
        </w:rPr>
        <w:t xml:space="preserve">и услуг </w:t>
      </w:r>
      <w:r w:rsidRPr="009F2CCD">
        <w:rPr>
          <w:rFonts w:ascii="Times New Roman" w:hAnsi="Times New Roman" w:cs="Times New Roman"/>
          <w:sz w:val="28"/>
          <w:szCs w:val="28"/>
        </w:rPr>
        <w:t>создают небольшие сайты -</w:t>
      </w:r>
      <w:r>
        <w:rPr>
          <w:rFonts w:ascii="Times New Roman" w:hAnsi="Times New Roman" w:cs="Times New Roman"/>
          <w:sz w:val="28"/>
          <w:szCs w:val="28"/>
        </w:rPr>
        <w:t xml:space="preserve"> </w:t>
      </w:r>
      <w:r w:rsidRPr="009F2CCD">
        <w:rPr>
          <w:rFonts w:ascii="Times New Roman" w:hAnsi="Times New Roman" w:cs="Times New Roman"/>
          <w:sz w:val="28"/>
          <w:szCs w:val="28"/>
        </w:rPr>
        <w:t xml:space="preserve">небольшие </w:t>
      </w:r>
      <w:r>
        <w:rPr>
          <w:rFonts w:ascii="Times New Roman" w:hAnsi="Times New Roman" w:cs="Times New Roman"/>
          <w:sz w:val="28"/>
          <w:szCs w:val="28"/>
        </w:rPr>
        <w:t xml:space="preserve">определенные </w:t>
      </w:r>
      <w:r w:rsidRPr="009F2CCD">
        <w:rPr>
          <w:rFonts w:ascii="Times New Roman" w:hAnsi="Times New Roman" w:cs="Times New Roman"/>
          <w:sz w:val="28"/>
          <w:szCs w:val="28"/>
        </w:rPr>
        <w:t>страницы, чаще всего используемые для проведени</w:t>
      </w:r>
      <w:r>
        <w:rPr>
          <w:rFonts w:ascii="Times New Roman" w:hAnsi="Times New Roman" w:cs="Times New Roman"/>
          <w:sz w:val="28"/>
          <w:szCs w:val="28"/>
        </w:rPr>
        <w:t>я</w:t>
      </w:r>
      <w:r w:rsidRPr="009F2CCD">
        <w:rPr>
          <w:rFonts w:ascii="Times New Roman" w:hAnsi="Times New Roman" w:cs="Times New Roman"/>
          <w:sz w:val="28"/>
          <w:szCs w:val="28"/>
        </w:rPr>
        <w:t xml:space="preserve"> </w:t>
      </w:r>
      <w:r>
        <w:rPr>
          <w:rFonts w:ascii="Times New Roman" w:hAnsi="Times New Roman" w:cs="Times New Roman"/>
          <w:sz w:val="28"/>
          <w:szCs w:val="28"/>
        </w:rPr>
        <w:t>разнообразных</w:t>
      </w:r>
      <w:r w:rsidRPr="009F2CCD">
        <w:rPr>
          <w:rFonts w:ascii="Times New Roman" w:hAnsi="Times New Roman" w:cs="Times New Roman"/>
          <w:sz w:val="28"/>
          <w:szCs w:val="28"/>
        </w:rPr>
        <w:t xml:space="preserve"> мероприятий или для объявлений о </w:t>
      </w:r>
      <w:r>
        <w:rPr>
          <w:rFonts w:ascii="Times New Roman" w:hAnsi="Times New Roman" w:cs="Times New Roman"/>
          <w:sz w:val="28"/>
          <w:szCs w:val="28"/>
        </w:rPr>
        <w:t>появлении</w:t>
      </w:r>
      <w:r w:rsidRPr="009F2CCD">
        <w:rPr>
          <w:rFonts w:ascii="Times New Roman" w:hAnsi="Times New Roman" w:cs="Times New Roman"/>
          <w:sz w:val="28"/>
          <w:szCs w:val="28"/>
        </w:rPr>
        <w:t xml:space="preserve"> нового товара или услуг</w:t>
      </w:r>
      <w:r>
        <w:rPr>
          <w:rFonts w:ascii="Times New Roman" w:hAnsi="Times New Roman" w:cs="Times New Roman"/>
          <w:sz w:val="28"/>
          <w:szCs w:val="28"/>
        </w:rPr>
        <w:t>и</w:t>
      </w:r>
      <w:r w:rsidRPr="009F2CCD">
        <w:rPr>
          <w:rFonts w:ascii="Times New Roman" w:hAnsi="Times New Roman" w:cs="Times New Roman"/>
          <w:sz w:val="28"/>
          <w:szCs w:val="28"/>
        </w:rPr>
        <w:t>.</w:t>
      </w:r>
    </w:p>
    <w:p w:rsidR="00D149CE" w:rsidRPr="000A5A46" w:rsidRDefault="00D149CE" w:rsidP="00244DB6">
      <w:pPr>
        <w:spacing w:after="0" w:line="360" w:lineRule="auto"/>
        <w:ind w:firstLine="709"/>
        <w:jc w:val="both"/>
        <w:rPr>
          <w:rFonts w:ascii="Times New Roman" w:hAnsi="Times New Roman" w:cs="Times New Roman"/>
          <w:sz w:val="28"/>
          <w:szCs w:val="28"/>
        </w:rPr>
      </w:pPr>
    </w:p>
    <w:p w:rsidR="00437E2F" w:rsidRPr="000A5A46" w:rsidRDefault="00437E2F" w:rsidP="00401C71">
      <w:pPr>
        <w:pStyle w:val="2"/>
        <w:spacing w:before="0" w:line="360" w:lineRule="auto"/>
        <w:ind w:firstLine="709"/>
        <w:jc w:val="center"/>
        <w:rPr>
          <w:rFonts w:ascii="Times New Roman" w:hAnsi="Times New Roman" w:cs="Times New Roman"/>
          <w:color w:val="000000" w:themeColor="text1"/>
          <w:sz w:val="28"/>
          <w:szCs w:val="28"/>
        </w:rPr>
      </w:pPr>
      <w:bookmarkStart w:id="5" w:name="_Toc536270303"/>
      <w:r w:rsidRPr="000A5A46">
        <w:rPr>
          <w:rFonts w:ascii="Times New Roman" w:hAnsi="Times New Roman" w:cs="Times New Roman"/>
          <w:color w:val="000000" w:themeColor="text1"/>
          <w:sz w:val="28"/>
          <w:szCs w:val="28"/>
        </w:rPr>
        <w:t>1.3. Модели и методы продвижения промышленной компании в Интернет среде</w:t>
      </w:r>
      <w:bookmarkEnd w:id="5"/>
    </w:p>
    <w:p w:rsidR="000A5A46" w:rsidRPr="000A5A46" w:rsidRDefault="000A5A46" w:rsidP="009B1F5C">
      <w:pPr>
        <w:spacing w:after="0" w:line="360" w:lineRule="auto"/>
        <w:ind w:firstLine="709"/>
        <w:jc w:val="both"/>
        <w:rPr>
          <w:rFonts w:ascii="Times New Roman" w:hAnsi="Times New Roman" w:cs="Times New Roman"/>
          <w:sz w:val="28"/>
          <w:szCs w:val="28"/>
        </w:rPr>
      </w:pPr>
    </w:p>
    <w:p w:rsidR="009B1F5C" w:rsidRPr="009B1F5C" w:rsidRDefault="009B1F5C" w:rsidP="009B1F5C">
      <w:pPr>
        <w:spacing w:after="0" w:line="360" w:lineRule="auto"/>
        <w:ind w:firstLine="709"/>
        <w:jc w:val="both"/>
        <w:rPr>
          <w:rFonts w:ascii="Times New Roman" w:hAnsi="Times New Roman" w:cs="Times New Roman"/>
          <w:sz w:val="28"/>
          <w:szCs w:val="28"/>
        </w:rPr>
      </w:pPr>
      <w:r w:rsidRPr="009B1F5C">
        <w:rPr>
          <w:rFonts w:ascii="Times New Roman" w:hAnsi="Times New Roman" w:cs="Times New Roman"/>
          <w:sz w:val="28"/>
          <w:szCs w:val="28"/>
        </w:rPr>
        <w:t xml:space="preserve">В последние годы все большее количество компаний рассматривает маркетинговую деятельность в качестве инструмента, который способствует повышению конкурентоспособности. О каких бы сферах деятельности ни шла речь, будь то производство цемента, </w:t>
      </w:r>
      <w:proofErr w:type="spellStart"/>
      <w:r w:rsidRPr="009B1F5C">
        <w:rPr>
          <w:rFonts w:ascii="Times New Roman" w:hAnsi="Times New Roman" w:cs="Times New Roman"/>
          <w:sz w:val="28"/>
          <w:szCs w:val="28"/>
        </w:rPr>
        <w:t>грузоперезки</w:t>
      </w:r>
      <w:proofErr w:type="spellEnd"/>
      <w:r w:rsidRPr="009B1F5C">
        <w:rPr>
          <w:rFonts w:ascii="Times New Roman" w:hAnsi="Times New Roman" w:cs="Times New Roman"/>
          <w:sz w:val="28"/>
          <w:szCs w:val="28"/>
        </w:rPr>
        <w:t xml:space="preserve"> или телекоммуникации, -руководство предприятия стремится удовлетворить потребности клиента, максимально учитывать требования рынка. Появляющиеся с каждым годом общеэкономические закономерности, обуславливают необходимость организации маркетинговой деятельности, в том числе на промышленных предприятиях.</w:t>
      </w:r>
    </w:p>
    <w:p w:rsidR="000A5A46" w:rsidRDefault="009B1F5C" w:rsidP="009B1F5C">
      <w:pPr>
        <w:spacing w:after="0" w:line="360" w:lineRule="auto"/>
        <w:ind w:firstLine="709"/>
        <w:jc w:val="both"/>
        <w:rPr>
          <w:rFonts w:ascii="Times New Roman" w:hAnsi="Times New Roman" w:cs="Times New Roman"/>
          <w:sz w:val="28"/>
          <w:szCs w:val="28"/>
        </w:rPr>
      </w:pPr>
      <w:r w:rsidRPr="009B1F5C">
        <w:rPr>
          <w:rFonts w:ascii="Times New Roman" w:hAnsi="Times New Roman" w:cs="Times New Roman"/>
          <w:sz w:val="28"/>
          <w:szCs w:val="28"/>
        </w:rPr>
        <w:t>Особое значение интернет-продвижение имеет для промышленных рынков, поскольку огромное число промышленных покупат</w:t>
      </w:r>
      <w:r>
        <w:rPr>
          <w:rFonts w:ascii="Times New Roman" w:hAnsi="Times New Roman" w:cs="Times New Roman"/>
          <w:sz w:val="28"/>
          <w:szCs w:val="28"/>
        </w:rPr>
        <w:t>елей все чаще ориентированы на единоличный</w:t>
      </w:r>
      <w:r w:rsidRPr="009B1F5C">
        <w:rPr>
          <w:rFonts w:ascii="Times New Roman" w:hAnsi="Times New Roman" w:cs="Times New Roman"/>
          <w:sz w:val="28"/>
          <w:szCs w:val="28"/>
        </w:rPr>
        <w:t xml:space="preserve"> поиск поставщиков </w:t>
      </w:r>
      <w:r>
        <w:rPr>
          <w:rFonts w:ascii="Times New Roman" w:hAnsi="Times New Roman" w:cs="Times New Roman"/>
          <w:sz w:val="28"/>
          <w:szCs w:val="28"/>
        </w:rPr>
        <w:t xml:space="preserve">необходимых </w:t>
      </w:r>
      <w:r w:rsidRPr="009B1F5C">
        <w:rPr>
          <w:rFonts w:ascii="Times New Roman" w:hAnsi="Times New Roman" w:cs="Times New Roman"/>
          <w:sz w:val="28"/>
          <w:szCs w:val="28"/>
        </w:rPr>
        <w:t xml:space="preserve">товаров и услуг, </w:t>
      </w:r>
      <w:r>
        <w:rPr>
          <w:rFonts w:ascii="Times New Roman" w:hAnsi="Times New Roman" w:cs="Times New Roman"/>
          <w:sz w:val="28"/>
          <w:szCs w:val="28"/>
        </w:rPr>
        <w:t>при этом чаще</w:t>
      </w:r>
      <w:r w:rsidRPr="009B1F5C">
        <w:rPr>
          <w:rFonts w:ascii="Times New Roman" w:hAnsi="Times New Roman" w:cs="Times New Roman"/>
          <w:sz w:val="28"/>
          <w:szCs w:val="28"/>
        </w:rPr>
        <w:t xml:space="preserve"> всего в Интернете. Именно поэтому </w:t>
      </w:r>
      <w:r>
        <w:rPr>
          <w:rFonts w:ascii="Times New Roman" w:hAnsi="Times New Roman" w:cs="Times New Roman"/>
          <w:sz w:val="28"/>
          <w:szCs w:val="28"/>
        </w:rPr>
        <w:t>рациональное использование м</w:t>
      </w:r>
      <w:r w:rsidRPr="000A5A46">
        <w:rPr>
          <w:rFonts w:ascii="Times New Roman" w:hAnsi="Times New Roman" w:cs="Times New Roman"/>
          <w:color w:val="000000" w:themeColor="text1"/>
          <w:sz w:val="28"/>
          <w:szCs w:val="28"/>
        </w:rPr>
        <w:t>одел</w:t>
      </w:r>
      <w:r>
        <w:rPr>
          <w:rFonts w:ascii="Times New Roman" w:hAnsi="Times New Roman" w:cs="Times New Roman"/>
          <w:color w:val="000000" w:themeColor="text1"/>
          <w:sz w:val="28"/>
          <w:szCs w:val="28"/>
        </w:rPr>
        <w:t>ей</w:t>
      </w:r>
      <w:r w:rsidRPr="000A5A46">
        <w:rPr>
          <w:rFonts w:ascii="Times New Roman" w:hAnsi="Times New Roman" w:cs="Times New Roman"/>
          <w:color w:val="000000" w:themeColor="text1"/>
          <w:sz w:val="28"/>
          <w:szCs w:val="28"/>
        </w:rPr>
        <w:t xml:space="preserve"> и метод</w:t>
      </w:r>
      <w:r>
        <w:rPr>
          <w:rFonts w:ascii="Times New Roman" w:hAnsi="Times New Roman" w:cs="Times New Roman"/>
          <w:color w:val="000000" w:themeColor="text1"/>
          <w:sz w:val="28"/>
          <w:szCs w:val="28"/>
        </w:rPr>
        <w:t>ов</w:t>
      </w:r>
      <w:r w:rsidRPr="000A5A46">
        <w:rPr>
          <w:rFonts w:ascii="Times New Roman" w:hAnsi="Times New Roman" w:cs="Times New Roman"/>
          <w:color w:val="000000" w:themeColor="text1"/>
          <w:sz w:val="28"/>
          <w:szCs w:val="28"/>
        </w:rPr>
        <w:t xml:space="preserve"> продвижения промышленной компании в Интернет среде</w:t>
      </w:r>
      <w:r w:rsidRPr="009B1F5C">
        <w:rPr>
          <w:rFonts w:ascii="Times New Roman" w:hAnsi="Times New Roman" w:cs="Times New Roman"/>
          <w:sz w:val="28"/>
          <w:szCs w:val="28"/>
        </w:rPr>
        <w:t xml:space="preserve"> позволяет компаниям значительно повысить осведомленность потенциальных клиентов о продукции</w:t>
      </w:r>
      <w:r>
        <w:rPr>
          <w:rFonts w:ascii="Times New Roman" w:hAnsi="Times New Roman" w:cs="Times New Roman"/>
          <w:sz w:val="28"/>
          <w:szCs w:val="28"/>
        </w:rPr>
        <w:t xml:space="preserve"> </w:t>
      </w:r>
      <w:r w:rsidRPr="009B1F5C">
        <w:rPr>
          <w:rFonts w:ascii="Times New Roman" w:hAnsi="Times New Roman" w:cs="Times New Roman"/>
          <w:sz w:val="28"/>
          <w:szCs w:val="28"/>
        </w:rPr>
        <w:t>и самой компании, а главное, увеличить продажи.</w:t>
      </w:r>
    </w:p>
    <w:p w:rsidR="009B1F5C" w:rsidRPr="009B1F5C" w:rsidRDefault="009B1F5C" w:rsidP="009B1F5C">
      <w:pPr>
        <w:spacing w:after="0" w:line="360" w:lineRule="auto"/>
        <w:ind w:firstLine="709"/>
        <w:jc w:val="both"/>
        <w:rPr>
          <w:rFonts w:ascii="Times New Roman" w:hAnsi="Times New Roman" w:cs="Times New Roman"/>
          <w:sz w:val="28"/>
          <w:szCs w:val="28"/>
        </w:rPr>
      </w:pPr>
      <w:r w:rsidRPr="009B1F5C">
        <w:rPr>
          <w:rFonts w:ascii="Times New Roman" w:hAnsi="Times New Roman" w:cs="Times New Roman"/>
          <w:sz w:val="28"/>
          <w:szCs w:val="28"/>
        </w:rPr>
        <w:t xml:space="preserve">Вместе с тем, изучение данного вопроса имеет конкретную практическую ценность: для маркетологов промышленных предприятий России </w:t>
      </w:r>
      <w:r>
        <w:rPr>
          <w:rFonts w:ascii="Times New Roman" w:hAnsi="Times New Roman" w:cs="Times New Roman"/>
          <w:sz w:val="28"/>
          <w:szCs w:val="28"/>
        </w:rPr>
        <w:t>достаточно значимым</w:t>
      </w:r>
      <w:r w:rsidRPr="009B1F5C">
        <w:rPr>
          <w:rFonts w:ascii="Times New Roman" w:hAnsi="Times New Roman" w:cs="Times New Roman"/>
          <w:sz w:val="28"/>
          <w:szCs w:val="28"/>
        </w:rPr>
        <w:t xml:space="preserve"> не «интуитивны</w:t>
      </w:r>
      <w:r>
        <w:rPr>
          <w:rFonts w:ascii="Times New Roman" w:hAnsi="Times New Roman" w:cs="Times New Roman"/>
          <w:sz w:val="28"/>
          <w:szCs w:val="28"/>
        </w:rPr>
        <w:t>м</w:t>
      </w:r>
      <w:r w:rsidRPr="009B1F5C">
        <w:rPr>
          <w:rFonts w:ascii="Times New Roman" w:hAnsi="Times New Roman" w:cs="Times New Roman"/>
          <w:sz w:val="28"/>
          <w:szCs w:val="28"/>
        </w:rPr>
        <w:t>» выбор</w:t>
      </w:r>
      <w:r>
        <w:rPr>
          <w:rFonts w:ascii="Times New Roman" w:hAnsi="Times New Roman" w:cs="Times New Roman"/>
          <w:sz w:val="28"/>
          <w:szCs w:val="28"/>
        </w:rPr>
        <w:t>ом и применением</w:t>
      </w:r>
      <w:r w:rsidRPr="009B1F5C">
        <w:rPr>
          <w:rFonts w:ascii="Times New Roman" w:hAnsi="Times New Roman" w:cs="Times New Roman"/>
          <w:sz w:val="28"/>
          <w:szCs w:val="28"/>
        </w:rPr>
        <w:t xml:space="preserve"> инструментов интернет-маркетинга, а </w:t>
      </w:r>
      <w:r>
        <w:rPr>
          <w:rFonts w:ascii="Times New Roman" w:hAnsi="Times New Roman" w:cs="Times New Roman"/>
          <w:sz w:val="28"/>
          <w:szCs w:val="28"/>
        </w:rPr>
        <w:t>специфический</w:t>
      </w:r>
      <w:r w:rsidRPr="009B1F5C">
        <w:rPr>
          <w:rFonts w:ascii="Times New Roman" w:hAnsi="Times New Roman" w:cs="Times New Roman"/>
          <w:sz w:val="28"/>
          <w:szCs w:val="28"/>
        </w:rPr>
        <w:t xml:space="preserve"> методический подход, </w:t>
      </w:r>
      <w:r>
        <w:rPr>
          <w:rFonts w:ascii="Times New Roman" w:hAnsi="Times New Roman" w:cs="Times New Roman"/>
          <w:sz w:val="28"/>
          <w:szCs w:val="28"/>
        </w:rPr>
        <w:t>делает возможным</w:t>
      </w:r>
      <w:r w:rsidRPr="009B1F5C">
        <w:rPr>
          <w:rFonts w:ascii="Times New Roman" w:hAnsi="Times New Roman" w:cs="Times New Roman"/>
          <w:sz w:val="28"/>
          <w:szCs w:val="28"/>
        </w:rPr>
        <w:t xml:space="preserve"> успешно </w:t>
      </w:r>
      <w:r>
        <w:rPr>
          <w:rFonts w:ascii="Times New Roman" w:hAnsi="Times New Roman" w:cs="Times New Roman"/>
          <w:sz w:val="28"/>
          <w:szCs w:val="28"/>
        </w:rPr>
        <w:t>внедрять</w:t>
      </w:r>
      <w:r w:rsidRPr="009B1F5C">
        <w:rPr>
          <w:rFonts w:ascii="Times New Roman" w:hAnsi="Times New Roman" w:cs="Times New Roman"/>
          <w:sz w:val="28"/>
          <w:szCs w:val="28"/>
        </w:rPr>
        <w:t xml:space="preserve"> компанию в онлайн-среду.</w:t>
      </w:r>
    </w:p>
    <w:p w:rsidR="009B1F5C" w:rsidRPr="009B1F5C" w:rsidRDefault="009B1F5C" w:rsidP="009B1F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w:t>
      </w:r>
      <w:r w:rsidRPr="009B1F5C">
        <w:rPr>
          <w:rFonts w:ascii="Times New Roman" w:hAnsi="Times New Roman" w:cs="Times New Roman"/>
          <w:sz w:val="28"/>
          <w:szCs w:val="28"/>
        </w:rPr>
        <w:t xml:space="preserve"> большинстве случаев внедрение </w:t>
      </w:r>
      <w:r w:rsidR="005F5DD3">
        <w:rPr>
          <w:rFonts w:ascii="Times New Roman" w:hAnsi="Times New Roman" w:cs="Times New Roman"/>
          <w:sz w:val="28"/>
          <w:szCs w:val="28"/>
        </w:rPr>
        <w:t>м</w:t>
      </w:r>
      <w:r w:rsidR="005F5DD3" w:rsidRPr="005F5DD3">
        <w:rPr>
          <w:rFonts w:ascii="Times New Roman" w:hAnsi="Times New Roman" w:cs="Times New Roman"/>
          <w:sz w:val="28"/>
          <w:szCs w:val="28"/>
        </w:rPr>
        <w:t>одел</w:t>
      </w:r>
      <w:r w:rsidR="005F5DD3">
        <w:rPr>
          <w:rFonts w:ascii="Times New Roman" w:hAnsi="Times New Roman" w:cs="Times New Roman"/>
          <w:sz w:val="28"/>
          <w:szCs w:val="28"/>
        </w:rPr>
        <w:t>ей</w:t>
      </w:r>
      <w:r w:rsidR="005F5DD3" w:rsidRPr="005F5DD3">
        <w:rPr>
          <w:rFonts w:ascii="Times New Roman" w:hAnsi="Times New Roman" w:cs="Times New Roman"/>
          <w:sz w:val="28"/>
          <w:szCs w:val="28"/>
        </w:rPr>
        <w:t xml:space="preserve"> и метод</w:t>
      </w:r>
      <w:r w:rsidR="005F5DD3">
        <w:rPr>
          <w:rFonts w:ascii="Times New Roman" w:hAnsi="Times New Roman" w:cs="Times New Roman"/>
          <w:sz w:val="28"/>
          <w:szCs w:val="28"/>
        </w:rPr>
        <w:t>ов</w:t>
      </w:r>
      <w:r w:rsidR="005F5DD3" w:rsidRPr="005F5DD3">
        <w:rPr>
          <w:rFonts w:ascii="Times New Roman" w:hAnsi="Times New Roman" w:cs="Times New Roman"/>
          <w:sz w:val="28"/>
          <w:szCs w:val="28"/>
        </w:rPr>
        <w:t xml:space="preserve"> </w:t>
      </w:r>
      <w:r w:rsidRPr="009B1F5C">
        <w:rPr>
          <w:rFonts w:ascii="Times New Roman" w:hAnsi="Times New Roman" w:cs="Times New Roman"/>
          <w:sz w:val="28"/>
          <w:szCs w:val="28"/>
        </w:rPr>
        <w:t>интернет-маркетинга на промышленных предприятиях влечет за собой пересмотр существующих бизнес-процессов, реорганизацию деятельности целых структурных подразделений, а в отдельных случаях - всей бизнес модели, что, очевидно, требует существенных инвестиций [28].</w:t>
      </w:r>
    </w:p>
    <w:p w:rsidR="009B1F5C" w:rsidRPr="009B1F5C" w:rsidRDefault="009B1F5C" w:rsidP="009B1F5C">
      <w:pPr>
        <w:spacing w:after="0" w:line="360" w:lineRule="auto"/>
        <w:ind w:firstLine="709"/>
        <w:jc w:val="both"/>
        <w:rPr>
          <w:rFonts w:ascii="Times New Roman" w:hAnsi="Times New Roman" w:cs="Times New Roman"/>
          <w:sz w:val="28"/>
          <w:szCs w:val="28"/>
        </w:rPr>
      </w:pPr>
      <w:r w:rsidRPr="009B1F5C">
        <w:rPr>
          <w:rFonts w:ascii="Times New Roman" w:hAnsi="Times New Roman" w:cs="Times New Roman"/>
          <w:sz w:val="28"/>
          <w:szCs w:val="28"/>
        </w:rPr>
        <w:t>Перечисленные особенности являются основным барьером для промышленных предприятий в использовании интернет-маркетинга, однако выгоды от использования на сегодняшний день очевидны. Предприятие становится более гибким, открытым для потенциальных покупателей, появляются дополнительные возможности постоянного улучшения сервиса и качества обслуживания.</w:t>
      </w:r>
    </w:p>
    <w:p w:rsidR="009B1F5C" w:rsidRPr="009B1F5C" w:rsidRDefault="009B1F5C" w:rsidP="009B1F5C">
      <w:pPr>
        <w:spacing w:after="0" w:line="360" w:lineRule="auto"/>
        <w:ind w:firstLine="709"/>
        <w:jc w:val="both"/>
        <w:rPr>
          <w:rFonts w:ascii="Times New Roman" w:hAnsi="Times New Roman" w:cs="Times New Roman"/>
          <w:sz w:val="28"/>
          <w:szCs w:val="28"/>
        </w:rPr>
      </w:pPr>
      <w:r w:rsidRPr="009B1F5C">
        <w:rPr>
          <w:rFonts w:ascii="Times New Roman" w:hAnsi="Times New Roman" w:cs="Times New Roman"/>
          <w:sz w:val="28"/>
          <w:szCs w:val="28"/>
        </w:rPr>
        <w:t>Как показывает практика, интернет-маркетинг позволяет более эффективно решать бизнес-задачи, в числе которых: дополнительный канал коммуникации с целевой аудиторией, клиентами и партнерами, повышение узнаваемости, осведомленности и ценности бренда [29].</w:t>
      </w:r>
    </w:p>
    <w:p w:rsidR="009B1F5C" w:rsidRPr="009B1F5C" w:rsidRDefault="009B1F5C" w:rsidP="009B1F5C">
      <w:pPr>
        <w:spacing w:after="0" w:line="360" w:lineRule="auto"/>
        <w:ind w:firstLine="709"/>
        <w:jc w:val="both"/>
        <w:rPr>
          <w:rFonts w:ascii="Times New Roman" w:hAnsi="Times New Roman" w:cs="Times New Roman"/>
          <w:sz w:val="28"/>
          <w:szCs w:val="28"/>
        </w:rPr>
      </w:pPr>
      <w:r w:rsidRPr="009B1F5C">
        <w:rPr>
          <w:rFonts w:ascii="Times New Roman" w:hAnsi="Times New Roman" w:cs="Times New Roman"/>
          <w:sz w:val="28"/>
          <w:szCs w:val="28"/>
        </w:rPr>
        <w:t>Кроме того, интернет-маркетинг предоставляет полную статистическую картину эффективности маркетинговой кампании. Это позволяет предприятиям в режиме реального времени реагировать на изменения, происходящие в структуре спроса и предложения, предлагать новые решения и завоевывать внимание потенциального покупателя, и что самое важное: прозрачность показателей выше, чем у традиционных инструментов (клик - переход -покупка) [30].</w:t>
      </w:r>
    </w:p>
    <w:p w:rsidR="009E5808" w:rsidRDefault="009B1F5C" w:rsidP="009B1F5C">
      <w:pPr>
        <w:spacing w:after="0" w:line="360" w:lineRule="auto"/>
        <w:ind w:firstLine="709"/>
        <w:jc w:val="both"/>
        <w:rPr>
          <w:rFonts w:ascii="Times New Roman" w:hAnsi="Times New Roman" w:cs="Times New Roman"/>
          <w:sz w:val="28"/>
          <w:szCs w:val="28"/>
        </w:rPr>
      </w:pPr>
      <w:r w:rsidRPr="009B1F5C">
        <w:rPr>
          <w:rFonts w:ascii="Times New Roman" w:hAnsi="Times New Roman" w:cs="Times New Roman"/>
          <w:sz w:val="28"/>
          <w:szCs w:val="28"/>
        </w:rPr>
        <w:t xml:space="preserve">Взгляд на базовые </w:t>
      </w:r>
      <w:r w:rsidR="005F5DD3">
        <w:rPr>
          <w:rFonts w:ascii="Times New Roman" w:hAnsi="Times New Roman" w:cs="Times New Roman"/>
          <w:sz w:val="28"/>
          <w:szCs w:val="28"/>
        </w:rPr>
        <w:t>м</w:t>
      </w:r>
      <w:r w:rsidR="005F5DD3" w:rsidRPr="005F5DD3">
        <w:rPr>
          <w:rFonts w:ascii="Times New Roman" w:hAnsi="Times New Roman" w:cs="Times New Roman"/>
          <w:sz w:val="28"/>
          <w:szCs w:val="28"/>
        </w:rPr>
        <w:t>одели</w:t>
      </w:r>
      <w:r w:rsidR="005F5DD3">
        <w:rPr>
          <w:rFonts w:ascii="Times New Roman" w:hAnsi="Times New Roman" w:cs="Times New Roman"/>
          <w:sz w:val="28"/>
          <w:szCs w:val="28"/>
        </w:rPr>
        <w:t>,</w:t>
      </w:r>
      <w:r w:rsidR="005F5DD3" w:rsidRPr="005F5DD3">
        <w:rPr>
          <w:rFonts w:ascii="Times New Roman" w:hAnsi="Times New Roman" w:cs="Times New Roman"/>
          <w:sz w:val="28"/>
          <w:szCs w:val="28"/>
        </w:rPr>
        <w:t xml:space="preserve"> методы</w:t>
      </w:r>
      <w:r w:rsidR="005F5DD3">
        <w:rPr>
          <w:rFonts w:ascii="Times New Roman" w:hAnsi="Times New Roman" w:cs="Times New Roman"/>
          <w:sz w:val="28"/>
          <w:szCs w:val="28"/>
        </w:rPr>
        <w:t xml:space="preserve"> и инструменты</w:t>
      </w:r>
      <w:r w:rsidR="005F5DD3" w:rsidRPr="005F5DD3">
        <w:rPr>
          <w:rFonts w:ascii="Times New Roman" w:hAnsi="Times New Roman" w:cs="Times New Roman"/>
          <w:sz w:val="28"/>
          <w:szCs w:val="28"/>
        </w:rPr>
        <w:t xml:space="preserve"> </w:t>
      </w:r>
      <w:r w:rsidR="005F5DD3">
        <w:rPr>
          <w:rFonts w:ascii="Times New Roman" w:hAnsi="Times New Roman" w:cs="Times New Roman"/>
          <w:sz w:val="28"/>
          <w:szCs w:val="28"/>
        </w:rPr>
        <w:t>и</w:t>
      </w:r>
      <w:r w:rsidRPr="009B1F5C">
        <w:rPr>
          <w:rFonts w:ascii="Times New Roman" w:hAnsi="Times New Roman" w:cs="Times New Roman"/>
          <w:sz w:val="28"/>
          <w:szCs w:val="28"/>
        </w:rPr>
        <w:t>нтернет-маркетинга, которые целесообразно использовать как элемент системы распределения продукции на</w:t>
      </w:r>
      <w:r w:rsidR="005F5DD3">
        <w:rPr>
          <w:rFonts w:ascii="Times New Roman" w:hAnsi="Times New Roman" w:cs="Times New Roman"/>
          <w:sz w:val="28"/>
          <w:szCs w:val="28"/>
        </w:rPr>
        <w:t xml:space="preserve"> </w:t>
      </w:r>
      <w:r w:rsidRPr="009B1F5C">
        <w:rPr>
          <w:rFonts w:ascii="Times New Roman" w:hAnsi="Times New Roman" w:cs="Times New Roman"/>
          <w:sz w:val="28"/>
          <w:szCs w:val="28"/>
        </w:rPr>
        <w:t xml:space="preserve">промышленном предприятии, приведен на рисунке </w:t>
      </w:r>
      <w:r w:rsidR="005F5DD3">
        <w:rPr>
          <w:rFonts w:ascii="Times New Roman" w:hAnsi="Times New Roman" w:cs="Times New Roman"/>
          <w:sz w:val="28"/>
          <w:szCs w:val="28"/>
        </w:rPr>
        <w:t>13</w:t>
      </w:r>
      <w:r w:rsidRPr="009B1F5C">
        <w:rPr>
          <w:rFonts w:ascii="Times New Roman" w:hAnsi="Times New Roman" w:cs="Times New Roman"/>
          <w:sz w:val="28"/>
          <w:szCs w:val="28"/>
        </w:rPr>
        <w:t>.</w:t>
      </w:r>
      <w:r w:rsidR="005F5DD3">
        <w:rPr>
          <w:rFonts w:ascii="Times New Roman" w:hAnsi="Times New Roman" w:cs="Times New Roman"/>
          <w:sz w:val="28"/>
          <w:szCs w:val="28"/>
        </w:rPr>
        <w:t xml:space="preserve"> </w:t>
      </w:r>
      <w:r w:rsidR="005F5DD3" w:rsidRPr="005F5DD3">
        <w:rPr>
          <w:rFonts w:ascii="Times New Roman" w:hAnsi="Times New Roman" w:cs="Times New Roman"/>
          <w:sz w:val="28"/>
          <w:szCs w:val="28"/>
        </w:rPr>
        <w:t xml:space="preserve">Именно </w:t>
      </w:r>
      <w:r w:rsidR="005F5DD3">
        <w:rPr>
          <w:rFonts w:ascii="Times New Roman" w:hAnsi="Times New Roman" w:cs="Times New Roman"/>
          <w:sz w:val="28"/>
          <w:szCs w:val="28"/>
        </w:rPr>
        <w:t>их</w:t>
      </w:r>
      <w:r w:rsidR="005F5DD3" w:rsidRPr="005F5DD3">
        <w:rPr>
          <w:rFonts w:ascii="Times New Roman" w:hAnsi="Times New Roman" w:cs="Times New Roman"/>
          <w:sz w:val="28"/>
          <w:szCs w:val="28"/>
        </w:rPr>
        <w:t xml:space="preserve"> </w:t>
      </w:r>
      <w:r w:rsidR="00367824">
        <w:rPr>
          <w:rFonts w:ascii="Times New Roman" w:hAnsi="Times New Roman" w:cs="Times New Roman"/>
          <w:sz w:val="28"/>
          <w:szCs w:val="28"/>
        </w:rPr>
        <w:t>следует</w:t>
      </w:r>
      <w:r w:rsidR="005F5DD3" w:rsidRPr="005F5DD3">
        <w:rPr>
          <w:rFonts w:ascii="Times New Roman" w:hAnsi="Times New Roman" w:cs="Times New Roman"/>
          <w:sz w:val="28"/>
          <w:szCs w:val="28"/>
        </w:rPr>
        <w:t xml:space="preserve"> </w:t>
      </w:r>
      <w:r w:rsidR="00367824">
        <w:rPr>
          <w:rFonts w:ascii="Times New Roman" w:hAnsi="Times New Roman" w:cs="Times New Roman"/>
          <w:sz w:val="28"/>
          <w:szCs w:val="28"/>
        </w:rPr>
        <w:t>применять</w:t>
      </w:r>
      <w:r w:rsidR="005F5DD3" w:rsidRPr="005F5DD3">
        <w:rPr>
          <w:rFonts w:ascii="Times New Roman" w:hAnsi="Times New Roman" w:cs="Times New Roman"/>
          <w:sz w:val="28"/>
          <w:szCs w:val="28"/>
        </w:rPr>
        <w:t xml:space="preserve"> для компаний, </w:t>
      </w:r>
      <w:r w:rsidR="00367824">
        <w:rPr>
          <w:rFonts w:ascii="Times New Roman" w:hAnsi="Times New Roman" w:cs="Times New Roman"/>
          <w:sz w:val="28"/>
          <w:szCs w:val="28"/>
        </w:rPr>
        <w:t>функционирующих</w:t>
      </w:r>
      <w:r w:rsidR="005F5DD3" w:rsidRPr="005F5DD3">
        <w:rPr>
          <w:rFonts w:ascii="Times New Roman" w:hAnsi="Times New Roman" w:cs="Times New Roman"/>
          <w:sz w:val="28"/>
          <w:szCs w:val="28"/>
        </w:rPr>
        <w:t xml:space="preserve"> на промышленных рынках. При выборе модел</w:t>
      </w:r>
      <w:r w:rsidR="005F5DD3">
        <w:rPr>
          <w:rFonts w:ascii="Times New Roman" w:hAnsi="Times New Roman" w:cs="Times New Roman"/>
          <w:sz w:val="28"/>
          <w:szCs w:val="28"/>
        </w:rPr>
        <w:t>ей</w:t>
      </w:r>
      <w:r w:rsidR="005F5DD3" w:rsidRPr="005F5DD3">
        <w:rPr>
          <w:rFonts w:ascii="Times New Roman" w:hAnsi="Times New Roman" w:cs="Times New Roman"/>
          <w:sz w:val="28"/>
          <w:szCs w:val="28"/>
        </w:rPr>
        <w:t>, метод</w:t>
      </w:r>
      <w:r w:rsidR="005F5DD3">
        <w:rPr>
          <w:rFonts w:ascii="Times New Roman" w:hAnsi="Times New Roman" w:cs="Times New Roman"/>
          <w:sz w:val="28"/>
          <w:szCs w:val="28"/>
        </w:rPr>
        <w:t>ов</w:t>
      </w:r>
      <w:r w:rsidR="005F5DD3" w:rsidRPr="005F5DD3">
        <w:rPr>
          <w:rFonts w:ascii="Times New Roman" w:hAnsi="Times New Roman" w:cs="Times New Roman"/>
          <w:sz w:val="28"/>
          <w:szCs w:val="28"/>
        </w:rPr>
        <w:t xml:space="preserve"> и инструмент</w:t>
      </w:r>
      <w:r w:rsidR="005F5DD3">
        <w:rPr>
          <w:rFonts w:ascii="Times New Roman" w:hAnsi="Times New Roman" w:cs="Times New Roman"/>
          <w:sz w:val="28"/>
          <w:szCs w:val="28"/>
        </w:rPr>
        <w:t>ов</w:t>
      </w:r>
      <w:r w:rsidR="005F5DD3" w:rsidRPr="005F5DD3">
        <w:rPr>
          <w:rFonts w:ascii="Times New Roman" w:hAnsi="Times New Roman" w:cs="Times New Roman"/>
          <w:sz w:val="28"/>
          <w:szCs w:val="28"/>
        </w:rPr>
        <w:t xml:space="preserve"> </w:t>
      </w:r>
      <w:r w:rsidR="005F5DD3">
        <w:rPr>
          <w:rFonts w:ascii="Times New Roman" w:hAnsi="Times New Roman" w:cs="Times New Roman"/>
          <w:sz w:val="28"/>
          <w:szCs w:val="28"/>
        </w:rPr>
        <w:t>следует опираться</w:t>
      </w:r>
      <w:r w:rsidR="005F5DD3" w:rsidRPr="005F5DD3">
        <w:rPr>
          <w:rFonts w:ascii="Times New Roman" w:hAnsi="Times New Roman" w:cs="Times New Roman"/>
          <w:sz w:val="28"/>
          <w:szCs w:val="28"/>
        </w:rPr>
        <w:t xml:space="preserve"> на понимани</w:t>
      </w:r>
      <w:r w:rsidR="005F5DD3">
        <w:rPr>
          <w:rFonts w:ascii="Times New Roman" w:hAnsi="Times New Roman" w:cs="Times New Roman"/>
          <w:sz w:val="28"/>
          <w:szCs w:val="28"/>
        </w:rPr>
        <w:t>и</w:t>
      </w:r>
      <w:r w:rsidR="005F5DD3" w:rsidRPr="005F5DD3">
        <w:rPr>
          <w:rFonts w:ascii="Times New Roman" w:hAnsi="Times New Roman" w:cs="Times New Roman"/>
          <w:sz w:val="28"/>
          <w:szCs w:val="28"/>
        </w:rPr>
        <w:t xml:space="preserve"> </w:t>
      </w:r>
      <w:r w:rsidR="00367824">
        <w:rPr>
          <w:rFonts w:ascii="Times New Roman" w:hAnsi="Times New Roman" w:cs="Times New Roman"/>
          <w:sz w:val="28"/>
          <w:szCs w:val="28"/>
        </w:rPr>
        <w:t>главных</w:t>
      </w:r>
      <w:r w:rsidR="005F5DD3" w:rsidRPr="005F5DD3">
        <w:rPr>
          <w:rFonts w:ascii="Times New Roman" w:hAnsi="Times New Roman" w:cs="Times New Roman"/>
          <w:sz w:val="28"/>
          <w:szCs w:val="28"/>
        </w:rPr>
        <w:t xml:space="preserve"> изменений, </w:t>
      </w:r>
      <w:r w:rsidR="00367824">
        <w:rPr>
          <w:rFonts w:ascii="Times New Roman" w:hAnsi="Times New Roman" w:cs="Times New Roman"/>
          <w:sz w:val="28"/>
          <w:szCs w:val="28"/>
        </w:rPr>
        <w:t>наблюдающихся</w:t>
      </w:r>
      <w:r w:rsidR="005F5DD3" w:rsidRPr="005F5DD3">
        <w:rPr>
          <w:rFonts w:ascii="Times New Roman" w:hAnsi="Times New Roman" w:cs="Times New Roman"/>
          <w:sz w:val="28"/>
          <w:szCs w:val="28"/>
        </w:rPr>
        <w:t xml:space="preserve"> в поведении потребителей</w:t>
      </w:r>
      <w:r w:rsidR="00367824">
        <w:rPr>
          <w:rFonts w:ascii="Times New Roman" w:hAnsi="Times New Roman" w:cs="Times New Roman"/>
          <w:sz w:val="28"/>
          <w:szCs w:val="28"/>
        </w:rPr>
        <w:t xml:space="preserve"> промышленной продукции</w:t>
      </w:r>
      <w:r w:rsidR="005F5DD3" w:rsidRPr="005F5DD3">
        <w:rPr>
          <w:rFonts w:ascii="Times New Roman" w:hAnsi="Times New Roman" w:cs="Times New Roman"/>
          <w:sz w:val="28"/>
          <w:szCs w:val="28"/>
        </w:rPr>
        <w:t xml:space="preserve">: снижение </w:t>
      </w:r>
      <w:r w:rsidR="000A5A69">
        <w:rPr>
          <w:rFonts w:ascii="Times New Roman" w:hAnsi="Times New Roman" w:cs="Times New Roman"/>
          <w:sz w:val="28"/>
          <w:szCs w:val="28"/>
        </w:rPr>
        <w:t>важности</w:t>
      </w:r>
      <w:r w:rsidR="005F5DD3" w:rsidRPr="005F5DD3">
        <w:rPr>
          <w:rFonts w:ascii="Times New Roman" w:hAnsi="Times New Roman" w:cs="Times New Roman"/>
          <w:sz w:val="28"/>
          <w:szCs w:val="28"/>
        </w:rPr>
        <w:t xml:space="preserve"> географической сегментации, </w:t>
      </w:r>
      <w:r w:rsidR="000A5A69">
        <w:rPr>
          <w:rFonts w:ascii="Times New Roman" w:hAnsi="Times New Roman" w:cs="Times New Roman"/>
          <w:sz w:val="28"/>
          <w:szCs w:val="28"/>
        </w:rPr>
        <w:t>динамики</w:t>
      </w:r>
      <w:r w:rsidR="005F5DD3" w:rsidRPr="005F5DD3">
        <w:rPr>
          <w:rFonts w:ascii="Times New Roman" w:hAnsi="Times New Roman" w:cs="Times New Roman"/>
          <w:sz w:val="28"/>
          <w:szCs w:val="28"/>
        </w:rPr>
        <w:t xml:space="preserve"> методов закупок и </w:t>
      </w:r>
      <w:r w:rsidR="000A5A69">
        <w:rPr>
          <w:rFonts w:ascii="Times New Roman" w:hAnsi="Times New Roman" w:cs="Times New Roman"/>
          <w:sz w:val="28"/>
          <w:szCs w:val="28"/>
        </w:rPr>
        <w:t>роста</w:t>
      </w:r>
      <w:r w:rsidR="005F5DD3" w:rsidRPr="005F5DD3">
        <w:rPr>
          <w:rFonts w:ascii="Times New Roman" w:hAnsi="Times New Roman" w:cs="Times New Roman"/>
          <w:sz w:val="28"/>
          <w:szCs w:val="28"/>
        </w:rPr>
        <w:t xml:space="preserve"> значимости сервиса.</w:t>
      </w:r>
    </w:p>
    <w:p w:rsidR="005F5DD3" w:rsidRDefault="004653D0" w:rsidP="009B1F5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873280" behindDoc="0" locked="0" layoutInCell="1" allowOverlap="1">
                <wp:simplePos x="0" y="0"/>
                <wp:positionH relativeFrom="column">
                  <wp:posOffset>-51435</wp:posOffset>
                </wp:positionH>
                <wp:positionV relativeFrom="paragraph">
                  <wp:posOffset>41910</wp:posOffset>
                </wp:positionV>
                <wp:extent cx="6134100" cy="5511800"/>
                <wp:effectExtent l="0" t="0" r="19050" b="12700"/>
                <wp:wrapNone/>
                <wp:docPr id="182" name="Группа 182"/>
                <wp:cNvGraphicFramePr/>
                <a:graphic xmlns:a="http://schemas.openxmlformats.org/drawingml/2006/main">
                  <a:graphicData uri="http://schemas.microsoft.com/office/word/2010/wordprocessingGroup">
                    <wpg:wgp>
                      <wpg:cNvGrpSpPr/>
                      <wpg:grpSpPr>
                        <a:xfrm>
                          <a:off x="0" y="0"/>
                          <a:ext cx="6134100" cy="5511800"/>
                          <a:chOff x="0" y="0"/>
                          <a:chExt cx="6134100" cy="5511800"/>
                        </a:xfrm>
                      </wpg:grpSpPr>
                      <wps:wsp>
                        <wps:cNvPr id="158" name="Надпись 158"/>
                        <wps:cNvSpPr txBox="1"/>
                        <wps:spPr>
                          <a:xfrm>
                            <a:off x="723900" y="0"/>
                            <a:ext cx="462280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6EAE" w:rsidRPr="00AC3204" w:rsidRDefault="008A6EAE" w:rsidP="00AC3204">
                              <w:pPr>
                                <w:jc w:val="center"/>
                                <w:rPr>
                                  <w:rFonts w:ascii="Times New Roman" w:hAnsi="Times New Roman" w:cs="Times New Roman"/>
                                  <w:sz w:val="24"/>
                                  <w:szCs w:val="24"/>
                                </w:rPr>
                              </w:pPr>
                              <w:r w:rsidRPr="00AC3204">
                                <w:rPr>
                                  <w:rFonts w:ascii="Times New Roman" w:hAnsi="Times New Roman" w:cs="Times New Roman"/>
                                  <w:sz w:val="24"/>
                                  <w:szCs w:val="24"/>
                                </w:rPr>
                                <w:t xml:space="preserve">Базовые </w:t>
                              </w:r>
                              <w:r>
                                <w:rPr>
                                  <w:rFonts w:ascii="Times New Roman" w:hAnsi="Times New Roman" w:cs="Times New Roman"/>
                                  <w:sz w:val="24"/>
                                  <w:szCs w:val="24"/>
                                </w:rPr>
                                <w:t xml:space="preserve">модели, методы и </w:t>
                              </w:r>
                              <w:r w:rsidRPr="00AC3204">
                                <w:rPr>
                                  <w:rFonts w:ascii="Times New Roman" w:hAnsi="Times New Roman" w:cs="Times New Roman"/>
                                  <w:sz w:val="24"/>
                                  <w:szCs w:val="24"/>
                                </w:rPr>
                                <w:t>инструменты интернет-маркетинга для промышленного предприятия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Надпись 159"/>
                        <wps:cNvSpPr txBox="1"/>
                        <wps:spPr>
                          <a:xfrm>
                            <a:off x="50800" y="876300"/>
                            <a:ext cx="1397000" cy="1371600"/>
                          </a:xfrm>
                          <a:prstGeom prst="rect">
                            <a:avLst/>
                          </a:prstGeom>
                          <a:solidFill>
                            <a:sysClr val="window" lastClr="FFFFFF"/>
                          </a:solidFill>
                          <a:ln w="6350">
                            <a:solidFill>
                              <a:prstClr val="black"/>
                            </a:solidFill>
                          </a:ln>
                          <a:effectLst/>
                        </wps:spPr>
                        <wps:txbx>
                          <w:txbxContent>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Корпоративный сайт:  </w:t>
                              </w:r>
                            </w:p>
                            <w:p w:rsidR="008A6EAE"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 Создание </w:t>
                              </w:r>
                            </w:p>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 Ведение </w:t>
                              </w:r>
                            </w:p>
                            <w:p w:rsidR="008A6EAE" w:rsidRPr="00AC3204"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Поисковая оптимизация (</w:t>
                              </w:r>
                              <w:proofErr w:type="spellStart"/>
                              <w:r w:rsidRPr="00A72D15">
                                <w:rPr>
                                  <w:rFonts w:ascii="Times New Roman" w:hAnsi="Times New Roman" w:cs="Times New Roman"/>
                                  <w:sz w:val="24"/>
                                  <w:szCs w:val="24"/>
                                </w:rPr>
                                <w:t>SEO</w:t>
                              </w:r>
                              <w:proofErr w:type="spellEnd"/>
                              <w:r w:rsidRPr="00A72D15">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Надпись 160"/>
                        <wps:cNvSpPr txBox="1"/>
                        <wps:spPr>
                          <a:xfrm>
                            <a:off x="1549400" y="876300"/>
                            <a:ext cx="1511300" cy="1371600"/>
                          </a:xfrm>
                          <a:prstGeom prst="rect">
                            <a:avLst/>
                          </a:prstGeom>
                          <a:solidFill>
                            <a:sysClr val="window" lastClr="FFFFFF"/>
                          </a:solidFill>
                          <a:ln w="6350">
                            <a:solidFill>
                              <a:prstClr val="black"/>
                            </a:solidFill>
                          </a:ln>
                          <a:effectLst/>
                        </wps:spPr>
                        <wps:txbx>
                          <w:txbxContent>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Интернет-реклама:  </w:t>
                              </w:r>
                            </w:p>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 </w:t>
                              </w:r>
                              <w:proofErr w:type="spellStart"/>
                              <w:r w:rsidRPr="00A72D15">
                                <w:rPr>
                                  <w:rFonts w:ascii="Times New Roman" w:hAnsi="Times New Roman" w:cs="Times New Roman"/>
                                  <w:sz w:val="24"/>
                                  <w:szCs w:val="24"/>
                                </w:rPr>
                                <w:t>Медийная</w:t>
                              </w:r>
                              <w:proofErr w:type="spellEnd"/>
                              <w:r w:rsidRPr="00A72D15">
                                <w:rPr>
                                  <w:rFonts w:ascii="Times New Roman" w:hAnsi="Times New Roman" w:cs="Times New Roman"/>
                                  <w:sz w:val="24"/>
                                  <w:szCs w:val="24"/>
                                </w:rPr>
                                <w:t xml:space="preserve"> реклама </w:t>
                              </w:r>
                            </w:p>
                            <w:p w:rsidR="008A6EAE" w:rsidRPr="00AC3204"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Контекстная реклама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Надпись 161"/>
                        <wps:cNvSpPr txBox="1"/>
                        <wps:spPr>
                          <a:xfrm>
                            <a:off x="3162300" y="876300"/>
                            <a:ext cx="1549400" cy="1371600"/>
                          </a:xfrm>
                          <a:prstGeom prst="rect">
                            <a:avLst/>
                          </a:prstGeom>
                          <a:solidFill>
                            <a:sysClr val="window" lastClr="FFFFFF"/>
                          </a:solidFill>
                          <a:ln w="6350">
                            <a:solidFill>
                              <a:prstClr val="black"/>
                            </a:solidFill>
                          </a:ln>
                          <a:effectLst/>
                        </wps:spPr>
                        <wps:txbx>
                          <w:txbxContent>
                            <w:p w:rsidR="008A6EAE" w:rsidRPr="00A72D15" w:rsidRDefault="008A6EAE" w:rsidP="00A72D15">
                              <w:pPr>
                                <w:spacing w:after="0" w:line="240" w:lineRule="auto"/>
                                <w:rPr>
                                  <w:rFonts w:ascii="Times New Roman" w:hAnsi="Times New Roman" w:cs="Times New Roman"/>
                                  <w:sz w:val="24"/>
                                  <w:szCs w:val="24"/>
                                </w:rPr>
                              </w:pPr>
                              <w:proofErr w:type="spellStart"/>
                              <w:r w:rsidRPr="00A72D15">
                                <w:rPr>
                                  <w:rFonts w:ascii="Times New Roman" w:hAnsi="Times New Roman" w:cs="Times New Roman"/>
                                  <w:sz w:val="24"/>
                                  <w:szCs w:val="24"/>
                                </w:rPr>
                                <w:t>PR</w:t>
                              </w:r>
                              <w:proofErr w:type="spellEnd"/>
                              <w:r w:rsidRPr="00A72D15">
                                <w:rPr>
                                  <w:rFonts w:ascii="Times New Roman" w:hAnsi="Times New Roman" w:cs="Times New Roman"/>
                                  <w:sz w:val="24"/>
                                  <w:szCs w:val="24"/>
                                </w:rPr>
                                <w:t xml:space="preserve"> в Интернете:  </w:t>
                              </w:r>
                            </w:p>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 Профессиональные форумы </w:t>
                              </w:r>
                            </w:p>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 Новостные сайты </w:t>
                              </w:r>
                            </w:p>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 Социальные медиа </w:t>
                              </w:r>
                            </w:p>
                            <w:p w:rsidR="008A6EAE" w:rsidRPr="00AC3204"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 </w:t>
                              </w:r>
                              <w:proofErr w:type="spellStart"/>
                              <w:r w:rsidRPr="00A72D15">
                                <w:rPr>
                                  <w:rFonts w:ascii="Times New Roman" w:hAnsi="Times New Roman" w:cs="Times New Roman"/>
                                  <w:sz w:val="24"/>
                                  <w:szCs w:val="24"/>
                                </w:rPr>
                                <w:t>Вебинары</w:t>
                              </w:r>
                              <w:proofErr w:type="spellEnd"/>
                              <w:r w:rsidRPr="00A72D15">
                                <w:rPr>
                                  <w:rFonts w:ascii="Times New Roman" w:hAnsi="Times New Roman" w:cs="Times New Roman"/>
                                  <w:sz w:val="24"/>
                                  <w:szCs w:val="24"/>
                                </w:rPr>
                                <w:t>, телеконференции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Надпись 162"/>
                        <wps:cNvSpPr txBox="1"/>
                        <wps:spPr>
                          <a:xfrm>
                            <a:off x="4787900" y="876300"/>
                            <a:ext cx="1181100" cy="1371600"/>
                          </a:xfrm>
                          <a:prstGeom prst="rect">
                            <a:avLst/>
                          </a:prstGeom>
                          <a:solidFill>
                            <a:sysClr val="window" lastClr="FFFFFF"/>
                          </a:solidFill>
                          <a:ln w="6350">
                            <a:solidFill>
                              <a:prstClr val="black"/>
                            </a:solidFill>
                          </a:ln>
                          <a:effectLst/>
                        </wps:spPr>
                        <wps:txbx>
                          <w:txbxContent>
                            <w:p w:rsidR="008A6EAE" w:rsidRPr="00AC3204"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E-</w:t>
                              </w:r>
                              <w:proofErr w:type="spellStart"/>
                              <w:r w:rsidRPr="00A72D15">
                                <w:rPr>
                                  <w:rFonts w:ascii="Times New Roman" w:hAnsi="Times New Roman" w:cs="Times New Roman"/>
                                  <w:sz w:val="24"/>
                                  <w:szCs w:val="24"/>
                                </w:rPr>
                                <w:t>mail</w:t>
                              </w:r>
                              <w:proofErr w:type="spellEnd"/>
                              <w:r w:rsidRPr="00A72D15">
                                <w:rPr>
                                  <w:rFonts w:ascii="Times New Roman" w:hAnsi="Times New Roman" w:cs="Times New Roman"/>
                                  <w:sz w:val="24"/>
                                  <w:szCs w:val="24"/>
                                </w:rPr>
                                <w:t xml:space="preserve"> рассылка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3" name="Надпись 163"/>
                        <wps:cNvSpPr txBox="1"/>
                        <wps:spPr>
                          <a:xfrm>
                            <a:off x="0" y="2578100"/>
                            <a:ext cx="1447800" cy="2933700"/>
                          </a:xfrm>
                          <a:prstGeom prst="rect">
                            <a:avLst/>
                          </a:prstGeom>
                          <a:solidFill>
                            <a:sysClr val="window" lastClr="FFFFFF"/>
                          </a:solidFill>
                          <a:ln w="6350">
                            <a:solidFill>
                              <a:prstClr val="black"/>
                            </a:solidFill>
                          </a:ln>
                          <a:effectLst/>
                        </wps:spPr>
                        <wps:txbx>
                          <w:txbxContent>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1. Визитная карточка современной компании; </w:t>
                              </w:r>
                            </w:p>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2. Возможность проинформировать потенциальных клиентов и партнеров, где бы географически они не находились; </w:t>
                              </w:r>
                            </w:p>
                            <w:p w:rsidR="008A6EAE" w:rsidRPr="00AC3204"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3. Инструмент информирования и обратной связи с текущими клиентами.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Надпись 164"/>
                        <wps:cNvSpPr txBox="1"/>
                        <wps:spPr>
                          <a:xfrm>
                            <a:off x="1549400" y="2603500"/>
                            <a:ext cx="1511300" cy="2908300"/>
                          </a:xfrm>
                          <a:prstGeom prst="rect">
                            <a:avLst/>
                          </a:prstGeom>
                          <a:solidFill>
                            <a:sysClr val="window" lastClr="FFFFFF"/>
                          </a:solidFill>
                          <a:ln w="6350">
                            <a:solidFill>
                              <a:prstClr val="black"/>
                            </a:solidFill>
                          </a:ln>
                          <a:effectLst/>
                        </wps:spPr>
                        <wps:txbx>
                          <w:txbxContent>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1. Поиск новых клиентов; </w:t>
                              </w:r>
                            </w:p>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2. Информирование целевой аудитории о продукте </w:t>
                              </w:r>
                            </w:p>
                            <w:p w:rsidR="008A6EAE" w:rsidRPr="00AC3204"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3. Увеличение продаж.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Надпись 165"/>
                        <wps:cNvSpPr txBox="1"/>
                        <wps:spPr>
                          <a:xfrm>
                            <a:off x="3162300" y="2603500"/>
                            <a:ext cx="1549400" cy="2882900"/>
                          </a:xfrm>
                          <a:prstGeom prst="rect">
                            <a:avLst/>
                          </a:prstGeom>
                          <a:solidFill>
                            <a:sysClr val="window" lastClr="FFFFFF"/>
                          </a:solidFill>
                          <a:ln w="6350">
                            <a:solidFill>
                              <a:prstClr val="black"/>
                            </a:solidFill>
                          </a:ln>
                          <a:effectLst/>
                        </wps:spPr>
                        <wps:txbx>
                          <w:txbxContent>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1. Увеличение имиджа компании у целевой аудитории; </w:t>
                              </w:r>
                            </w:p>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2. Знание целевой аудитории о продуктах компании (преимущества и достоинства компании, новые предложения, акции); </w:t>
                              </w:r>
                            </w:p>
                            <w:p w:rsidR="008A6EAE" w:rsidRPr="00AC3204"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3. Обработка обратной связи от текущих клиентов.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 name="Надпись 166"/>
                        <wps:cNvSpPr txBox="1"/>
                        <wps:spPr>
                          <a:xfrm>
                            <a:off x="4787900" y="2628900"/>
                            <a:ext cx="1346200" cy="2857500"/>
                          </a:xfrm>
                          <a:prstGeom prst="rect">
                            <a:avLst/>
                          </a:prstGeom>
                          <a:solidFill>
                            <a:sysClr val="window" lastClr="FFFFFF"/>
                          </a:solidFill>
                          <a:ln w="6350">
                            <a:solidFill>
                              <a:prstClr val="black"/>
                            </a:solidFill>
                          </a:ln>
                          <a:effectLst/>
                        </wps:spPr>
                        <wps:txbx>
                          <w:txbxContent>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1. Направление персональной информации/</w:t>
                              </w:r>
                              <w:r>
                                <w:rPr>
                                  <w:rFonts w:ascii="Times New Roman" w:hAnsi="Times New Roman" w:cs="Times New Roman"/>
                                  <w:sz w:val="24"/>
                                  <w:szCs w:val="24"/>
                                </w:rPr>
                                <w:t xml:space="preserve"> </w:t>
                              </w:r>
                              <w:r w:rsidRPr="00A72D15">
                                <w:rPr>
                                  <w:rFonts w:ascii="Times New Roman" w:hAnsi="Times New Roman" w:cs="Times New Roman"/>
                                  <w:sz w:val="24"/>
                                  <w:szCs w:val="24"/>
                                </w:rPr>
                                <w:t xml:space="preserve">предложения клиенту; </w:t>
                              </w:r>
                            </w:p>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2. Информирование о предстоящих событиях, специальных </w:t>
                              </w:r>
                            </w:p>
                            <w:p w:rsidR="008A6EAE" w:rsidRPr="00AC3204"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предложениях.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Прямая соединительная линия 167"/>
                        <wps:cNvCnPr/>
                        <wps:spPr>
                          <a:xfrm>
                            <a:off x="787400" y="673100"/>
                            <a:ext cx="4559300" cy="0"/>
                          </a:xfrm>
                          <a:prstGeom prst="line">
                            <a:avLst/>
                          </a:prstGeom>
                        </wps:spPr>
                        <wps:style>
                          <a:lnRef idx="1">
                            <a:schemeClr val="dk1"/>
                          </a:lnRef>
                          <a:fillRef idx="0">
                            <a:schemeClr val="dk1"/>
                          </a:fillRef>
                          <a:effectRef idx="0">
                            <a:schemeClr val="dk1"/>
                          </a:effectRef>
                          <a:fontRef idx="minor">
                            <a:schemeClr val="tx1"/>
                          </a:fontRef>
                        </wps:style>
                        <wps:bodyPr/>
                      </wps:wsp>
                      <wps:wsp>
                        <wps:cNvPr id="168" name="Прямая соединительная линия 168"/>
                        <wps:cNvCnPr/>
                        <wps:spPr>
                          <a:xfrm>
                            <a:off x="3060700" y="495300"/>
                            <a:ext cx="0" cy="177800"/>
                          </a:xfrm>
                          <a:prstGeom prst="line">
                            <a:avLst/>
                          </a:prstGeom>
                        </wps:spPr>
                        <wps:style>
                          <a:lnRef idx="1">
                            <a:schemeClr val="dk1"/>
                          </a:lnRef>
                          <a:fillRef idx="0">
                            <a:schemeClr val="dk1"/>
                          </a:fillRef>
                          <a:effectRef idx="0">
                            <a:schemeClr val="dk1"/>
                          </a:effectRef>
                          <a:fontRef idx="minor">
                            <a:schemeClr val="tx1"/>
                          </a:fontRef>
                        </wps:style>
                        <wps:bodyPr/>
                      </wps:wsp>
                      <wps:wsp>
                        <wps:cNvPr id="169" name="Прямая со стрелкой 169"/>
                        <wps:cNvCnPr/>
                        <wps:spPr>
                          <a:xfrm>
                            <a:off x="787400" y="673100"/>
                            <a:ext cx="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3" name="Прямая со стрелкой 173"/>
                        <wps:cNvCnPr/>
                        <wps:spPr>
                          <a:xfrm>
                            <a:off x="5346700" y="673100"/>
                            <a:ext cx="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4" name="Прямая со стрелкой 174"/>
                        <wps:cNvCnPr/>
                        <wps:spPr>
                          <a:xfrm>
                            <a:off x="2222500" y="673100"/>
                            <a:ext cx="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7" name="Прямая со стрелкой 177"/>
                        <wps:cNvCnPr/>
                        <wps:spPr>
                          <a:xfrm>
                            <a:off x="3937000" y="673100"/>
                            <a:ext cx="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8" name="Прямая со стрелкой 178"/>
                        <wps:cNvCnPr/>
                        <wps:spPr>
                          <a:xfrm>
                            <a:off x="723900" y="2247900"/>
                            <a:ext cx="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9" name="Прямая со стрелкой 179"/>
                        <wps:cNvCnPr/>
                        <wps:spPr>
                          <a:xfrm>
                            <a:off x="2222500" y="2247900"/>
                            <a:ext cx="0" cy="355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0" name="Прямая со стрелкой 180"/>
                        <wps:cNvCnPr/>
                        <wps:spPr>
                          <a:xfrm>
                            <a:off x="3937000" y="2247900"/>
                            <a:ext cx="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1" name="Прямая со стрелкой 181"/>
                        <wps:cNvCnPr/>
                        <wps:spPr>
                          <a:xfrm>
                            <a:off x="5346700" y="224790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182" o:spid="_x0000_s1171" style="position:absolute;left:0;text-align:left;margin-left:-4.05pt;margin-top:3.3pt;width:483pt;height:434pt;z-index:251873280" coordsize="61341,55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">
                <v:shape id="Надпись 158" o:spid="_x0000_s1172" type="#_x0000_t202" style="position:absolute;left:7239;width:46228;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sSsIA&#10;AADcAAAADwAAAGRycy9kb3ducmV2LnhtbESPQUsDMRCF74L/IYzgzWYVKuvatNjSiuDJKp6HzTQJ&#10;biZLErfrv3cOgrcZ3pv3vllt5jioiXIJiQ3cLhpQxH2ygZ2Bj/fDTQuqVGSLQ2Iy8EMFNuvLixV2&#10;Np35jaZjdUpCuHRowNc6dlqX3lPEskgjsWinlCNWWbPTNuNZwuOg75rmXkcMLA0eR9p56r+O39HA&#10;fuseXN9i9vvWhjDNn6dX92zM9dX89Aiq0lz/zX/XL1bwl0Ir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qxKwgAAANwAAAAPAAAAAAAAAAAAAAAAAJgCAABkcnMvZG93&#10;bnJldi54bWxQSwUGAAAAAAQABAD1AAAAhwMAAAAA&#10;" fillcolor="white [3201]" strokeweight=".5pt">
                  <v:textbox>
                    <w:txbxContent>
                      <w:p w:rsidR="008A6EAE" w:rsidRPr="00AC3204" w:rsidRDefault="008A6EAE" w:rsidP="00AC3204">
                        <w:pPr>
                          <w:jc w:val="center"/>
                          <w:rPr>
                            <w:rFonts w:ascii="Times New Roman" w:hAnsi="Times New Roman" w:cs="Times New Roman"/>
                            <w:sz w:val="24"/>
                            <w:szCs w:val="24"/>
                          </w:rPr>
                        </w:pPr>
                        <w:r w:rsidRPr="00AC3204">
                          <w:rPr>
                            <w:rFonts w:ascii="Times New Roman" w:hAnsi="Times New Roman" w:cs="Times New Roman"/>
                            <w:sz w:val="24"/>
                            <w:szCs w:val="24"/>
                          </w:rPr>
                          <w:t xml:space="preserve">Базовые </w:t>
                        </w:r>
                        <w:r>
                          <w:rPr>
                            <w:rFonts w:ascii="Times New Roman" w:hAnsi="Times New Roman" w:cs="Times New Roman"/>
                            <w:sz w:val="24"/>
                            <w:szCs w:val="24"/>
                          </w:rPr>
                          <w:t xml:space="preserve">модели, методы и </w:t>
                        </w:r>
                        <w:r w:rsidRPr="00AC3204">
                          <w:rPr>
                            <w:rFonts w:ascii="Times New Roman" w:hAnsi="Times New Roman" w:cs="Times New Roman"/>
                            <w:sz w:val="24"/>
                            <w:szCs w:val="24"/>
                          </w:rPr>
                          <w:t>инструменты интернет-маркетинга для промышленного предприятия</w:t>
                        </w:r>
                      </w:p>
                    </w:txbxContent>
                  </v:textbox>
                </v:shape>
                <v:shape id="Надпись 159" o:spid="_x0000_s1173" type="#_x0000_t202" style="position:absolute;left:508;top:8763;width:13970;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7vmcIA&#10;AADcAAAADwAAAGRycy9kb3ducmV2LnhtbERPTWvCQBC9C/0PyxR6002FikbXIAWhl1JMe6i3YXdM&#10;VrOzIbtNUn99VxB6m8f7nE0xukb01AXrWcHzLANBrL2xXCn4+txPlyBCRDbYeCYFvxSg2D5MNpgb&#10;P/CB+jJWIoVwyFFBHWObSxl0TQ7DzLfEiTv5zmFMsKuk6XBI4a6R8yxbSIeWU0ONLb3WpC/lj1Ng&#10;+NuzPtr3q+VS29X1Y3nWvVJPj+NuDSLSGP/Fd/ebSfNfVnB7Jl0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fu+ZwgAAANwAAAAPAAAAAAAAAAAAAAAAAJgCAABkcnMvZG93&#10;bnJldi54bWxQSwUGAAAAAAQABAD1AAAAhwMAAAAA&#10;" fillcolor="window" strokeweight=".5pt">
                  <v:textbox>
                    <w:txbxContent>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Корпоративный сайт:  </w:t>
                        </w:r>
                      </w:p>
                      <w:p w:rsidR="008A6EAE"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 Создание </w:t>
                        </w:r>
                      </w:p>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 Ведение </w:t>
                        </w:r>
                      </w:p>
                      <w:p w:rsidR="008A6EAE" w:rsidRPr="00AC3204"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Поисковая оптимизация (</w:t>
                        </w:r>
                        <w:proofErr w:type="spellStart"/>
                        <w:r w:rsidRPr="00A72D15">
                          <w:rPr>
                            <w:rFonts w:ascii="Times New Roman" w:hAnsi="Times New Roman" w:cs="Times New Roman"/>
                            <w:sz w:val="24"/>
                            <w:szCs w:val="24"/>
                          </w:rPr>
                          <w:t>SEO</w:t>
                        </w:r>
                        <w:proofErr w:type="spellEnd"/>
                        <w:r w:rsidRPr="00A72D15">
                          <w:rPr>
                            <w:rFonts w:ascii="Times New Roman" w:hAnsi="Times New Roman" w:cs="Times New Roman"/>
                            <w:sz w:val="24"/>
                            <w:szCs w:val="24"/>
                          </w:rPr>
                          <w:t>)</w:t>
                        </w:r>
                      </w:p>
                    </w:txbxContent>
                  </v:textbox>
                </v:shape>
                <v:shape id="Надпись 160" o:spid="_x0000_s1174" type="#_x0000_t202" style="position:absolute;left:15494;top:8763;width:15113;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iMucQA&#10;AADcAAAADwAAAGRycy9kb3ducmV2LnhtbESPQW/CMAyF75P2HyIj7QYpOyAoBISQJu0yTet2gJuV&#10;mDbQOFWTlY5fPx8m7WbrPb/3ebMbQ6sG6pOPbGA+K0AR2+g81wa+Pl+mS1ApIztsI5OBH0qw2z4+&#10;bLB08cYfNFS5VhLCqUQDTc5dqXWyDQVMs9gRi3aOfcAsa19r1+NNwkOrn4tioQN6loYGOzo0ZK/V&#10;dzDg+BjZnvzb3XNl/er+vrzYwZinybhfg8o05n/z3/WrE/yF4Ms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ojLnEAAAA3AAAAA8AAAAAAAAAAAAAAAAAmAIAAGRycy9k&#10;b3ducmV2LnhtbFBLBQYAAAAABAAEAPUAAACJAwAAAAA=&#10;" fillcolor="window" strokeweight=".5pt">
                  <v:textbox>
                    <w:txbxContent>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Интернет-реклама:  </w:t>
                        </w:r>
                      </w:p>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 </w:t>
                        </w:r>
                        <w:proofErr w:type="spellStart"/>
                        <w:r w:rsidRPr="00A72D15">
                          <w:rPr>
                            <w:rFonts w:ascii="Times New Roman" w:hAnsi="Times New Roman" w:cs="Times New Roman"/>
                            <w:sz w:val="24"/>
                            <w:szCs w:val="24"/>
                          </w:rPr>
                          <w:t>Медийная</w:t>
                        </w:r>
                        <w:proofErr w:type="spellEnd"/>
                        <w:r w:rsidRPr="00A72D15">
                          <w:rPr>
                            <w:rFonts w:ascii="Times New Roman" w:hAnsi="Times New Roman" w:cs="Times New Roman"/>
                            <w:sz w:val="24"/>
                            <w:szCs w:val="24"/>
                          </w:rPr>
                          <w:t xml:space="preserve"> реклама </w:t>
                        </w:r>
                      </w:p>
                      <w:p w:rsidR="008A6EAE" w:rsidRPr="00AC3204"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Контекстная реклама</w:t>
                        </w:r>
                      </w:p>
                    </w:txbxContent>
                  </v:textbox>
                </v:shape>
                <v:shape id="Надпись 161" o:spid="_x0000_s1175" type="#_x0000_t202" style="position:absolute;left:31623;top:8763;width:15494;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QpIsEA&#10;AADcAAAADwAAAGRycy9kb3ducmV2LnhtbERPTYvCMBC9L/gfwgh7W1M9iFuNIoLgRcS6h93bkIxt&#10;tJmUJtauv94sLHibx/ucxap3teioDdazgvEoA0GsvbFcKvg6bT9mIEJENlh7JgW/FGC1HLwtMDf+&#10;zkfqiliKFMIhRwVVjE0uZdAVOQwj3xAn7uxbhzHBtpSmxXsKd7WcZNlUOrScGipsaFORvhY3p8Dw&#10;t2f9Y/cPy4W2n4/D7KI7pd6H/XoOIlIfX+J/986k+dMx/D2TLp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kKSLBAAAA3AAAAA8AAAAAAAAAAAAAAAAAmAIAAGRycy9kb3du&#10;cmV2LnhtbFBLBQYAAAAABAAEAPUAAACGAwAAAAA=&#10;" fillcolor="window" strokeweight=".5pt">
                  <v:textbox>
                    <w:txbxContent>
                      <w:p w:rsidR="008A6EAE" w:rsidRPr="00A72D15" w:rsidRDefault="008A6EAE" w:rsidP="00A72D15">
                        <w:pPr>
                          <w:spacing w:after="0" w:line="240" w:lineRule="auto"/>
                          <w:rPr>
                            <w:rFonts w:ascii="Times New Roman" w:hAnsi="Times New Roman" w:cs="Times New Roman"/>
                            <w:sz w:val="24"/>
                            <w:szCs w:val="24"/>
                          </w:rPr>
                        </w:pPr>
                        <w:proofErr w:type="spellStart"/>
                        <w:r w:rsidRPr="00A72D15">
                          <w:rPr>
                            <w:rFonts w:ascii="Times New Roman" w:hAnsi="Times New Roman" w:cs="Times New Roman"/>
                            <w:sz w:val="24"/>
                            <w:szCs w:val="24"/>
                          </w:rPr>
                          <w:t>PR</w:t>
                        </w:r>
                        <w:proofErr w:type="spellEnd"/>
                        <w:r w:rsidRPr="00A72D15">
                          <w:rPr>
                            <w:rFonts w:ascii="Times New Roman" w:hAnsi="Times New Roman" w:cs="Times New Roman"/>
                            <w:sz w:val="24"/>
                            <w:szCs w:val="24"/>
                          </w:rPr>
                          <w:t xml:space="preserve"> в Интернете:  </w:t>
                        </w:r>
                      </w:p>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 Профессиональные форумы </w:t>
                        </w:r>
                      </w:p>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 Новостные сайты </w:t>
                        </w:r>
                      </w:p>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 Социальные медиа </w:t>
                        </w:r>
                      </w:p>
                      <w:p w:rsidR="008A6EAE" w:rsidRPr="00AC3204"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 </w:t>
                        </w:r>
                        <w:proofErr w:type="spellStart"/>
                        <w:r w:rsidRPr="00A72D15">
                          <w:rPr>
                            <w:rFonts w:ascii="Times New Roman" w:hAnsi="Times New Roman" w:cs="Times New Roman"/>
                            <w:sz w:val="24"/>
                            <w:szCs w:val="24"/>
                          </w:rPr>
                          <w:t>Вебинары</w:t>
                        </w:r>
                        <w:proofErr w:type="spellEnd"/>
                        <w:r w:rsidRPr="00A72D15">
                          <w:rPr>
                            <w:rFonts w:ascii="Times New Roman" w:hAnsi="Times New Roman" w:cs="Times New Roman"/>
                            <w:sz w:val="24"/>
                            <w:szCs w:val="24"/>
                          </w:rPr>
                          <w:t>, телеконференции</w:t>
                        </w:r>
                      </w:p>
                    </w:txbxContent>
                  </v:textbox>
                </v:shape>
                <v:shape id="Надпись 162" o:spid="_x0000_s1176" type="#_x0000_t202" style="position:absolute;left:47879;top:8763;width:11811;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3VcEA&#10;AADcAAAADwAAAGRycy9kb3ducmV2LnhtbERPTWsCMRC9F/ofwhS8dbP1IHY1iggFL6V07UFvQzLu&#10;RjeTZRPX1V/fCIK3ebzPmS8H14ieumA9K/jIchDE2hvLlYK/7df7FESIyAYbz6TgSgGWi9eXORbG&#10;X/iX+jJWIoVwKFBBHWNbSBl0TQ5D5lvixB185zAm2FXSdHhJ4a6R4zyfSIeWU0ONLa1r0qfy7BQY&#10;3nnWe/t9s1xq+3n7mR51r9TobVjNQEQa4lP8cG9Mmj8Zw/2Zd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2t1XBAAAA3AAAAA8AAAAAAAAAAAAAAAAAmAIAAGRycy9kb3du&#10;cmV2LnhtbFBLBQYAAAAABAAEAPUAAACGAwAAAAA=&#10;" fillcolor="window" strokeweight=".5pt">
                  <v:textbox>
                    <w:txbxContent>
                      <w:p w:rsidR="008A6EAE" w:rsidRPr="00AC3204"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E-</w:t>
                        </w:r>
                        <w:proofErr w:type="spellStart"/>
                        <w:r w:rsidRPr="00A72D15">
                          <w:rPr>
                            <w:rFonts w:ascii="Times New Roman" w:hAnsi="Times New Roman" w:cs="Times New Roman"/>
                            <w:sz w:val="24"/>
                            <w:szCs w:val="24"/>
                          </w:rPr>
                          <w:t>mail</w:t>
                        </w:r>
                        <w:proofErr w:type="spellEnd"/>
                        <w:r w:rsidRPr="00A72D15">
                          <w:rPr>
                            <w:rFonts w:ascii="Times New Roman" w:hAnsi="Times New Roman" w:cs="Times New Roman"/>
                            <w:sz w:val="24"/>
                            <w:szCs w:val="24"/>
                          </w:rPr>
                          <w:t xml:space="preserve"> рассылка</w:t>
                        </w:r>
                      </w:p>
                    </w:txbxContent>
                  </v:textbox>
                </v:shape>
                <v:shape id="Надпись 163" o:spid="_x0000_s1177" type="#_x0000_t202" style="position:absolute;top:25781;width:14478;height:29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SzsIA&#10;AADcAAAADwAAAGRycy9kb3ducmV2LnhtbERPTWvCQBC9F/oflil4qxsVxKZughQKXkSa9tDeht1p&#10;spqdDdk1Rn99VxB6m8f7nHU5ulYM1AfrWcFsmoEg1t5YrhV8fb4/r0CEiGyw9UwKLhSgLB4f1pgb&#10;f+YPGqpYixTCIUcFTYxdLmXQDTkMU98RJ+7X9w5jgn0tTY/nFO5aOc+ypXRoOTU02NFbQ/pYnZwC&#10;w9+e9Y/dXS1X2r5c96uDHpSaPI2bVxCRxvgvvru3Js1fLuD2TLp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hLOwgAAANwAAAAPAAAAAAAAAAAAAAAAAJgCAABkcnMvZG93&#10;bnJldi54bWxQSwUGAAAAAAQABAD1AAAAhwMAAAAA&#10;" fillcolor="window" strokeweight=".5pt">
                  <v:textbox>
                    <w:txbxContent>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1. Визитная карточка современной компании; </w:t>
                        </w:r>
                      </w:p>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2. Возможность проинформировать потенциальных клиентов и партнеров, где бы географически они не находились; </w:t>
                        </w:r>
                      </w:p>
                      <w:p w:rsidR="008A6EAE" w:rsidRPr="00AC3204"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3. Инструмент информирования и обратной связи с текущими клиентами.</w:t>
                        </w:r>
                      </w:p>
                    </w:txbxContent>
                  </v:textbox>
                </v:shape>
                <v:shape id="Надпись 164" o:spid="_x0000_s1178" type="#_x0000_t202" style="position:absolute;left:15494;top:26035;width:15113;height:29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KusIA&#10;AADcAAAADwAAAGRycy9kb3ducmV2LnhtbERPTWvCQBC9F/oflil4qxtFxKZughQKXkSa9tDeht1p&#10;spqdDdk1Rn99VxB6m8f7nHU5ulYM1AfrWcFsmoEg1t5YrhV8fb4/r0CEiGyw9UwKLhSgLB4f1pgb&#10;f+YPGqpYixTCIUcFTYxdLmXQDTkMU98RJ+7X9w5jgn0tTY/nFO5aOc+ypXRoOTU02NFbQ/pYnZwC&#10;w9+e9Y/dXS1X2r5c96uDHpSaPI2bVxCRxvgvvru3Js1fLuD2TLp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4q6wgAAANwAAAAPAAAAAAAAAAAAAAAAAJgCAABkcnMvZG93&#10;bnJldi54bWxQSwUGAAAAAAQABAD1AAAAhwMAAAAA&#10;" fillcolor="window" strokeweight=".5pt">
                  <v:textbox>
                    <w:txbxContent>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1. Поиск новых клиентов; </w:t>
                        </w:r>
                      </w:p>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2. Информирование целевой аудитории о продукте </w:t>
                        </w:r>
                      </w:p>
                      <w:p w:rsidR="008A6EAE" w:rsidRPr="00AC3204"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3. Увеличение продаж.</w:t>
                        </w:r>
                      </w:p>
                    </w:txbxContent>
                  </v:textbox>
                </v:shape>
                <v:shape id="Надпись 165" o:spid="_x0000_s1179" type="#_x0000_t202" style="position:absolute;left:31623;top:26035;width:15494;height:28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vIcIA&#10;AADcAAAADwAAAGRycy9kb3ducmV2LnhtbERPTWvCQBC9F/oflil4qxsFxaZughQKXkSa9tDeht1p&#10;spqdDdk1Rn99VxB6m8f7nHU5ulYM1AfrWcFsmoEg1t5YrhV8fb4/r0CEiGyw9UwKLhSgLB4f1pgb&#10;f+YPGqpYixTCIUcFTYxdLmXQDTkMU98RJ+7X9w5jgn0tTY/nFO5aOc+ypXRoOTU02NFbQ/pYnZwC&#10;w9+e9Y/dXS1X2r5c96uDHpSaPI2bVxCRxvgvvru3Js1fLuD2TLp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y8hwgAAANwAAAAPAAAAAAAAAAAAAAAAAJgCAABkcnMvZG93&#10;bnJldi54bWxQSwUGAAAAAAQABAD1AAAAhwMAAAAA&#10;" fillcolor="window" strokeweight=".5pt">
                  <v:textbox>
                    <w:txbxContent>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1. Увеличение имиджа компании у целевой аудитории; </w:t>
                        </w:r>
                      </w:p>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2. Знание целевой аудитории о продуктах компании (преимущества и достоинства компании, новые предложения, акции); </w:t>
                        </w:r>
                      </w:p>
                      <w:p w:rsidR="008A6EAE" w:rsidRPr="00AC3204"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3. Обработка обратной связи от текущих клиентов.</w:t>
                        </w:r>
                      </w:p>
                    </w:txbxContent>
                  </v:textbox>
                </v:shape>
                <v:shape id="Надпись 166" o:spid="_x0000_s1180" type="#_x0000_t202" style="position:absolute;left:47879;top:26289;width:13462;height:28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2xVsIA&#10;AADcAAAADwAAAGRycy9kb3ducmV2LnhtbERPPWvDMBDdA/0P4grdEjkdTOJENiVQ6BJC3AzJdkhX&#10;W611MpbquPn1UaHQ7R7v87bV5Dox0hCsZwXLRQaCWHtjuVFwen+dr0CEiGyw80wKfihAVT7MtlgY&#10;f+UjjXVsRArhUKCCNsa+kDLolhyGhe+JE/fhB4cxwaGRZsBrCnedfM6yXDq0nBpa7GnXkv6qv50C&#10;w2fP+mL3N8u1tuvbYfWpR6WeHqeXDYhIU/wX/7nfTJqf5/D7TLp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bFWwgAAANwAAAAPAAAAAAAAAAAAAAAAAJgCAABkcnMvZG93&#10;bnJldi54bWxQSwUGAAAAAAQABAD1AAAAhwMAAAAA&#10;" fillcolor="window" strokeweight=".5pt">
                  <v:textbox>
                    <w:txbxContent>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1. Направление персональной информации/</w:t>
                        </w:r>
                        <w:r>
                          <w:rPr>
                            <w:rFonts w:ascii="Times New Roman" w:hAnsi="Times New Roman" w:cs="Times New Roman"/>
                            <w:sz w:val="24"/>
                            <w:szCs w:val="24"/>
                          </w:rPr>
                          <w:t xml:space="preserve"> </w:t>
                        </w:r>
                        <w:r w:rsidRPr="00A72D15">
                          <w:rPr>
                            <w:rFonts w:ascii="Times New Roman" w:hAnsi="Times New Roman" w:cs="Times New Roman"/>
                            <w:sz w:val="24"/>
                            <w:szCs w:val="24"/>
                          </w:rPr>
                          <w:t xml:space="preserve">предложения клиенту; </w:t>
                        </w:r>
                      </w:p>
                      <w:p w:rsidR="008A6EAE" w:rsidRPr="00A72D15"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 xml:space="preserve">2. Информирование о предстоящих событиях, специальных </w:t>
                        </w:r>
                      </w:p>
                      <w:p w:rsidR="008A6EAE" w:rsidRPr="00AC3204" w:rsidRDefault="008A6EAE" w:rsidP="00A72D15">
                        <w:pPr>
                          <w:spacing w:after="0" w:line="240" w:lineRule="auto"/>
                          <w:rPr>
                            <w:rFonts w:ascii="Times New Roman" w:hAnsi="Times New Roman" w:cs="Times New Roman"/>
                            <w:sz w:val="24"/>
                            <w:szCs w:val="24"/>
                          </w:rPr>
                        </w:pPr>
                        <w:r w:rsidRPr="00A72D15">
                          <w:rPr>
                            <w:rFonts w:ascii="Times New Roman" w:hAnsi="Times New Roman" w:cs="Times New Roman"/>
                            <w:sz w:val="24"/>
                            <w:szCs w:val="24"/>
                          </w:rPr>
                          <w:t>предложениях.</w:t>
                        </w:r>
                      </w:p>
                    </w:txbxContent>
                  </v:textbox>
                </v:shape>
                <v:line id="Прямая соединительная линия 167" o:spid="_x0000_s1181" style="position:absolute;visibility:visible;mso-wrap-style:square" from="7874,6731" to="53467,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A+GMQAAADcAAAADwAAAGRycy9kb3ducmV2LnhtbESPQW/CMAyF70j7D5EncYOUoXVbR0DT&#10;BGKCE924W43XVjROSQJk/35BQuJm6733+Xm2iKYTZ3K+taxgMs5AEFdWt1wr+PlejV5B+ICssbNM&#10;Cv7Iw2L+MJhhoe2Fd3QuQy0ShH2BCpoQ+kJKXzVk0I9tT5y0X+sMhrS6WmqHlwQ3nXzKslwabDld&#10;aLCnz4aqQ3kyiTLZH41cH95wv3Fbt5zm8TkelRo+xo93EIFiuJtv6S+d6ucvcH0mTS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D4YxAAAANwAAAAPAAAAAAAAAAAA&#10;AAAAAKECAABkcnMvZG93bnJldi54bWxQSwUGAAAAAAQABAD5AAAAkgMAAAAA&#10;" strokecolor="black [3040]"/>
                <v:line id="Прямая соединительная линия 168" o:spid="_x0000_s1182" style="position:absolute;visibility:visible;mso-wrap-style:square" from="30607,4953" to="30607,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asMAAADcAAAADwAAAGRycy9kb3ducmV2LnhtbESPQW/CMAyF75P2HyJP2m2kMFGNQkAT&#10;2jTETmPjbjVeW9E4Jckg/Ht8QNrtWX7+/N5ilV2vThRi59nAeFSAIq697bgx8PP9/vQCKiZki71n&#10;MnChCKvl/d0CK+vP/EWnXWqUQDhWaKBNaai0jnVLDuPID8Sy+/XBYZIxNNoGPAvc9XpSFKV22LF8&#10;aHGgdUv1YffnhDLeH53+OMxwvw2f4e25zNN8NObxIb/OQSXK6d98u95YiV9KWikjCv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qmrDAAAA3AAAAA8AAAAAAAAAAAAA&#10;AAAAoQIAAGRycy9kb3ducmV2LnhtbFBLBQYAAAAABAAEAPkAAACRAwAAAAA=&#10;" strokecolor="black [3040]"/>
                <v:shape id="Прямая со стрелкой 169" o:spid="_x0000_s1183" type="#_x0000_t32" style="position:absolute;left:7874;top:6731;width:0;height:2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aBL4AAADcAAAADwAAAGRycy9kb3ducmV2LnhtbERP24rCMBB9F/yHMMK+iKYuIms1ighC&#10;91HdDxiasSk2k5KkF//eLCzs2xzOdfbH0TaiJx9qxwpWywwEcel0zZWCn/tl8QUiRGSNjWNS8KIA&#10;x8N0ssdcu4Gv1N9iJVIIhxwVmBjbXMpQGrIYlq4lTtzDeYsxQV9J7XFI4baRn1m2kRZrTg0GWzob&#10;Kp+3zipwPZvv9dzGp+zK+wm74jz4QqmP2XjagYg0xn/xn7vQaf5mC7/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4a1oEvgAAANwAAAAPAAAAAAAAAAAAAAAAAKEC&#10;AABkcnMvZG93bnJldi54bWxQSwUGAAAAAAQABAD5AAAAjAMAAAAA&#10;" strokecolor="black [3040]">
                  <v:stroke endarrow="block"/>
                </v:shape>
                <v:shape id="Прямая со стрелкой 173" o:spid="_x0000_s1184" type="#_x0000_t32" style="position:absolute;left:53467;top:6731;width:0;height:2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r7M78AAADcAAAADwAAAGRycy9kb3ducmV2LnhtbERP22oCMRB9L/gPYYS+FM3aispqFBEK&#10;20cvHzBsxs3iZrIk2Uv/vikIvs3hXGd3GG0jevKhdqxgMc9AEJdO11wpuF2/ZxsQISJrbByTgl8K&#10;cNhP3naYazfwmfpLrEQK4ZCjAhNjm0sZSkMWw9y1xIm7O28xJugrqT0OKdw28jPLVtJizanBYEsn&#10;Q+Xj0lkFrmfzs/yw8SG78nrErjgNvlDqfToetyAijfElfroLneavv+D/mXSB3P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Fr7M78AAADcAAAADwAAAAAAAAAAAAAAAACh&#10;AgAAZHJzL2Rvd25yZXYueG1sUEsFBgAAAAAEAAQA+QAAAI0DAAAAAA==&#10;" strokecolor="black [3040]">
                  <v:stroke endarrow="block"/>
                </v:shape>
                <v:shape id="Прямая со стрелкой 174" o:spid="_x0000_s1185" type="#_x0000_t32" style="position:absolute;left:22225;top:6731;width:0;height:2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NjR74AAADcAAAADwAAAGRycy9kb3ducmV2LnhtbERP24rCMBB9F/yHMMK+iKYu4ko1ighC&#10;91HdDxiasSk2k5KkF//eLCzs2xzOdfbH0TaiJx9qxwpWywwEcel0zZWCn/tlsQURIrLGxjEpeFGA&#10;42E62WOu3cBX6m+xEimEQ44KTIxtLmUoDVkMS9cSJ+7hvMWYoK+k9jikcNvIzyzbSIs1pwaDLZ0N&#10;lc9bZxW4ns33em7jU3bl/YRdcR58odTHbDztQEQa47/4z13oNP9rDb/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Ts2NHvgAAANwAAAAPAAAAAAAAAAAAAAAAAKEC&#10;AABkcnMvZG93bnJldi54bWxQSwUGAAAAAAQABAD5AAAAjAMAAAAA&#10;" strokecolor="black [3040]">
                  <v:stroke endarrow="block"/>
                </v:shape>
                <v:shape id="Прямая со стрелкой 177" o:spid="_x0000_s1186" type="#_x0000_t32" style="position:absolute;left:39370;top:6731;width:0;height:2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9ML4AAADcAAAADwAAAGRycy9kb3ducmV2LnhtbERP24rCMBB9X/Afwgi+iKbKoks1iggL&#10;9XF1P2BoxqbYTEqSXvbvjSDs2xzOdfbH0TaiJx9qxwpWywwEcel0zZWC39v34gtEiMgaG8ek4I8C&#10;HA+Tjz3m2g38Q/01ViKFcMhRgYmxzaUMpSGLYela4sTdnbcYE/SV1B6HFG4buc6yjbRYc2ow2NLZ&#10;UPm4dlaB69lcPuc2PmRX3k7YFefBF0rNpuNpByLSGP/Fb3eh0/ztFl7PpAvk4Q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jYf0wvgAAANwAAAAPAAAAAAAAAAAAAAAAAKEC&#10;AABkcnMvZG93bnJldi54bWxQSwUGAAAAAAQABAD5AAAAjAMAAAAA&#10;" strokecolor="black [3040]">
                  <v:stroke endarrow="block"/>
                </v:shape>
                <v:shape id="Прямая со стрелкой 178" o:spid="_x0000_s1187" type="#_x0000_t32" style="position:absolute;left:7239;top:22479;width:0;height:3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5pQsIAAADcAAAADwAAAGRycy9kb3ducmV2LnhtbESPzWoDMQyE74G+g1Ehl9B4G0JatnFC&#10;CBS2xyZ9ALFW10vW8mJ7f/r21SGQm8SMZj7tj7Pv1EgxtYENvK4LUMR1sC03Bn6uny/voFJGttgF&#10;JgN/lOB4eFrssbRh4m8aL7lREsKpRAMu577UOtWOPKZ16IlF+w3RY5Y1NtpGnCTcd3pTFDvtsWVp&#10;cNjT2VF9uwzeQBjZfW1XPt/0UF9POFTnKVbGLJ/n0weoTHN+mO/XlRX8N6GVZ2QCf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5pQsIAAADcAAAADwAAAAAAAAAAAAAA&#10;AAChAgAAZHJzL2Rvd25yZXYueG1sUEsFBgAAAAAEAAQA+QAAAJADAAAAAA==&#10;" strokecolor="black [3040]">
                  <v:stroke endarrow="block"/>
                </v:shape>
                <v:shape id="Прямая со стрелкой 179" o:spid="_x0000_s1188" type="#_x0000_t32" style="position:absolute;left:22225;top:22479;width:0;height:35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M2b8AAADcAAAADwAAAGRycy9kb3ducmV2LnhtbERPyWrDMBC9F/IPYgK9lEROKVmcKCEE&#10;Cu4xywcM1sQysUZGkpf+fVUI5DaPt87uMNpG9ORD7VjBYp6BIC6drrlScLt+z9YgQkTW2DgmBb8U&#10;4LCfvO0w127gM/WXWIkUwiFHBSbGNpcylIYshrlriRN3d95iTNBXUnscUrht5GeWLaXFmlODwZZO&#10;hsrHpbMKXM/m5+vDxofsyusRu+I0+EKp9+l43IKINMaX+OkudJq/2sD/M+kCuf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bLM2b8AAADcAAAADwAAAAAAAAAAAAAAAACh&#10;AgAAZHJzL2Rvd25yZXYueG1sUEsFBgAAAAAEAAQA+QAAAI0DAAAAAA==&#10;" strokecolor="black [3040]">
                  <v:stroke endarrow="block"/>
                </v:shape>
                <v:shape id="Прямая со стрелкой 180" o:spid="_x0000_s1189" type="#_x0000_t32" style="position:absolute;left:39370;top:22479;width:0;height:3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0VY8IAAADcAAAADwAAAGRycy9kb3ducmV2LnhtbESPzWoDMQyE74G8g1Ggl9J4U0oJmzgh&#10;BALbY5M+gFir6yVrebG9P3n76lDITWJGM5/2x9l3aqSY2sAGNusCFHEdbMuNgZ/b5W0LKmVki11g&#10;MvCgBMfDcrHH0oaJv2m85kZJCKcSDbic+1LrVDvymNahJxbtN0SPWdbYaBtxknDf6fei+NQeW5YG&#10;hz2dHdX36+ANhJHd18erz3c91LcTDtV5ipUxL6v5tAOVac5P8/91ZQV/K/jyjEy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0VY8IAAADcAAAADwAAAAAAAAAAAAAA&#10;AAChAgAAZHJzL2Rvd25yZXYueG1sUEsFBgAAAAAEAAQA+QAAAJADAAAAAA==&#10;" strokecolor="black [3040]">
                  <v:stroke endarrow="block"/>
                </v:shape>
                <v:shape id="Прямая со стрелкой 181" o:spid="_x0000_s1190" type="#_x0000_t32" style="position:absolute;left:53467;top:22479;width:0;height:3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w+L4AAADcAAAADwAAAGRycy9kb3ducmV2LnhtbERP24rCMBB9F/yHMIIvsqbKIlKNIoJQ&#10;H9X9gKGZbYrNpCTpZf9+Iwi+zeFcZ38cbSN68qF2rGC1zEAQl07XXCn4eVy+tiBCRNbYOCYFfxTg&#10;eJhO9phrN/CN+nusRArhkKMCE2ObSxlKQxbD0rXEift13mJM0FdSexxSuG3kOss20mLNqcFgS2dD&#10;5fPeWQWuZ3P9Xtj4lF35OGFXnAdfKDWfjacdiEhj/Ijf7kKn+dsVvJ5JF8jD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2EbD4vgAAANwAAAAPAAAAAAAAAAAAAAAAAKEC&#10;AABkcnMvZG93bnJldi54bWxQSwUGAAAAAAQABAD5AAAAjAMAAAAA&#10;" strokecolor="black [3040]">
                  <v:stroke endarrow="block"/>
                </v:shape>
              </v:group>
            </w:pict>
          </mc:Fallback>
        </mc:AlternateContent>
      </w:r>
    </w:p>
    <w:p w:rsidR="00AC3204" w:rsidRDefault="00AC3204" w:rsidP="009B1F5C">
      <w:pPr>
        <w:spacing w:after="0" w:line="360" w:lineRule="auto"/>
        <w:ind w:firstLine="709"/>
        <w:jc w:val="both"/>
        <w:rPr>
          <w:rFonts w:ascii="Times New Roman" w:hAnsi="Times New Roman" w:cs="Times New Roman"/>
          <w:sz w:val="28"/>
          <w:szCs w:val="28"/>
        </w:rPr>
      </w:pPr>
    </w:p>
    <w:p w:rsidR="00AC3204" w:rsidRDefault="00AC3204" w:rsidP="009B1F5C">
      <w:pPr>
        <w:spacing w:after="0" w:line="360" w:lineRule="auto"/>
        <w:ind w:firstLine="709"/>
        <w:jc w:val="both"/>
        <w:rPr>
          <w:rFonts w:ascii="Times New Roman" w:hAnsi="Times New Roman" w:cs="Times New Roman"/>
          <w:sz w:val="28"/>
          <w:szCs w:val="28"/>
        </w:rPr>
      </w:pPr>
    </w:p>
    <w:p w:rsidR="00AC3204" w:rsidRDefault="00AC3204" w:rsidP="009B1F5C">
      <w:pPr>
        <w:spacing w:after="0" w:line="360" w:lineRule="auto"/>
        <w:ind w:firstLine="709"/>
        <w:jc w:val="both"/>
        <w:rPr>
          <w:rFonts w:ascii="Times New Roman" w:hAnsi="Times New Roman" w:cs="Times New Roman"/>
          <w:sz w:val="28"/>
          <w:szCs w:val="28"/>
        </w:rPr>
      </w:pPr>
    </w:p>
    <w:p w:rsidR="00AC3204" w:rsidRDefault="00AC3204" w:rsidP="009B1F5C">
      <w:pPr>
        <w:spacing w:after="0" w:line="360" w:lineRule="auto"/>
        <w:ind w:firstLine="709"/>
        <w:jc w:val="both"/>
        <w:rPr>
          <w:rFonts w:ascii="Times New Roman" w:hAnsi="Times New Roman" w:cs="Times New Roman"/>
          <w:sz w:val="28"/>
          <w:szCs w:val="28"/>
        </w:rPr>
      </w:pPr>
    </w:p>
    <w:p w:rsidR="00AC3204" w:rsidRDefault="00AC3204" w:rsidP="009B1F5C">
      <w:pPr>
        <w:spacing w:after="0" w:line="360" w:lineRule="auto"/>
        <w:ind w:firstLine="709"/>
        <w:jc w:val="both"/>
        <w:rPr>
          <w:rFonts w:ascii="Times New Roman" w:hAnsi="Times New Roman" w:cs="Times New Roman"/>
          <w:sz w:val="28"/>
          <w:szCs w:val="28"/>
        </w:rPr>
      </w:pPr>
    </w:p>
    <w:p w:rsidR="00AC3204" w:rsidRDefault="00AC3204" w:rsidP="009B1F5C">
      <w:pPr>
        <w:spacing w:after="0" w:line="360" w:lineRule="auto"/>
        <w:ind w:firstLine="709"/>
        <w:jc w:val="both"/>
        <w:rPr>
          <w:rFonts w:ascii="Times New Roman" w:hAnsi="Times New Roman" w:cs="Times New Roman"/>
          <w:sz w:val="28"/>
          <w:szCs w:val="28"/>
        </w:rPr>
      </w:pPr>
    </w:p>
    <w:p w:rsidR="005F5DD3" w:rsidRDefault="005F5DD3" w:rsidP="009B1F5C">
      <w:pPr>
        <w:spacing w:after="0" w:line="360" w:lineRule="auto"/>
        <w:ind w:firstLine="709"/>
        <w:jc w:val="both"/>
        <w:rPr>
          <w:rFonts w:ascii="Times New Roman" w:hAnsi="Times New Roman" w:cs="Times New Roman"/>
          <w:sz w:val="28"/>
          <w:szCs w:val="28"/>
        </w:rPr>
      </w:pPr>
    </w:p>
    <w:p w:rsidR="005F5DD3" w:rsidRDefault="005F5DD3" w:rsidP="009B1F5C">
      <w:pPr>
        <w:spacing w:after="0" w:line="360" w:lineRule="auto"/>
        <w:ind w:firstLine="709"/>
        <w:jc w:val="both"/>
        <w:rPr>
          <w:rFonts w:ascii="Times New Roman" w:hAnsi="Times New Roman" w:cs="Times New Roman"/>
          <w:sz w:val="28"/>
          <w:szCs w:val="28"/>
        </w:rPr>
      </w:pPr>
    </w:p>
    <w:p w:rsidR="005F5DD3" w:rsidRDefault="005F5DD3" w:rsidP="009B1F5C">
      <w:pPr>
        <w:spacing w:after="0" w:line="360" w:lineRule="auto"/>
        <w:ind w:firstLine="709"/>
        <w:jc w:val="both"/>
        <w:rPr>
          <w:rFonts w:ascii="Times New Roman" w:hAnsi="Times New Roman" w:cs="Times New Roman"/>
          <w:sz w:val="28"/>
          <w:szCs w:val="28"/>
        </w:rPr>
      </w:pPr>
    </w:p>
    <w:p w:rsidR="005F5DD3" w:rsidRDefault="005F5DD3" w:rsidP="009B1F5C">
      <w:pPr>
        <w:spacing w:after="0" w:line="360" w:lineRule="auto"/>
        <w:ind w:firstLine="709"/>
        <w:jc w:val="both"/>
        <w:rPr>
          <w:rFonts w:ascii="Times New Roman" w:hAnsi="Times New Roman" w:cs="Times New Roman"/>
          <w:sz w:val="28"/>
          <w:szCs w:val="28"/>
        </w:rPr>
      </w:pPr>
    </w:p>
    <w:p w:rsidR="005F5DD3" w:rsidRDefault="005F5DD3" w:rsidP="009B1F5C">
      <w:pPr>
        <w:spacing w:after="0" w:line="360" w:lineRule="auto"/>
        <w:ind w:firstLine="709"/>
        <w:jc w:val="both"/>
        <w:rPr>
          <w:rFonts w:ascii="Times New Roman" w:hAnsi="Times New Roman" w:cs="Times New Roman"/>
          <w:sz w:val="28"/>
          <w:szCs w:val="28"/>
        </w:rPr>
      </w:pPr>
    </w:p>
    <w:p w:rsidR="005F5DD3" w:rsidRDefault="005F5DD3" w:rsidP="009B1F5C">
      <w:pPr>
        <w:spacing w:after="0" w:line="360" w:lineRule="auto"/>
        <w:ind w:firstLine="709"/>
        <w:jc w:val="both"/>
        <w:rPr>
          <w:rFonts w:ascii="Times New Roman" w:hAnsi="Times New Roman" w:cs="Times New Roman"/>
          <w:sz w:val="28"/>
          <w:szCs w:val="28"/>
        </w:rPr>
      </w:pPr>
    </w:p>
    <w:p w:rsidR="005F5DD3" w:rsidRDefault="005F5DD3" w:rsidP="009B1F5C">
      <w:pPr>
        <w:spacing w:after="0" w:line="360" w:lineRule="auto"/>
        <w:ind w:firstLine="709"/>
        <w:jc w:val="both"/>
        <w:rPr>
          <w:rFonts w:ascii="Times New Roman" w:hAnsi="Times New Roman" w:cs="Times New Roman"/>
          <w:sz w:val="28"/>
          <w:szCs w:val="28"/>
        </w:rPr>
      </w:pPr>
    </w:p>
    <w:p w:rsidR="005F5DD3" w:rsidRDefault="005F5DD3" w:rsidP="009B1F5C">
      <w:pPr>
        <w:spacing w:after="0" w:line="360" w:lineRule="auto"/>
        <w:ind w:firstLine="709"/>
        <w:jc w:val="both"/>
        <w:rPr>
          <w:rFonts w:ascii="Times New Roman" w:hAnsi="Times New Roman" w:cs="Times New Roman"/>
          <w:sz w:val="28"/>
          <w:szCs w:val="28"/>
        </w:rPr>
      </w:pPr>
    </w:p>
    <w:p w:rsidR="005F5DD3" w:rsidRDefault="005F5DD3" w:rsidP="009B1F5C">
      <w:pPr>
        <w:spacing w:after="0" w:line="360" w:lineRule="auto"/>
        <w:ind w:firstLine="709"/>
        <w:jc w:val="both"/>
        <w:rPr>
          <w:rFonts w:ascii="Times New Roman" w:hAnsi="Times New Roman" w:cs="Times New Roman"/>
          <w:sz w:val="28"/>
          <w:szCs w:val="28"/>
        </w:rPr>
      </w:pPr>
    </w:p>
    <w:p w:rsidR="009E5808" w:rsidRDefault="009E5808" w:rsidP="000A5A46">
      <w:pPr>
        <w:spacing w:after="0" w:line="360" w:lineRule="auto"/>
        <w:ind w:firstLine="709"/>
        <w:rPr>
          <w:rFonts w:ascii="Times New Roman" w:hAnsi="Times New Roman" w:cs="Times New Roman"/>
          <w:sz w:val="28"/>
          <w:szCs w:val="28"/>
        </w:rPr>
      </w:pPr>
    </w:p>
    <w:p w:rsidR="00A72D15" w:rsidRDefault="00A72D15" w:rsidP="000A5A46">
      <w:pPr>
        <w:spacing w:after="0" w:line="360" w:lineRule="auto"/>
        <w:ind w:firstLine="709"/>
        <w:rPr>
          <w:rFonts w:ascii="Times New Roman" w:hAnsi="Times New Roman" w:cs="Times New Roman"/>
          <w:sz w:val="28"/>
          <w:szCs w:val="28"/>
        </w:rPr>
      </w:pPr>
    </w:p>
    <w:p w:rsidR="00A72D15" w:rsidRDefault="00A72D15" w:rsidP="004653D0">
      <w:pPr>
        <w:spacing w:after="0" w:line="240" w:lineRule="auto"/>
        <w:ind w:firstLine="709"/>
        <w:rPr>
          <w:rFonts w:ascii="Times New Roman" w:hAnsi="Times New Roman" w:cs="Times New Roman"/>
          <w:sz w:val="28"/>
          <w:szCs w:val="28"/>
        </w:rPr>
      </w:pPr>
    </w:p>
    <w:p w:rsidR="004653D0" w:rsidRPr="00C33A61" w:rsidRDefault="004653D0" w:rsidP="004653D0">
      <w:pPr>
        <w:spacing w:after="0" w:line="240" w:lineRule="auto"/>
        <w:ind w:firstLine="709"/>
        <w:jc w:val="center"/>
        <w:rPr>
          <w:rFonts w:ascii="Times New Roman" w:hAnsi="Times New Roman" w:cs="Times New Roman"/>
          <w:b/>
          <w:sz w:val="28"/>
          <w:szCs w:val="28"/>
        </w:rPr>
      </w:pPr>
      <w:r w:rsidRPr="00C33A61">
        <w:rPr>
          <w:rFonts w:ascii="Times New Roman" w:hAnsi="Times New Roman" w:cs="Times New Roman"/>
          <w:b/>
          <w:sz w:val="28"/>
          <w:szCs w:val="28"/>
        </w:rPr>
        <w:t xml:space="preserve">Рисунок </w:t>
      </w:r>
      <w:r>
        <w:rPr>
          <w:rFonts w:ascii="Times New Roman" w:hAnsi="Times New Roman" w:cs="Times New Roman"/>
          <w:b/>
          <w:sz w:val="28"/>
          <w:szCs w:val="28"/>
        </w:rPr>
        <w:t>13</w:t>
      </w:r>
      <w:r w:rsidRPr="00C33A61">
        <w:rPr>
          <w:rFonts w:ascii="Times New Roman" w:hAnsi="Times New Roman" w:cs="Times New Roman"/>
          <w:b/>
          <w:sz w:val="28"/>
          <w:szCs w:val="28"/>
        </w:rPr>
        <w:t xml:space="preserve">. </w:t>
      </w:r>
      <w:r w:rsidRPr="004653D0">
        <w:rPr>
          <w:rFonts w:ascii="Times New Roman" w:hAnsi="Times New Roman" w:cs="Times New Roman"/>
          <w:b/>
          <w:sz w:val="28"/>
          <w:szCs w:val="28"/>
        </w:rPr>
        <w:t>Базовые модели, методы и инструменты интернет-маркетинга для промышленного предприятия</w:t>
      </w:r>
      <w:r w:rsidRPr="009F2CCD">
        <w:rPr>
          <w:rFonts w:ascii="Times New Roman" w:hAnsi="Times New Roman" w:cs="Times New Roman"/>
          <w:b/>
          <w:sz w:val="28"/>
          <w:szCs w:val="28"/>
        </w:rPr>
        <w:t xml:space="preserve"> </w:t>
      </w:r>
      <w:r>
        <w:rPr>
          <w:rFonts w:ascii="Times New Roman" w:hAnsi="Times New Roman" w:cs="Times New Roman"/>
          <w:b/>
          <w:sz w:val="28"/>
          <w:szCs w:val="28"/>
        </w:rPr>
        <w:t>[28]</w:t>
      </w:r>
    </w:p>
    <w:p w:rsidR="00A72D15" w:rsidRDefault="00A72D15" w:rsidP="00A24502">
      <w:pPr>
        <w:spacing w:after="0" w:line="360" w:lineRule="auto"/>
        <w:ind w:firstLine="709"/>
        <w:jc w:val="both"/>
        <w:rPr>
          <w:rFonts w:ascii="Times New Roman" w:hAnsi="Times New Roman" w:cs="Times New Roman"/>
          <w:sz w:val="28"/>
          <w:szCs w:val="28"/>
        </w:rPr>
      </w:pPr>
    </w:p>
    <w:p w:rsidR="00A24502" w:rsidRPr="00A24502" w:rsidRDefault="00A24502" w:rsidP="00A245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Особое внимание следует обратить на</w:t>
      </w:r>
      <w:r w:rsidRPr="00A24502">
        <w:rPr>
          <w:rFonts w:ascii="Times New Roman" w:hAnsi="Times New Roman" w:cs="Times New Roman"/>
          <w:sz w:val="28"/>
          <w:szCs w:val="28"/>
        </w:rPr>
        <w:t xml:space="preserve"> особенност</w:t>
      </w:r>
      <w:r>
        <w:rPr>
          <w:rFonts w:ascii="Times New Roman" w:hAnsi="Times New Roman" w:cs="Times New Roman"/>
          <w:sz w:val="28"/>
          <w:szCs w:val="28"/>
        </w:rPr>
        <w:t>и</w:t>
      </w:r>
      <w:r w:rsidRPr="00A24502">
        <w:rPr>
          <w:rFonts w:ascii="Times New Roman" w:hAnsi="Times New Roman" w:cs="Times New Roman"/>
          <w:sz w:val="28"/>
          <w:szCs w:val="28"/>
        </w:rPr>
        <w:t xml:space="preserve"> каждого из </w:t>
      </w:r>
      <w:r>
        <w:rPr>
          <w:rFonts w:ascii="Times New Roman" w:hAnsi="Times New Roman" w:cs="Times New Roman"/>
          <w:sz w:val="28"/>
          <w:szCs w:val="28"/>
        </w:rPr>
        <w:t xml:space="preserve">выше перечисленных </w:t>
      </w:r>
      <w:r w:rsidRPr="00A24502">
        <w:rPr>
          <w:rFonts w:ascii="Times New Roman" w:hAnsi="Times New Roman" w:cs="Times New Roman"/>
          <w:sz w:val="28"/>
          <w:szCs w:val="28"/>
        </w:rPr>
        <w:t>модел</w:t>
      </w:r>
      <w:r>
        <w:rPr>
          <w:rFonts w:ascii="Times New Roman" w:hAnsi="Times New Roman" w:cs="Times New Roman"/>
          <w:sz w:val="28"/>
          <w:szCs w:val="28"/>
        </w:rPr>
        <w:t>ей</w:t>
      </w:r>
      <w:r w:rsidRPr="00A24502">
        <w:rPr>
          <w:rFonts w:ascii="Times New Roman" w:hAnsi="Times New Roman" w:cs="Times New Roman"/>
          <w:sz w:val="28"/>
          <w:szCs w:val="28"/>
        </w:rPr>
        <w:t>, метод</w:t>
      </w:r>
      <w:r>
        <w:rPr>
          <w:rFonts w:ascii="Times New Roman" w:hAnsi="Times New Roman" w:cs="Times New Roman"/>
          <w:sz w:val="28"/>
          <w:szCs w:val="28"/>
        </w:rPr>
        <w:t>ов</w:t>
      </w:r>
      <w:r w:rsidRPr="00A24502">
        <w:rPr>
          <w:rFonts w:ascii="Times New Roman" w:hAnsi="Times New Roman" w:cs="Times New Roman"/>
          <w:sz w:val="28"/>
          <w:szCs w:val="28"/>
        </w:rPr>
        <w:t xml:space="preserve"> и инструмент</w:t>
      </w:r>
      <w:r>
        <w:rPr>
          <w:rFonts w:ascii="Times New Roman" w:hAnsi="Times New Roman" w:cs="Times New Roman"/>
          <w:sz w:val="28"/>
          <w:szCs w:val="28"/>
        </w:rPr>
        <w:t>ов интернет-маркетинга</w:t>
      </w:r>
      <w:r w:rsidRPr="00A24502">
        <w:rPr>
          <w:rFonts w:ascii="Times New Roman" w:hAnsi="Times New Roman" w:cs="Times New Roman"/>
          <w:sz w:val="28"/>
          <w:szCs w:val="28"/>
        </w:rPr>
        <w:t>, а также подчеркнуть достоинства использования для компаний, работающих на промышленных рынках.</w:t>
      </w:r>
    </w:p>
    <w:p w:rsidR="00A24502" w:rsidRPr="00A24502" w:rsidRDefault="00A24502" w:rsidP="00A24502">
      <w:pPr>
        <w:spacing w:after="0" w:line="360" w:lineRule="auto"/>
        <w:ind w:firstLine="709"/>
        <w:jc w:val="both"/>
        <w:rPr>
          <w:rFonts w:ascii="Times New Roman" w:hAnsi="Times New Roman" w:cs="Times New Roman"/>
          <w:sz w:val="28"/>
          <w:szCs w:val="28"/>
        </w:rPr>
      </w:pPr>
      <w:r w:rsidRPr="00A24502">
        <w:rPr>
          <w:rFonts w:ascii="Times New Roman" w:hAnsi="Times New Roman" w:cs="Times New Roman"/>
          <w:sz w:val="28"/>
          <w:szCs w:val="28"/>
        </w:rPr>
        <w:t>Каждый канал характеризуется особенностями, связанными с характером размещаемого материала, системой его подачи и решает свои определённые задачи.</w:t>
      </w:r>
    </w:p>
    <w:p w:rsidR="00A24502" w:rsidRPr="00A24502" w:rsidRDefault="00A24502" w:rsidP="00A24502">
      <w:pPr>
        <w:spacing w:after="0" w:line="360" w:lineRule="auto"/>
        <w:ind w:firstLine="709"/>
        <w:jc w:val="both"/>
        <w:rPr>
          <w:rFonts w:ascii="Times New Roman" w:hAnsi="Times New Roman" w:cs="Times New Roman"/>
          <w:sz w:val="28"/>
          <w:szCs w:val="28"/>
        </w:rPr>
      </w:pPr>
      <w:r w:rsidRPr="00A24502">
        <w:rPr>
          <w:rFonts w:ascii="Times New Roman" w:hAnsi="Times New Roman" w:cs="Times New Roman"/>
          <w:sz w:val="28"/>
          <w:szCs w:val="28"/>
        </w:rPr>
        <w:lastRenderedPageBreak/>
        <w:t>Хотелось бы более подробно остановиться на каждом из базовых инструментов и указать их значение в системе распределения продукции на промышленном предприятии.</w:t>
      </w:r>
    </w:p>
    <w:p w:rsidR="00A24502" w:rsidRPr="00A24502" w:rsidRDefault="00A24502" w:rsidP="00A24502">
      <w:pPr>
        <w:spacing w:after="0" w:line="360" w:lineRule="auto"/>
        <w:ind w:firstLine="709"/>
        <w:jc w:val="both"/>
        <w:rPr>
          <w:rFonts w:ascii="Times New Roman" w:hAnsi="Times New Roman" w:cs="Times New Roman"/>
          <w:sz w:val="28"/>
          <w:szCs w:val="28"/>
        </w:rPr>
      </w:pPr>
      <w:r w:rsidRPr="00A24502">
        <w:rPr>
          <w:rFonts w:ascii="Times New Roman" w:hAnsi="Times New Roman" w:cs="Times New Roman"/>
          <w:sz w:val="28"/>
          <w:szCs w:val="28"/>
        </w:rPr>
        <w:t xml:space="preserve">Первый базовый инструмент - это корпоративный сайт. Именно с создания корпоративного сайта начинается маркетинговая деятельность компании в сети Интернет. </w:t>
      </w:r>
      <w:r>
        <w:rPr>
          <w:rFonts w:ascii="Times New Roman" w:hAnsi="Times New Roman" w:cs="Times New Roman"/>
          <w:sz w:val="28"/>
          <w:szCs w:val="28"/>
        </w:rPr>
        <w:t>С</w:t>
      </w:r>
      <w:r w:rsidRPr="00A24502">
        <w:rPr>
          <w:rFonts w:ascii="Times New Roman" w:hAnsi="Times New Roman" w:cs="Times New Roman"/>
          <w:sz w:val="28"/>
          <w:szCs w:val="28"/>
        </w:rPr>
        <w:t xml:space="preserve">айт </w:t>
      </w:r>
      <w:r w:rsidR="00810661">
        <w:rPr>
          <w:rFonts w:ascii="Times New Roman" w:hAnsi="Times New Roman" w:cs="Times New Roman"/>
          <w:sz w:val="28"/>
          <w:szCs w:val="28"/>
        </w:rPr>
        <w:t>дает</w:t>
      </w:r>
      <w:r w:rsidRPr="00A24502">
        <w:rPr>
          <w:rFonts w:ascii="Times New Roman" w:hAnsi="Times New Roman" w:cs="Times New Roman"/>
          <w:sz w:val="28"/>
          <w:szCs w:val="28"/>
        </w:rPr>
        <w:t xml:space="preserve"> промышленны</w:t>
      </w:r>
      <w:r w:rsidR="00810661">
        <w:rPr>
          <w:rFonts w:ascii="Times New Roman" w:hAnsi="Times New Roman" w:cs="Times New Roman"/>
          <w:sz w:val="28"/>
          <w:szCs w:val="28"/>
        </w:rPr>
        <w:t>м</w:t>
      </w:r>
      <w:r w:rsidRPr="00A24502">
        <w:rPr>
          <w:rFonts w:ascii="Times New Roman" w:hAnsi="Times New Roman" w:cs="Times New Roman"/>
          <w:sz w:val="28"/>
          <w:szCs w:val="28"/>
        </w:rPr>
        <w:t xml:space="preserve"> </w:t>
      </w:r>
      <w:r w:rsidR="000A5A69">
        <w:rPr>
          <w:rFonts w:ascii="Times New Roman" w:hAnsi="Times New Roman" w:cs="Times New Roman"/>
          <w:sz w:val="28"/>
          <w:szCs w:val="28"/>
        </w:rPr>
        <w:t>организациям</w:t>
      </w:r>
      <w:r w:rsidRPr="00A24502">
        <w:rPr>
          <w:rFonts w:ascii="Times New Roman" w:hAnsi="Times New Roman" w:cs="Times New Roman"/>
          <w:sz w:val="28"/>
          <w:szCs w:val="28"/>
        </w:rPr>
        <w:t xml:space="preserve"> уникальные </w:t>
      </w:r>
      <w:r w:rsidR="00810661">
        <w:rPr>
          <w:rFonts w:ascii="Times New Roman" w:hAnsi="Times New Roman" w:cs="Times New Roman"/>
          <w:sz w:val="28"/>
          <w:szCs w:val="28"/>
        </w:rPr>
        <w:t>преимущества</w:t>
      </w:r>
      <w:r w:rsidRPr="00A24502">
        <w:rPr>
          <w:rFonts w:ascii="Times New Roman" w:hAnsi="Times New Roman" w:cs="Times New Roman"/>
          <w:sz w:val="28"/>
          <w:szCs w:val="28"/>
        </w:rPr>
        <w:t xml:space="preserve"> для глобализации и </w:t>
      </w:r>
      <w:r w:rsidR="000A5A69">
        <w:rPr>
          <w:rFonts w:ascii="Times New Roman" w:hAnsi="Times New Roman" w:cs="Times New Roman"/>
          <w:sz w:val="28"/>
          <w:szCs w:val="28"/>
        </w:rPr>
        <w:t>движения</w:t>
      </w:r>
      <w:r w:rsidRPr="00A24502">
        <w:rPr>
          <w:rFonts w:ascii="Times New Roman" w:hAnsi="Times New Roman" w:cs="Times New Roman"/>
          <w:sz w:val="28"/>
          <w:szCs w:val="28"/>
        </w:rPr>
        <w:t xml:space="preserve"> к маркетингу «один на один», </w:t>
      </w:r>
      <w:r w:rsidR="00810661">
        <w:rPr>
          <w:rFonts w:ascii="Times New Roman" w:hAnsi="Times New Roman" w:cs="Times New Roman"/>
          <w:sz w:val="28"/>
          <w:szCs w:val="28"/>
        </w:rPr>
        <w:t>так как</w:t>
      </w:r>
      <w:r w:rsidRPr="00A24502">
        <w:rPr>
          <w:rFonts w:ascii="Times New Roman" w:hAnsi="Times New Roman" w:cs="Times New Roman"/>
          <w:sz w:val="28"/>
          <w:szCs w:val="28"/>
        </w:rPr>
        <w:t xml:space="preserve"> сайт в большей степени, чем какой-либо другой инструмент дает возможность предоставлять оптимальную по количеству и качеству информацию о продукции и о компании [31].</w:t>
      </w:r>
    </w:p>
    <w:p w:rsidR="00A24502" w:rsidRPr="00A24502" w:rsidRDefault="00A24502" w:rsidP="00A24502">
      <w:pPr>
        <w:spacing w:after="0" w:line="360" w:lineRule="auto"/>
        <w:ind w:firstLine="709"/>
        <w:jc w:val="both"/>
        <w:rPr>
          <w:rFonts w:ascii="Times New Roman" w:hAnsi="Times New Roman" w:cs="Times New Roman"/>
          <w:sz w:val="28"/>
          <w:szCs w:val="28"/>
        </w:rPr>
      </w:pPr>
      <w:r w:rsidRPr="00A24502">
        <w:rPr>
          <w:rFonts w:ascii="Times New Roman" w:hAnsi="Times New Roman" w:cs="Times New Roman"/>
          <w:sz w:val="28"/>
          <w:szCs w:val="28"/>
        </w:rPr>
        <w:t>Еще один важный момент, который необходимо учитывать перед созданием корпоративного сайта промышленной компании - это целевая аудитория, на которую он будет рассчитан. Это поможет определиться с разделами сайта.</w:t>
      </w:r>
    </w:p>
    <w:p w:rsidR="00A24502" w:rsidRPr="00A24502" w:rsidRDefault="00A24502" w:rsidP="00A24502">
      <w:pPr>
        <w:spacing w:after="0" w:line="360" w:lineRule="auto"/>
        <w:ind w:firstLine="709"/>
        <w:jc w:val="both"/>
        <w:rPr>
          <w:rFonts w:ascii="Times New Roman" w:hAnsi="Times New Roman" w:cs="Times New Roman"/>
          <w:sz w:val="28"/>
          <w:szCs w:val="28"/>
        </w:rPr>
      </w:pPr>
      <w:r w:rsidRPr="00A24502">
        <w:rPr>
          <w:rFonts w:ascii="Times New Roman" w:hAnsi="Times New Roman" w:cs="Times New Roman"/>
          <w:sz w:val="28"/>
          <w:szCs w:val="28"/>
        </w:rPr>
        <w:t>Целевая аудитория - это те покупатели, для которых предназначен товар или услуга. Целевая аудитория не только имеет желание приобрести товар, но и физически имеет такую возможность.</w:t>
      </w:r>
    </w:p>
    <w:p w:rsidR="00810661" w:rsidRPr="00810661" w:rsidRDefault="00810661" w:rsidP="00810661">
      <w:pPr>
        <w:spacing w:after="0" w:line="360" w:lineRule="auto"/>
        <w:ind w:firstLine="709"/>
        <w:jc w:val="both"/>
        <w:rPr>
          <w:rFonts w:ascii="Times New Roman" w:hAnsi="Times New Roman" w:cs="Times New Roman"/>
          <w:sz w:val="28"/>
          <w:szCs w:val="28"/>
        </w:rPr>
      </w:pPr>
      <w:r w:rsidRPr="00810661">
        <w:rPr>
          <w:rFonts w:ascii="Times New Roman" w:hAnsi="Times New Roman" w:cs="Times New Roman"/>
          <w:sz w:val="28"/>
          <w:szCs w:val="28"/>
        </w:rPr>
        <w:t>Немаловажным фактором является наполнение сайта контентом, а также поддержание актуальной информации о ценах, ассортименте и контактной информации.</w:t>
      </w:r>
    </w:p>
    <w:p w:rsidR="00810661" w:rsidRPr="00810661" w:rsidRDefault="00810661" w:rsidP="00810661">
      <w:pPr>
        <w:spacing w:after="0" w:line="360" w:lineRule="auto"/>
        <w:ind w:firstLine="709"/>
        <w:jc w:val="both"/>
        <w:rPr>
          <w:rFonts w:ascii="Times New Roman" w:hAnsi="Times New Roman" w:cs="Times New Roman"/>
          <w:sz w:val="28"/>
          <w:szCs w:val="28"/>
        </w:rPr>
      </w:pPr>
      <w:r w:rsidRPr="00810661">
        <w:rPr>
          <w:rFonts w:ascii="Times New Roman" w:hAnsi="Times New Roman" w:cs="Times New Roman"/>
          <w:sz w:val="28"/>
          <w:szCs w:val="28"/>
        </w:rPr>
        <w:t xml:space="preserve">Обеспечение стабильно высокого и качественного целевого притока на </w:t>
      </w:r>
      <w:proofErr w:type="spellStart"/>
      <w:r w:rsidRPr="00810661">
        <w:rPr>
          <w:rFonts w:ascii="Times New Roman" w:hAnsi="Times New Roman" w:cs="Times New Roman"/>
          <w:sz w:val="28"/>
          <w:szCs w:val="28"/>
        </w:rPr>
        <w:t>web</w:t>
      </w:r>
      <w:proofErr w:type="spellEnd"/>
      <w:r w:rsidRPr="00810661">
        <w:rPr>
          <w:rFonts w:ascii="Times New Roman" w:hAnsi="Times New Roman" w:cs="Times New Roman"/>
          <w:sz w:val="28"/>
          <w:szCs w:val="28"/>
        </w:rPr>
        <w:t xml:space="preserve">-сайт позволит такой инструмент интернет-продвижения как </w:t>
      </w:r>
      <w:proofErr w:type="spellStart"/>
      <w:r w:rsidRPr="00810661">
        <w:rPr>
          <w:rFonts w:ascii="Times New Roman" w:hAnsi="Times New Roman" w:cs="Times New Roman"/>
          <w:sz w:val="28"/>
          <w:szCs w:val="28"/>
        </w:rPr>
        <w:t>SEO</w:t>
      </w:r>
      <w:proofErr w:type="spellEnd"/>
      <w:r w:rsidRPr="00810661">
        <w:rPr>
          <w:rFonts w:ascii="Times New Roman" w:hAnsi="Times New Roman" w:cs="Times New Roman"/>
          <w:sz w:val="28"/>
          <w:szCs w:val="28"/>
        </w:rPr>
        <w:t>-продвижение (поисковое продвижение).</w:t>
      </w:r>
    </w:p>
    <w:p w:rsidR="00810661" w:rsidRPr="00810661" w:rsidRDefault="00810661" w:rsidP="00810661">
      <w:pPr>
        <w:spacing w:after="0" w:line="360" w:lineRule="auto"/>
        <w:ind w:firstLine="709"/>
        <w:jc w:val="both"/>
        <w:rPr>
          <w:rFonts w:ascii="Times New Roman" w:hAnsi="Times New Roman" w:cs="Times New Roman"/>
          <w:sz w:val="28"/>
          <w:szCs w:val="28"/>
        </w:rPr>
      </w:pPr>
      <w:r w:rsidRPr="00810661">
        <w:rPr>
          <w:rFonts w:ascii="Times New Roman" w:hAnsi="Times New Roman" w:cs="Times New Roman"/>
          <w:sz w:val="28"/>
          <w:szCs w:val="28"/>
        </w:rPr>
        <w:t xml:space="preserve">Данный вид продвижения заключается в выполнении «оптимизатором» работ и действий с </w:t>
      </w:r>
      <w:proofErr w:type="spellStart"/>
      <w:r w:rsidRPr="00810661">
        <w:rPr>
          <w:rFonts w:ascii="Times New Roman" w:hAnsi="Times New Roman" w:cs="Times New Roman"/>
          <w:sz w:val="28"/>
          <w:szCs w:val="28"/>
        </w:rPr>
        <w:t>web</w:t>
      </w:r>
      <w:proofErr w:type="spellEnd"/>
      <w:r w:rsidRPr="00810661">
        <w:rPr>
          <w:rFonts w:ascii="Times New Roman" w:hAnsi="Times New Roman" w:cs="Times New Roman"/>
          <w:sz w:val="28"/>
          <w:szCs w:val="28"/>
        </w:rPr>
        <w:t xml:space="preserve">-сайтом заказчика, </w:t>
      </w:r>
      <w:r w:rsidR="000A5A69">
        <w:rPr>
          <w:rFonts w:ascii="Times New Roman" w:hAnsi="Times New Roman" w:cs="Times New Roman"/>
          <w:sz w:val="28"/>
          <w:szCs w:val="28"/>
        </w:rPr>
        <w:t xml:space="preserve">способствующих более лучшему </w:t>
      </w:r>
      <w:r w:rsidRPr="00810661">
        <w:rPr>
          <w:rFonts w:ascii="Times New Roman" w:hAnsi="Times New Roman" w:cs="Times New Roman"/>
          <w:sz w:val="28"/>
          <w:szCs w:val="28"/>
        </w:rPr>
        <w:t>соответстви</w:t>
      </w:r>
      <w:r w:rsidR="000A5A69">
        <w:rPr>
          <w:rFonts w:ascii="Times New Roman" w:hAnsi="Times New Roman" w:cs="Times New Roman"/>
          <w:sz w:val="28"/>
          <w:szCs w:val="28"/>
        </w:rPr>
        <w:t>ю</w:t>
      </w:r>
      <w:r w:rsidRPr="00810661">
        <w:rPr>
          <w:rFonts w:ascii="Times New Roman" w:hAnsi="Times New Roman" w:cs="Times New Roman"/>
          <w:sz w:val="28"/>
          <w:szCs w:val="28"/>
        </w:rPr>
        <w:t xml:space="preserve"> внутреннего содержимого </w:t>
      </w:r>
      <w:r w:rsidR="000A5A69">
        <w:rPr>
          <w:rFonts w:ascii="Times New Roman" w:hAnsi="Times New Roman" w:cs="Times New Roman"/>
          <w:sz w:val="28"/>
          <w:szCs w:val="28"/>
        </w:rPr>
        <w:t>сайта порядку распределения</w:t>
      </w:r>
      <w:r w:rsidRPr="00810661">
        <w:rPr>
          <w:rFonts w:ascii="Times New Roman" w:hAnsi="Times New Roman" w:cs="Times New Roman"/>
          <w:sz w:val="28"/>
          <w:szCs w:val="28"/>
        </w:rPr>
        <w:t xml:space="preserve"> в поисковых системах, а также в </w:t>
      </w:r>
      <w:r w:rsidR="000A5A69">
        <w:rPr>
          <w:rFonts w:ascii="Times New Roman" w:hAnsi="Times New Roman" w:cs="Times New Roman"/>
          <w:sz w:val="28"/>
          <w:szCs w:val="28"/>
        </w:rPr>
        <w:t>увеличении значимости</w:t>
      </w:r>
      <w:r w:rsidRPr="00810661">
        <w:rPr>
          <w:rFonts w:ascii="Times New Roman" w:hAnsi="Times New Roman" w:cs="Times New Roman"/>
          <w:sz w:val="28"/>
          <w:szCs w:val="28"/>
        </w:rPr>
        <w:t xml:space="preserve"> </w:t>
      </w:r>
      <w:proofErr w:type="spellStart"/>
      <w:r w:rsidRPr="00810661">
        <w:rPr>
          <w:rFonts w:ascii="Times New Roman" w:hAnsi="Times New Roman" w:cs="Times New Roman"/>
          <w:sz w:val="28"/>
          <w:szCs w:val="28"/>
        </w:rPr>
        <w:t>web</w:t>
      </w:r>
      <w:proofErr w:type="spellEnd"/>
      <w:r w:rsidRPr="00810661">
        <w:rPr>
          <w:rFonts w:ascii="Times New Roman" w:hAnsi="Times New Roman" w:cs="Times New Roman"/>
          <w:sz w:val="28"/>
          <w:szCs w:val="28"/>
        </w:rPr>
        <w:t xml:space="preserve">-сайта в Интернете, </w:t>
      </w:r>
      <w:r w:rsidR="000A5A69">
        <w:rPr>
          <w:rFonts w:ascii="Times New Roman" w:hAnsi="Times New Roman" w:cs="Times New Roman"/>
          <w:sz w:val="28"/>
          <w:szCs w:val="28"/>
        </w:rPr>
        <w:t>отображающейся количеством</w:t>
      </w:r>
      <w:r w:rsidRPr="00810661">
        <w:rPr>
          <w:rFonts w:ascii="Times New Roman" w:hAnsi="Times New Roman" w:cs="Times New Roman"/>
          <w:sz w:val="28"/>
          <w:szCs w:val="28"/>
        </w:rPr>
        <w:t xml:space="preserve"> упоминаний о нём среди </w:t>
      </w:r>
      <w:r w:rsidR="000A5A69">
        <w:rPr>
          <w:rFonts w:ascii="Times New Roman" w:hAnsi="Times New Roman" w:cs="Times New Roman"/>
          <w:sz w:val="28"/>
          <w:szCs w:val="28"/>
        </w:rPr>
        <w:t>значимых</w:t>
      </w:r>
      <w:r w:rsidRPr="00810661">
        <w:rPr>
          <w:rFonts w:ascii="Times New Roman" w:hAnsi="Times New Roman" w:cs="Times New Roman"/>
          <w:sz w:val="28"/>
          <w:szCs w:val="28"/>
        </w:rPr>
        <w:t xml:space="preserve"> интернет -ресурсов </w:t>
      </w:r>
      <w:r w:rsidR="000A5A69">
        <w:rPr>
          <w:rFonts w:ascii="Times New Roman" w:hAnsi="Times New Roman" w:cs="Times New Roman"/>
          <w:sz w:val="28"/>
          <w:szCs w:val="28"/>
        </w:rPr>
        <w:t>отличительной</w:t>
      </w:r>
      <w:r w:rsidRPr="00810661">
        <w:rPr>
          <w:rFonts w:ascii="Times New Roman" w:hAnsi="Times New Roman" w:cs="Times New Roman"/>
          <w:sz w:val="28"/>
          <w:szCs w:val="28"/>
        </w:rPr>
        <w:t xml:space="preserve"> тематической или информационной направленности [31].</w:t>
      </w:r>
    </w:p>
    <w:p w:rsidR="00810661" w:rsidRDefault="00810661" w:rsidP="008106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Наиболее</w:t>
      </w:r>
      <w:r w:rsidRPr="00810661">
        <w:rPr>
          <w:rFonts w:ascii="Times New Roman" w:hAnsi="Times New Roman" w:cs="Times New Roman"/>
          <w:sz w:val="28"/>
          <w:szCs w:val="28"/>
        </w:rPr>
        <w:t xml:space="preserve"> желанны</w:t>
      </w:r>
      <w:r>
        <w:rPr>
          <w:rFonts w:ascii="Times New Roman" w:hAnsi="Times New Roman" w:cs="Times New Roman"/>
          <w:sz w:val="28"/>
          <w:szCs w:val="28"/>
        </w:rPr>
        <w:t>м</w:t>
      </w:r>
      <w:r w:rsidRPr="00810661">
        <w:rPr>
          <w:rFonts w:ascii="Times New Roman" w:hAnsi="Times New Roman" w:cs="Times New Roman"/>
          <w:sz w:val="28"/>
          <w:szCs w:val="28"/>
        </w:rPr>
        <w:t xml:space="preserve"> посетител</w:t>
      </w:r>
      <w:r>
        <w:rPr>
          <w:rFonts w:ascii="Times New Roman" w:hAnsi="Times New Roman" w:cs="Times New Roman"/>
          <w:sz w:val="28"/>
          <w:szCs w:val="28"/>
        </w:rPr>
        <w:t>ем является тот, который способен осуществить взаимовыгодный диалог.</w:t>
      </w:r>
      <w:r w:rsidRPr="00810661">
        <w:rPr>
          <w:rFonts w:ascii="Times New Roman" w:hAnsi="Times New Roman" w:cs="Times New Roman"/>
          <w:sz w:val="28"/>
          <w:szCs w:val="28"/>
        </w:rPr>
        <w:t xml:space="preserve"> </w:t>
      </w:r>
      <w:r>
        <w:rPr>
          <w:rFonts w:ascii="Times New Roman" w:hAnsi="Times New Roman" w:cs="Times New Roman"/>
          <w:sz w:val="28"/>
          <w:szCs w:val="28"/>
        </w:rPr>
        <w:t xml:space="preserve">Благодаря которому, компания помогает потребителю определиться в решении интересующих его вопросов и проблем. </w:t>
      </w:r>
    </w:p>
    <w:p w:rsidR="00810661" w:rsidRPr="00810661" w:rsidRDefault="000A5A69" w:rsidP="008106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w:t>
      </w:r>
      <w:r w:rsidR="00810661">
        <w:rPr>
          <w:rFonts w:ascii="Times New Roman" w:hAnsi="Times New Roman" w:cs="Times New Roman"/>
          <w:sz w:val="28"/>
          <w:szCs w:val="28"/>
        </w:rPr>
        <w:t xml:space="preserve"> этапом, </w:t>
      </w:r>
      <w:r>
        <w:rPr>
          <w:rFonts w:ascii="Times New Roman" w:hAnsi="Times New Roman" w:cs="Times New Roman"/>
          <w:sz w:val="28"/>
          <w:szCs w:val="28"/>
        </w:rPr>
        <w:t>можно считать определение</w:t>
      </w:r>
      <w:r w:rsidR="00810661">
        <w:rPr>
          <w:rFonts w:ascii="Times New Roman" w:hAnsi="Times New Roman" w:cs="Times New Roman"/>
          <w:sz w:val="28"/>
          <w:szCs w:val="28"/>
        </w:rPr>
        <w:t xml:space="preserve"> вариантов </w:t>
      </w:r>
      <w:r>
        <w:rPr>
          <w:rFonts w:ascii="Times New Roman" w:hAnsi="Times New Roman" w:cs="Times New Roman"/>
          <w:sz w:val="28"/>
          <w:szCs w:val="28"/>
        </w:rPr>
        <w:t>необходимого</w:t>
      </w:r>
      <w:r w:rsidR="00810661">
        <w:rPr>
          <w:rFonts w:ascii="Times New Roman" w:hAnsi="Times New Roman" w:cs="Times New Roman"/>
          <w:sz w:val="28"/>
          <w:szCs w:val="28"/>
        </w:rPr>
        <w:t xml:space="preserve"> решения. Учитывая это, первы</w:t>
      </w:r>
      <w:r>
        <w:rPr>
          <w:rFonts w:ascii="Times New Roman" w:hAnsi="Times New Roman" w:cs="Times New Roman"/>
          <w:sz w:val="28"/>
          <w:szCs w:val="28"/>
        </w:rPr>
        <w:t>м</w:t>
      </w:r>
      <w:r w:rsidR="00810661">
        <w:rPr>
          <w:rFonts w:ascii="Times New Roman" w:hAnsi="Times New Roman" w:cs="Times New Roman"/>
          <w:sz w:val="28"/>
          <w:szCs w:val="28"/>
        </w:rPr>
        <w:t xml:space="preserve"> шаг</w:t>
      </w:r>
      <w:r>
        <w:rPr>
          <w:rFonts w:ascii="Times New Roman" w:hAnsi="Times New Roman" w:cs="Times New Roman"/>
          <w:sz w:val="28"/>
          <w:szCs w:val="28"/>
        </w:rPr>
        <w:t>ом</w:t>
      </w:r>
      <w:r w:rsidR="000D4BE4">
        <w:rPr>
          <w:rFonts w:ascii="Times New Roman" w:hAnsi="Times New Roman" w:cs="Times New Roman"/>
          <w:sz w:val="28"/>
          <w:szCs w:val="28"/>
        </w:rPr>
        <w:t xml:space="preserve"> </w:t>
      </w:r>
      <w:r>
        <w:rPr>
          <w:rFonts w:ascii="Times New Roman" w:hAnsi="Times New Roman" w:cs="Times New Roman"/>
          <w:sz w:val="28"/>
          <w:szCs w:val="28"/>
        </w:rPr>
        <w:t>является посещение</w:t>
      </w:r>
      <w:r w:rsidR="00810661" w:rsidRPr="00810661">
        <w:rPr>
          <w:rFonts w:ascii="Times New Roman" w:hAnsi="Times New Roman" w:cs="Times New Roman"/>
          <w:sz w:val="28"/>
          <w:szCs w:val="28"/>
        </w:rPr>
        <w:t xml:space="preserve"> поисковой системы. </w:t>
      </w:r>
      <w:r w:rsidR="009462CC">
        <w:rPr>
          <w:rFonts w:ascii="Times New Roman" w:hAnsi="Times New Roman" w:cs="Times New Roman"/>
          <w:sz w:val="28"/>
          <w:szCs w:val="28"/>
        </w:rPr>
        <w:t xml:space="preserve">Лидирующие позиции в этом сегменте отведены </w:t>
      </w:r>
      <w:proofErr w:type="spellStart"/>
      <w:r w:rsidR="00810661" w:rsidRPr="00810661">
        <w:rPr>
          <w:rFonts w:ascii="Times New Roman" w:hAnsi="Times New Roman" w:cs="Times New Roman"/>
          <w:sz w:val="28"/>
          <w:szCs w:val="28"/>
        </w:rPr>
        <w:t>Google</w:t>
      </w:r>
      <w:proofErr w:type="spellEnd"/>
      <w:r w:rsidR="00810661" w:rsidRPr="00810661">
        <w:rPr>
          <w:rFonts w:ascii="Times New Roman" w:hAnsi="Times New Roman" w:cs="Times New Roman"/>
          <w:sz w:val="28"/>
          <w:szCs w:val="28"/>
        </w:rPr>
        <w:t xml:space="preserve">, </w:t>
      </w:r>
      <w:r w:rsidR="009462CC">
        <w:rPr>
          <w:rFonts w:ascii="Times New Roman" w:hAnsi="Times New Roman" w:cs="Times New Roman"/>
          <w:sz w:val="28"/>
          <w:szCs w:val="28"/>
        </w:rPr>
        <w:t>хотя российские пользователи также отдают предпочтение и такой системе, как</w:t>
      </w:r>
      <w:r w:rsidR="00810661" w:rsidRPr="00810661">
        <w:rPr>
          <w:rFonts w:ascii="Times New Roman" w:hAnsi="Times New Roman" w:cs="Times New Roman"/>
          <w:sz w:val="28"/>
          <w:szCs w:val="28"/>
        </w:rPr>
        <w:t xml:space="preserve"> Яндекс.</w:t>
      </w:r>
    </w:p>
    <w:p w:rsidR="009462CC" w:rsidRPr="009462CC" w:rsidRDefault="009462CC" w:rsidP="009462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9462CC">
        <w:rPr>
          <w:rFonts w:ascii="Times New Roman" w:hAnsi="Times New Roman" w:cs="Times New Roman"/>
          <w:sz w:val="28"/>
          <w:szCs w:val="28"/>
        </w:rPr>
        <w:t>оисков</w:t>
      </w:r>
      <w:r>
        <w:rPr>
          <w:rFonts w:ascii="Times New Roman" w:hAnsi="Times New Roman" w:cs="Times New Roman"/>
          <w:sz w:val="28"/>
          <w:szCs w:val="28"/>
        </w:rPr>
        <w:t xml:space="preserve">ый </w:t>
      </w:r>
      <w:r w:rsidRPr="009462CC">
        <w:rPr>
          <w:rFonts w:ascii="Times New Roman" w:hAnsi="Times New Roman" w:cs="Times New Roman"/>
          <w:sz w:val="28"/>
          <w:szCs w:val="28"/>
        </w:rPr>
        <w:t>запрос</w:t>
      </w:r>
      <w:r>
        <w:rPr>
          <w:rFonts w:ascii="Times New Roman" w:hAnsi="Times New Roman" w:cs="Times New Roman"/>
          <w:sz w:val="28"/>
          <w:szCs w:val="28"/>
        </w:rPr>
        <w:t xml:space="preserve"> в поисковой системе отображает </w:t>
      </w:r>
      <w:r w:rsidR="00810661" w:rsidRPr="00810661">
        <w:rPr>
          <w:rFonts w:ascii="Times New Roman" w:hAnsi="Times New Roman" w:cs="Times New Roman"/>
          <w:sz w:val="28"/>
          <w:szCs w:val="28"/>
        </w:rPr>
        <w:t>сформулированный интерес пользовател</w:t>
      </w:r>
      <w:r>
        <w:rPr>
          <w:rFonts w:ascii="Times New Roman" w:hAnsi="Times New Roman" w:cs="Times New Roman"/>
          <w:sz w:val="28"/>
          <w:szCs w:val="28"/>
        </w:rPr>
        <w:t>я.</w:t>
      </w:r>
      <w:r w:rsidRPr="009462CC">
        <w:rPr>
          <w:rFonts w:ascii="Times New Roman" w:hAnsi="Times New Roman" w:cs="Times New Roman"/>
          <w:sz w:val="28"/>
          <w:szCs w:val="28"/>
        </w:rPr>
        <w:t xml:space="preserve"> </w:t>
      </w:r>
      <w:r w:rsidR="003C4427">
        <w:rPr>
          <w:rFonts w:ascii="Times New Roman" w:hAnsi="Times New Roman" w:cs="Times New Roman"/>
          <w:sz w:val="28"/>
          <w:szCs w:val="28"/>
        </w:rPr>
        <w:t>Задача И</w:t>
      </w:r>
      <w:r w:rsidRPr="009462CC">
        <w:rPr>
          <w:rFonts w:ascii="Times New Roman" w:hAnsi="Times New Roman" w:cs="Times New Roman"/>
          <w:sz w:val="28"/>
          <w:szCs w:val="28"/>
        </w:rPr>
        <w:t>нтернет-ресурс</w:t>
      </w:r>
      <w:r w:rsidR="003C4427">
        <w:rPr>
          <w:rFonts w:ascii="Times New Roman" w:hAnsi="Times New Roman" w:cs="Times New Roman"/>
          <w:sz w:val="28"/>
          <w:szCs w:val="28"/>
        </w:rPr>
        <w:t>а</w:t>
      </w:r>
      <w:r w:rsidRPr="009462CC">
        <w:rPr>
          <w:rFonts w:ascii="Times New Roman" w:hAnsi="Times New Roman" w:cs="Times New Roman"/>
          <w:sz w:val="28"/>
          <w:szCs w:val="28"/>
        </w:rPr>
        <w:t xml:space="preserve"> </w:t>
      </w:r>
      <w:r w:rsidR="003C4427">
        <w:rPr>
          <w:rFonts w:ascii="Times New Roman" w:hAnsi="Times New Roman" w:cs="Times New Roman"/>
          <w:sz w:val="28"/>
          <w:szCs w:val="28"/>
        </w:rPr>
        <w:t>не только соответствовать</w:t>
      </w:r>
      <w:r w:rsidRPr="009462CC">
        <w:rPr>
          <w:rFonts w:ascii="Times New Roman" w:hAnsi="Times New Roman" w:cs="Times New Roman"/>
          <w:sz w:val="28"/>
          <w:szCs w:val="28"/>
        </w:rPr>
        <w:t xml:space="preserve"> ожиданиям пользователей, но и соответствовать </w:t>
      </w:r>
      <w:r w:rsidR="003C4427">
        <w:rPr>
          <w:rFonts w:ascii="Times New Roman" w:hAnsi="Times New Roman" w:cs="Times New Roman"/>
          <w:sz w:val="28"/>
          <w:szCs w:val="28"/>
        </w:rPr>
        <w:t>пониманиям</w:t>
      </w:r>
      <w:r w:rsidRPr="009462CC">
        <w:rPr>
          <w:rFonts w:ascii="Times New Roman" w:hAnsi="Times New Roman" w:cs="Times New Roman"/>
          <w:sz w:val="28"/>
          <w:szCs w:val="28"/>
        </w:rPr>
        <w:t xml:space="preserve"> поисковых машин о том, как он должен выглядеть, чтобы </w:t>
      </w:r>
      <w:r w:rsidR="003C4427">
        <w:rPr>
          <w:rFonts w:ascii="Times New Roman" w:hAnsi="Times New Roman" w:cs="Times New Roman"/>
          <w:sz w:val="28"/>
          <w:szCs w:val="28"/>
        </w:rPr>
        <w:t xml:space="preserve">отвечать </w:t>
      </w:r>
      <w:r w:rsidRPr="009462CC">
        <w:rPr>
          <w:rFonts w:ascii="Times New Roman" w:hAnsi="Times New Roman" w:cs="Times New Roman"/>
          <w:sz w:val="28"/>
          <w:szCs w:val="28"/>
        </w:rPr>
        <w:t xml:space="preserve">этим ожиданиям. </w:t>
      </w:r>
      <w:r w:rsidR="003C4427">
        <w:rPr>
          <w:rFonts w:ascii="Times New Roman" w:hAnsi="Times New Roman" w:cs="Times New Roman"/>
          <w:sz w:val="28"/>
          <w:szCs w:val="28"/>
        </w:rPr>
        <w:t>Задачей</w:t>
      </w:r>
      <w:r w:rsidRPr="009462CC">
        <w:rPr>
          <w:rFonts w:ascii="Times New Roman" w:hAnsi="Times New Roman" w:cs="Times New Roman"/>
          <w:sz w:val="28"/>
          <w:szCs w:val="28"/>
        </w:rPr>
        <w:t xml:space="preserve"> специалистов по продвижению в поисковых системах </w:t>
      </w:r>
      <w:r w:rsidR="003C4427">
        <w:rPr>
          <w:rFonts w:ascii="Times New Roman" w:hAnsi="Times New Roman" w:cs="Times New Roman"/>
          <w:sz w:val="28"/>
          <w:szCs w:val="28"/>
        </w:rPr>
        <w:t xml:space="preserve">является приведение </w:t>
      </w:r>
      <w:r w:rsidRPr="009462CC">
        <w:rPr>
          <w:rFonts w:ascii="Times New Roman" w:hAnsi="Times New Roman" w:cs="Times New Roman"/>
          <w:sz w:val="28"/>
          <w:szCs w:val="28"/>
        </w:rPr>
        <w:t xml:space="preserve">сайта в соответствие с этими </w:t>
      </w:r>
      <w:r w:rsidR="003C4427">
        <w:rPr>
          <w:rFonts w:ascii="Times New Roman" w:hAnsi="Times New Roman" w:cs="Times New Roman"/>
          <w:sz w:val="28"/>
          <w:szCs w:val="28"/>
        </w:rPr>
        <w:t>ожиданиями</w:t>
      </w:r>
      <w:r w:rsidRPr="009462CC">
        <w:rPr>
          <w:rFonts w:ascii="Times New Roman" w:hAnsi="Times New Roman" w:cs="Times New Roman"/>
          <w:sz w:val="28"/>
          <w:szCs w:val="28"/>
        </w:rPr>
        <w:t>.</w:t>
      </w:r>
    </w:p>
    <w:p w:rsidR="009462CC" w:rsidRPr="009462CC" w:rsidRDefault="003C4427" w:rsidP="009462C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менее значимым</w:t>
      </w:r>
      <w:r w:rsidR="009462CC" w:rsidRPr="009462CC">
        <w:rPr>
          <w:rFonts w:ascii="Times New Roman" w:hAnsi="Times New Roman" w:cs="Times New Roman"/>
          <w:sz w:val="28"/>
          <w:szCs w:val="28"/>
        </w:rPr>
        <w:t xml:space="preserve"> базовым инструментов </w:t>
      </w:r>
      <w:r>
        <w:rPr>
          <w:rFonts w:ascii="Times New Roman" w:hAnsi="Times New Roman" w:cs="Times New Roman"/>
          <w:sz w:val="28"/>
          <w:szCs w:val="28"/>
        </w:rPr>
        <w:t>можно считать</w:t>
      </w:r>
      <w:r w:rsidR="009462CC" w:rsidRPr="009462CC">
        <w:rPr>
          <w:rFonts w:ascii="Times New Roman" w:hAnsi="Times New Roman" w:cs="Times New Roman"/>
          <w:sz w:val="28"/>
          <w:szCs w:val="28"/>
        </w:rPr>
        <w:t xml:space="preserve"> интернет-реклам</w:t>
      </w:r>
      <w:r>
        <w:rPr>
          <w:rFonts w:ascii="Times New Roman" w:hAnsi="Times New Roman" w:cs="Times New Roman"/>
          <w:sz w:val="28"/>
          <w:szCs w:val="28"/>
        </w:rPr>
        <w:t>у</w:t>
      </w:r>
      <w:r w:rsidR="009462CC" w:rsidRPr="009462CC">
        <w:rPr>
          <w:rFonts w:ascii="Times New Roman" w:hAnsi="Times New Roman" w:cs="Times New Roman"/>
          <w:sz w:val="28"/>
          <w:szCs w:val="28"/>
        </w:rPr>
        <w:t>. Продвижение продукции в сети Интернет не исчерпывается поисковой оптимизацией сайта. Существуют и другие инструменты привлечения посетителей, например, интернет-реклама.</w:t>
      </w:r>
    </w:p>
    <w:p w:rsidR="009462CC" w:rsidRPr="009462CC" w:rsidRDefault="009462CC" w:rsidP="009462CC">
      <w:pPr>
        <w:spacing w:after="0" w:line="360" w:lineRule="auto"/>
        <w:ind w:firstLine="709"/>
        <w:jc w:val="both"/>
        <w:rPr>
          <w:rFonts w:ascii="Times New Roman" w:hAnsi="Times New Roman" w:cs="Times New Roman"/>
          <w:sz w:val="28"/>
          <w:szCs w:val="28"/>
        </w:rPr>
      </w:pPr>
      <w:r w:rsidRPr="009462CC">
        <w:rPr>
          <w:rFonts w:ascii="Times New Roman" w:hAnsi="Times New Roman" w:cs="Times New Roman"/>
          <w:sz w:val="28"/>
          <w:szCs w:val="28"/>
        </w:rPr>
        <w:t xml:space="preserve">Интернет-реклама </w:t>
      </w:r>
      <w:r w:rsidR="00435F49">
        <w:rPr>
          <w:rFonts w:ascii="Times New Roman" w:hAnsi="Times New Roman" w:cs="Times New Roman"/>
          <w:sz w:val="28"/>
          <w:szCs w:val="28"/>
        </w:rPr>
        <w:t>–</w:t>
      </w:r>
      <w:r w:rsidRPr="009462CC">
        <w:rPr>
          <w:rFonts w:ascii="Times New Roman" w:hAnsi="Times New Roman" w:cs="Times New Roman"/>
          <w:sz w:val="28"/>
          <w:szCs w:val="28"/>
        </w:rPr>
        <w:t xml:space="preserve"> </w:t>
      </w:r>
      <w:r w:rsidR="00435F49">
        <w:rPr>
          <w:rFonts w:ascii="Times New Roman" w:hAnsi="Times New Roman" w:cs="Times New Roman"/>
          <w:sz w:val="28"/>
          <w:szCs w:val="28"/>
        </w:rPr>
        <w:t>«</w:t>
      </w:r>
      <w:r w:rsidRPr="009462CC">
        <w:rPr>
          <w:rFonts w:ascii="Times New Roman" w:hAnsi="Times New Roman" w:cs="Times New Roman"/>
          <w:sz w:val="28"/>
          <w:szCs w:val="28"/>
        </w:rPr>
        <w:t>это целенаправленная коммуникативная деятельность, основанная на всестороннем взаимодействии в интернет-среде, с целью активизации интереса и действий к объекту рекламы, с одной стороны, и получения прибыли или благ - с другой</w:t>
      </w:r>
      <w:r w:rsidR="00435F49">
        <w:rPr>
          <w:rFonts w:ascii="Times New Roman" w:hAnsi="Times New Roman" w:cs="Times New Roman"/>
          <w:sz w:val="28"/>
          <w:szCs w:val="28"/>
        </w:rPr>
        <w:t>»</w:t>
      </w:r>
      <w:r w:rsidRPr="009462CC">
        <w:rPr>
          <w:rFonts w:ascii="Times New Roman" w:hAnsi="Times New Roman" w:cs="Times New Roman"/>
          <w:sz w:val="28"/>
          <w:szCs w:val="28"/>
        </w:rPr>
        <w:t xml:space="preserve"> [34].</w:t>
      </w:r>
    </w:p>
    <w:p w:rsidR="00435F49" w:rsidRDefault="009462CC" w:rsidP="009462CC">
      <w:pPr>
        <w:spacing w:after="0" w:line="360" w:lineRule="auto"/>
        <w:ind w:firstLine="709"/>
        <w:jc w:val="both"/>
        <w:rPr>
          <w:rFonts w:ascii="Times New Roman" w:hAnsi="Times New Roman" w:cs="Times New Roman"/>
          <w:sz w:val="28"/>
          <w:szCs w:val="28"/>
        </w:rPr>
      </w:pPr>
      <w:r w:rsidRPr="009462CC">
        <w:rPr>
          <w:rFonts w:ascii="Times New Roman" w:hAnsi="Times New Roman" w:cs="Times New Roman"/>
          <w:sz w:val="28"/>
          <w:szCs w:val="28"/>
        </w:rPr>
        <w:t xml:space="preserve">Главной отличительной особенностью использования интернет-рекламы на рынке В2В является её размещение не только на стандартных интернет-площадках (поисковые системы, социальные сети, доски объявлений), но и на специализированных </w:t>
      </w:r>
      <w:r w:rsidR="00435F49">
        <w:rPr>
          <w:rFonts w:ascii="Times New Roman" w:hAnsi="Times New Roman" w:cs="Times New Roman"/>
          <w:sz w:val="28"/>
          <w:szCs w:val="28"/>
        </w:rPr>
        <w:t>И</w:t>
      </w:r>
      <w:r w:rsidRPr="009462CC">
        <w:rPr>
          <w:rFonts w:ascii="Times New Roman" w:hAnsi="Times New Roman" w:cs="Times New Roman"/>
          <w:sz w:val="28"/>
          <w:szCs w:val="28"/>
        </w:rPr>
        <w:t>нтернет-</w:t>
      </w:r>
      <w:r w:rsidR="00435F49">
        <w:rPr>
          <w:rFonts w:ascii="Times New Roman" w:hAnsi="Times New Roman" w:cs="Times New Roman"/>
          <w:sz w:val="28"/>
          <w:szCs w:val="28"/>
        </w:rPr>
        <w:t>ре</w:t>
      </w:r>
      <w:r w:rsidRPr="009462CC">
        <w:rPr>
          <w:rFonts w:ascii="Times New Roman" w:hAnsi="Times New Roman" w:cs="Times New Roman"/>
          <w:sz w:val="28"/>
          <w:szCs w:val="28"/>
        </w:rPr>
        <w:t>сурсах</w:t>
      </w:r>
      <w:r w:rsidR="00435F49">
        <w:rPr>
          <w:rFonts w:ascii="Times New Roman" w:hAnsi="Times New Roman" w:cs="Times New Roman"/>
          <w:sz w:val="28"/>
          <w:szCs w:val="28"/>
        </w:rPr>
        <w:t xml:space="preserve"> (рис. 14).</w:t>
      </w:r>
    </w:p>
    <w:p w:rsidR="000A5A69" w:rsidRDefault="000A5A69" w:rsidP="009462CC">
      <w:pPr>
        <w:spacing w:after="0" w:line="360" w:lineRule="auto"/>
        <w:ind w:firstLine="709"/>
        <w:jc w:val="both"/>
        <w:rPr>
          <w:rFonts w:ascii="Times New Roman" w:hAnsi="Times New Roman" w:cs="Times New Roman"/>
          <w:sz w:val="28"/>
          <w:szCs w:val="28"/>
        </w:rPr>
      </w:pPr>
    </w:p>
    <w:p w:rsidR="000A5A69" w:rsidRDefault="000A5A69" w:rsidP="009462CC">
      <w:pPr>
        <w:spacing w:after="0" w:line="360" w:lineRule="auto"/>
        <w:ind w:firstLine="709"/>
        <w:jc w:val="both"/>
        <w:rPr>
          <w:rFonts w:ascii="Times New Roman" w:hAnsi="Times New Roman" w:cs="Times New Roman"/>
          <w:sz w:val="28"/>
          <w:szCs w:val="28"/>
        </w:rPr>
      </w:pPr>
    </w:p>
    <w:p w:rsidR="000A5A69" w:rsidRDefault="000A5A69" w:rsidP="009462CC">
      <w:pPr>
        <w:spacing w:after="0" w:line="360" w:lineRule="auto"/>
        <w:ind w:firstLine="709"/>
        <w:jc w:val="both"/>
        <w:rPr>
          <w:rFonts w:ascii="Times New Roman" w:hAnsi="Times New Roman" w:cs="Times New Roman"/>
          <w:sz w:val="28"/>
          <w:szCs w:val="28"/>
        </w:rPr>
      </w:pPr>
    </w:p>
    <w:p w:rsidR="00435F49" w:rsidRDefault="00984D26" w:rsidP="009462C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893760" behindDoc="0" locked="0" layoutInCell="1" allowOverlap="1">
                <wp:simplePos x="0" y="0"/>
                <wp:positionH relativeFrom="column">
                  <wp:posOffset>-635</wp:posOffset>
                </wp:positionH>
                <wp:positionV relativeFrom="paragraph">
                  <wp:posOffset>12700</wp:posOffset>
                </wp:positionV>
                <wp:extent cx="5930900" cy="3848100"/>
                <wp:effectExtent l="0" t="0" r="12700" b="19050"/>
                <wp:wrapNone/>
                <wp:docPr id="196" name="Группа 196"/>
                <wp:cNvGraphicFramePr/>
                <a:graphic xmlns:a="http://schemas.openxmlformats.org/drawingml/2006/main">
                  <a:graphicData uri="http://schemas.microsoft.com/office/word/2010/wordprocessingGroup">
                    <wpg:wgp>
                      <wpg:cNvGrpSpPr/>
                      <wpg:grpSpPr>
                        <a:xfrm>
                          <a:off x="0" y="0"/>
                          <a:ext cx="5930900" cy="3848100"/>
                          <a:chOff x="0" y="0"/>
                          <a:chExt cx="5930900" cy="3848100"/>
                        </a:xfrm>
                      </wpg:grpSpPr>
                      <wps:wsp>
                        <wps:cNvPr id="183" name="Надпись 183"/>
                        <wps:cNvSpPr txBox="1"/>
                        <wps:spPr>
                          <a:xfrm>
                            <a:off x="965200" y="0"/>
                            <a:ext cx="393700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6EAE" w:rsidRPr="00984D26" w:rsidRDefault="008A6EAE" w:rsidP="00984D26">
                              <w:pPr>
                                <w:jc w:val="center"/>
                                <w:rPr>
                                  <w:rFonts w:ascii="Times New Roman" w:hAnsi="Times New Roman" w:cs="Times New Roman"/>
                                  <w:sz w:val="24"/>
                                  <w:szCs w:val="24"/>
                                </w:rPr>
                              </w:pPr>
                              <w:r>
                                <w:rPr>
                                  <w:rFonts w:ascii="Times New Roman" w:hAnsi="Times New Roman" w:cs="Times New Roman"/>
                                  <w:sz w:val="24"/>
                                  <w:szCs w:val="24"/>
                                </w:rPr>
                                <w:t>Специализированные Интернет-ресурсы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Надпись 184"/>
                        <wps:cNvSpPr txBox="1"/>
                        <wps:spPr>
                          <a:xfrm>
                            <a:off x="165100" y="901700"/>
                            <a:ext cx="1587500" cy="304800"/>
                          </a:xfrm>
                          <a:prstGeom prst="rect">
                            <a:avLst/>
                          </a:prstGeom>
                          <a:solidFill>
                            <a:sysClr val="window" lastClr="FFFFFF"/>
                          </a:solidFill>
                          <a:ln w="6350">
                            <a:solidFill>
                              <a:prstClr val="black"/>
                            </a:solidFill>
                          </a:ln>
                          <a:effectLst/>
                        </wps:spPr>
                        <wps:txbx>
                          <w:txbxContent>
                            <w:p w:rsidR="008A6EAE" w:rsidRPr="00984D26" w:rsidRDefault="008A6EAE" w:rsidP="00984D26">
                              <w:pPr>
                                <w:jc w:val="center"/>
                                <w:rPr>
                                  <w:rFonts w:ascii="Times New Roman" w:hAnsi="Times New Roman" w:cs="Times New Roman"/>
                                  <w:sz w:val="24"/>
                                  <w:szCs w:val="24"/>
                                </w:rPr>
                              </w:pPr>
                              <w:r>
                                <w:rPr>
                                  <w:rFonts w:ascii="Times New Roman" w:hAnsi="Times New Roman" w:cs="Times New Roman"/>
                                  <w:sz w:val="24"/>
                                  <w:szCs w:val="24"/>
                                </w:rPr>
                                <w:t>Профильные сайты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Надпись 185"/>
                        <wps:cNvSpPr txBox="1"/>
                        <wps:spPr>
                          <a:xfrm>
                            <a:off x="2146300" y="889000"/>
                            <a:ext cx="1587500" cy="304800"/>
                          </a:xfrm>
                          <a:prstGeom prst="rect">
                            <a:avLst/>
                          </a:prstGeom>
                          <a:solidFill>
                            <a:sysClr val="window" lastClr="FFFFFF"/>
                          </a:solidFill>
                          <a:ln w="6350">
                            <a:solidFill>
                              <a:prstClr val="black"/>
                            </a:solidFill>
                          </a:ln>
                          <a:effectLst/>
                        </wps:spPr>
                        <wps:txbx>
                          <w:txbxContent>
                            <w:p w:rsidR="008A6EAE" w:rsidRPr="00984D26" w:rsidRDefault="008A6EAE" w:rsidP="00984D26">
                              <w:pPr>
                                <w:jc w:val="center"/>
                                <w:rPr>
                                  <w:rFonts w:ascii="Times New Roman" w:hAnsi="Times New Roman" w:cs="Times New Roman"/>
                                  <w:sz w:val="24"/>
                                  <w:szCs w:val="24"/>
                                </w:rPr>
                              </w:pPr>
                              <w:r>
                                <w:rPr>
                                  <w:rFonts w:ascii="Times New Roman" w:hAnsi="Times New Roman" w:cs="Times New Roman"/>
                                  <w:sz w:val="24"/>
                                  <w:szCs w:val="24"/>
                                </w:rPr>
                                <w:t>Бизнес сайты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Надпись 186"/>
                        <wps:cNvSpPr txBox="1"/>
                        <wps:spPr>
                          <a:xfrm>
                            <a:off x="4152900" y="889000"/>
                            <a:ext cx="1587500" cy="304800"/>
                          </a:xfrm>
                          <a:prstGeom prst="rect">
                            <a:avLst/>
                          </a:prstGeom>
                          <a:solidFill>
                            <a:sysClr val="window" lastClr="FFFFFF"/>
                          </a:solidFill>
                          <a:ln w="6350">
                            <a:solidFill>
                              <a:prstClr val="black"/>
                            </a:solidFill>
                          </a:ln>
                          <a:effectLst/>
                        </wps:spPr>
                        <wps:txbx>
                          <w:txbxContent>
                            <w:p w:rsidR="008A6EAE" w:rsidRPr="00984D26" w:rsidRDefault="008A6EAE" w:rsidP="00984D26">
                              <w:pPr>
                                <w:jc w:val="center"/>
                                <w:rPr>
                                  <w:rFonts w:ascii="Times New Roman" w:hAnsi="Times New Roman" w:cs="Times New Roman"/>
                                  <w:sz w:val="24"/>
                                  <w:szCs w:val="24"/>
                                </w:rPr>
                              </w:pPr>
                              <w:proofErr w:type="spellStart"/>
                              <w:r w:rsidRPr="00984D26">
                                <w:rPr>
                                  <w:rFonts w:ascii="Times New Roman" w:hAnsi="Times New Roman" w:cs="Times New Roman"/>
                                  <w:sz w:val="24"/>
                                  <w:szCs w:val="24"/>
                                </w:rPr>
                                <w:t>Job</w:t>
                              </w:r>
                              <w:proofErr w:type="spellEnd"/>
                              <w:r w:rsidRPr="00984D26">
                                <w:rPr>
                                  <w:rFonts w:ascii="Times New Roman" w:hAnsi="Times New Roman" w:cs="Times New Roman"/>
                                  <w:sz w:val="24"/>
                                  <w:szCs w:val="24"/>
                                </w:rPr>
                                <w:t xml:space="preserve"> -сайты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Надпись 187"/>
                        <wps:cNvSpPr txBox="1"/>
                        <wps:spPr>
                          <a:xfrm>
                            <a:off x="0" y="1524000"/>
                            <a:ext cx="1955800" cy="2324100"/>
                          </a:xfrm>
                          <a:prstGeom prst="rect">
                            <a:avLst/>
                          </a:prstGeom>
                          <a:solidFill>
                            <a:sysClr val="window" lastClr="FFFFFF"/>
                          </a:solidFill>
                          <a:ln w="6350">
                            <a:solidFill>
                              <a:prstClr val="black"/>
                            </a:solidFill>
                          </a:ln>
                          <a:effectLst/>
                        </wps:spPr>
                        <wps:txbx>
                          <w:txbxContent>
                            <w:p w:rsidR="008A6EAE" w:rsidRPr="00984D26" w:rsidRDefault="008A6EAE" w:rsidP="00984D26">
                              <w:pPr>
                                <w:jc w:val="center"/>
                                <w:rPr>
                                  <w:rFonts w:ascii="Times New Roman" w:hAnsi="Times New Roman" w:cs="Times New Roman"/>
                                  <w:sz w:val="24"/>
                                  <w:szCs w:val="24"/>
                                </w:rPr>
                              </w:pPr>
                              <w:r>
                                <w:rPr>
                                  <w:rFonts w:ascii="Times New Roman" w:hAnsi="Times New Roman" w:cs="Times New Roman"/>
                                  <w:sz w:val="24"/>
                                  <w:szCs w:val="24"/>
                                </w:rPr>
                                <w:t>Э</w:t>
                              </w:r>
                              <w:r w:rsidRPr="00984D26">
                                <w:rPr>
                                  <w:rFonts w:ascii="Times New Roman" w:hAnsi="Times New Roman" w:cs="Times New Roman"/>
                                  <w:sz w:val="24"/>
                                  <w:szCs w:val="24"/>
                                </w:rPr>
                                <w:t>то крупные, многоотраслевые и продуктовые площадки по оптовой торговле, тендерам, закупкам и другим видам деятельности, которые выступают в качестве платформы для взаимодействия участников рынка</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Надпись 188"/>
                        <wps:cNvSpPr txBox="1"/>
                        <wps:spPr>
                          <a:xfrm>
                            <a:off x="2070100" y="1524000"/>
                            <a:ext cx="1854200" cy="2324100"/>
                          </a:xfrm>
                          <a:prstGeom prst="rect">
                            <a:avLst/>
                          </a:prstGeom>
                          <a:solidFill>
                            <a:sysClr val="window" lastClr="FFFFFF"/>
                          </a:solidFill>
                          <a:ln w="6350">
                            <a:solidFill>
                              <a:prstClr val="black"/>
                            </a:solidFill>
                          </a:ln>
                          <a:effectLst/>
                        </wps:spPr>
                        <wps:txbx>
                          <w:txbxContent>
                            <w:p w:rsidR="008A6EAE" w:rsidRPr="00984D26" w:rsidRDefault="008A6EAE" w:rsidP="00984D26">
                              <w:pPr>
                                <w:jc w:val="center"/>
                                <w:rPr>
                                  <w:rFonts w:ascii="Times New Roman" w:hAnsi="Times New Roman" w:cs="Times New Roman"/>
                                  <w:sz w:val="24"/>
                                  <w:szCs w:val="24"/>
                                </w:rPr>
                              </w:pPr>
                              <w:r w:rsidRPr="00984D26">
                                <w:rPr>
                                  <w:rFonts w:ascii="Times New Roman" w:hAnsi="Times New Roman" w:cs="Times New Roman"/>
                                  <w:sz w:val="24"/>
                                  <w:szCs w:val="24"/>
                                </w:rPr>
                                <w:t>Бизнес-сайты предназначены в большей степени для тех участников B2B рынка, которые предоставляют более универсальные товары и услуги (торговое оборудование, аутсорсинг, консалтинг).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Надпись 189"/>
                        <wps:cNvSpPr txBox="1"/>
                        <wps:spPr>
                          <a:xfrm>
                            <a:off x="4064000" y="1524000"/>
                            <a:ext cx="1866900" cy="2324100"/>
                          </a:xfrm>
                          <a:prstGeom prst="rect">
                            <a:avLst/>
                          </a:prstGeom>
                          <a:solidFill>
                            <a:sysClr val="window" lastClr="FFFFFF"/>
                          </a:solidFill>
                          <a:ln w="6350">
                            <a:solidFill>
                              <a:prstClr val="black"/>
                            </a:solidFill>
                          </a:ln>
                          <a:effectLst/>
                        </wps:spPr>
                        <wps:txbx>
                          <w:txbxContent>
                            <w:p w:rsidR="008A6EAE" w:rsidRPr="00984D26" w:rsidRDefault="008A6EAE" w:rsidP="00984D26">
                              <w:pPr>
                                <w:jc w:val="center"/>
                                <w:rPr>
                                  <w:rFonts w:ascii="Times New Roman" w:hAnsi="Times New Roman" w:cs="Times New Roman"/>
                                  <w:sz w:val="24"/>
                                  <w:szCs w:val="24"/>
                                </w:rPr>
                              </w:pPr>
                              <w:r>
                                <w:rPr>
                                  <w:rFonts w:ascii="Times New Roman" w:hAnsi="Times New Roman" w:cs="Times New Roman"/>
                                  <w:sz w:val="24"/>
                                  <w:szCs w:val="24"/>
                                </w:rPr>
                                <w:t>Э</w:t>
                              </w:r>
                              <w:r w:rsidRPr="00984D26">
                                <w:rPr>
                                  <w:rFonts w:ascii="Times New Roman" w:hAnsi="Times New Roman" w:cs="Times New Roman"/>
                                  <w:sz w:val="24"/>
                                  <w:szCs w:val="24"/>
                                </w:rPr>
                                <w:t>то интернет-площадки по поиску работы и размещения вакансий работодателей.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Прямая со стрелкой 190"/>
                        <wps:cNvCnPr/>
                        <wps:spPr>
                          <a:xfrm>
                            <a:off x="2959100" y="381000"/>
                            <a:ext cx="2057400" cy="5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1" name="Прямая со стрелкой 191"/>
                        <wps:cNvCnPr/>
                        <wps:spPr>
                          <a:xfrm flipH="1">
                            <a:off x="965200" y="381000"/>
                            <a:ext cx="1993900" cy="5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2" name="Прямая со стрелкой 192"/>
                        <wps:cNvCnPr/>
                        <wps:spPr>
                          <a:xfrm>
                            <a:off x="2959100" y="381000"/>
                            <a:ext cx="0" cy="50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3" name="Прямая со стрелкой 193"/>
                        <wps:cNvCnPr/>
                        <wps:spPr>
                          <a:xfrm>
                            <a:off x="965200" y="1206500"/>
                            <a:ext cx="0" cy="317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4" name="Прямая со стрелкой 194"/>
                        <wps:cNvCnPr/>
                        <wps:spPr>
                          <a:xfrm>
                            <a:off x="2959100" y="1193800"/>
                            <a:ext cx="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5" name="Прямая со стрелкой 195"/>
                        <wps:cNvCnPr/>
                        <wps:spPr>
                          <a:xfrm>
                            <a:off x="5016500" y="1193800"/>
                            <a:ext cx="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196" o:spid="_x0000_s1191" style="position:absolute;left:0;text-align:left;margin-left:-.05pt;margin-top:1pt;width:467pt;height:303pt;z-index:251893760" coordsize="59309,3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">
                <v:shape id="Надпись 183" o:spid="_x0000_s1192" type="#_x0000_t202" style="position:absolute;left:9652;width:3937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SfMAA&#10;AADcAAAADwAAAGRycy9kb3ducmV2LnhtbERPTWsCMRC9F/ofwhR6q9m2IOtqFFtsKXiqiudhMybB&#10;zWRJ0nX77xtB6G0e73MWq9F3YqCYXGAFz5MKBHEbtGOj4LD/eKpBpIyssQtMCn4pwWp5f7fARocL&#10;f9Owy0aUEE4NKrA5942UqbXkMU1CT1y4U4gec4HRSB3xUsJ9J1+qaio9Oi4NFnt6t9Sedz9ewebN&#10;zExbY7SbWjs3jMfT1nwq9fgwrucgMo35X3xzf+kyv36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YSfMAAAADcAAAADwAAAAAAAAAAAAAAAACYAgAAZHJzL2Rvd25y&#10;ZXYueG1sUEsFBgAAAAAEAAQA9QAAAIUDAAAAAA==&#10;" fillcolor="white [3201]" strokeweight=".5pt">
                  <v:textbox>
                    <w:txbxContent>
                      <w:p w:rsidR="008A6EAE" w:rsidRPr="00984D26" w:rsidRDefault="008A6EAE" w:rsidP="00984D26">
                        <w:pPr>
                          <w:jc w:val="center"/>
                          <w:rPr>
                            <w:rFonts w:ascii="Times New Roman" w:hAnsi="Times New Roman" w:cs="Times New Roman"/>
                            <w:sz w:val="24"/>
                            <w:szCs w:val="24"/>
                          </w:rPr>
                        </w:pPr>
                        <w:r>
                          <w:rPr>
                            <w:rFonts w:ascii="Times New Roman" w:hAnsi="Times New Roman" w:cs="Times New Roman"/>
                            <w:sz w:val="24"/>
                            <w:szCs w:val="24"/>
                          </w:rPr>
                          <w:t>Специализированные Интернет-ресурсы</w:t>
                        </w:r>
                      </w:p>
                    </w:txbxContent>
                  </v:textbox>
                </v:shape>
                <v:shape id="Надпись 184" o:spid="_x0000_s1193" type="#_x0000_t202" style="position:absolute;left:1651;top:9017;width:158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9sQMEA&#10;AADcAAAADwAAAGRycy9kb3ducmV2LnhtbERPTWsCMRC9C/0PYQq9abZFZLsapRQKXqS4eqi3IRl3&#10;YzeTZRPXrb++EQRv83ifs1gNrhE9dcF6VvA6yUAQa28sVwr2u69xDiJEZIONZ1LwRwFWy6fRAgvj&#10;L7ylvoyVSCEcClRQx9gWUgZdk8Mw8S1x4o6+cxgT7CppOrykcNfItyybSYeWU0ONLX3WpH/Ls1Ng&#10;+MezPtjN1XKp7fv1Oz/pXqmX5+FjDiLSEB/iu3tt0vx8Crdn0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fbEDBAAAA3AAAAA8AAAAAAAAAAAAAAAAAmAIAAGRycy9kb3du&#10;cmV2LnhtbFBLBQYAAAAABAAEAPUAAACGAwAAAAA=&#10;" fillcolor="window" strokeweight=".5pt">
                  <v:textbox>
                    <w:txbxContent>
                      <w:p w:rsidR="008A6EAE" w:rsidRPr="00984D26" w:rsidRDefault="008A6EAE" w:rsidP="00984D26">
                        <w:pPr>
                          <w:jc w:val="center"/>
                          <w:rPr>
                            <w:rFonts w:ascii="Times New Roman" w:hAnsi="Times New Roman" w:cs="Times New Roman"/>
                            <w:sz w:val="24"/>
                            <w:szCs w:val="24"/>
                          </w:rPr>
                        </w:pPr>
                        <w:r>
                          <w:rPr>
                            <w:rFonts w:ascii="Times New Roman" w:hAnsi="Times New Roman" w:cs="Times New Roman"/>
                            <w:sz w:val="24"/>
                            <w:szCs w:val="24"/>
                          </w:rPr>
                          <w:t>Профильные сайты</w:t>
                        </w:r>
                      </w:p>
                    </w:txbxContent>
                  </v:textbox>
                </v:shape>
                <v:shape id="Надпись 185" o:spid="_x0000_s1194" type="#_x0000_t202" style="position:absolute;left:21463;top:8890;width:158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J28EA&#10;AADcAAAADwAAAGRycy9kb3ducmV2LnhtbERPTWsCMRC9C/0PYQq9abYFZbsapRQKXqS4eqi3IRl3&#10;YzeTZRPXrb++EQRv83ifs1gNrhE9dcF6VvA6yUAQa28sVwr2u69xDiJEZIONZ1LwRwFWy6fRAgvj&#10;L7ylvoyVSCEcClRQx9gWUgZdk8Mw8S1x4o6+cxgT7CppOrykcNfItyybSYeWU0ONLX3WpH/Ls1Ng&#10;+MezPtjN1XKp7fv1Oz/pXqmX5+FjDiLSEB/iu3tt0vx8Crdn0gV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TydvBAAAA3AAAAA8AAAAAAAAAAAAAAAAAmAIAAGRycy9kb3du&#10;cmV2LnhtbFBLBQYAAAAABAAEAPUAAACGAwAAAAA=&#10;" fillcolor="window" strokeweight=".5pt">
                  <v:textbox>
                    <w:txbxContent>
                      <w:p w:rsidR="008A6EAE" w:rsidRPr="00984D26" w:rsidRDefault="008A6EAE" w:rsidP="00984D26">
                        <w:pPr>
                          <w:jc w:val="center"/>
                          <w:rPr>
                            <w:rFonts w:ascii="Times New Roman" w:hAnsi="Times New Roman" w:cs="Times New Roman"/>
                            <w:sz w:val="24"/>
                            <w:szCs w:val="24"/>
                          </w:rPr>
                        </w:pPr>
                        <w:r>
                          <w:rPr>
                            <w:rFonts w:ascii="Times New Roman" w:hAnsi="Times New Roman" w:cs="Times New Roman"/>
                            <w:sz w:val="24"/>
                            <w:szCs w:val="24"/>
                          </w:rPr>
                          <w:t>Бизнес сайты</w:t>
                        </w:r>
                      </w:p>
                    </w:txbxContent>
                  </v:textbox>
                </v:shape>
                <v:shape id="Надпись 186" o:spid="_x0000_s1195" type="#_x0000_t202" style="position:absolute;left:41529;top:8890;width:158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XrMIA&#10;AADcAAAADwAAAGRycy9kb3ducmV2LnhtbERPPWvDMBDdA/kP4gLZErkdgutGNqEQyFJK3Q7pdkgX&#10;W4l1MpbqOPn1VaHQ7R7v87bV5Dox0hCsZwUP6wwEsfbGcqPg82O/ykGEiGyw80wKbhSgKuezLRbG&#10;X/mdxjo2IoVwKFBBG2NfSBl0Sw7D2vfEiTv5wWFMcGikGfCawl0nH7NsIx1aTg0t9vTSkr7U306B&#10;4aNn/WVf75ZrbZ/ub/lZj0otF9PuGUSkKf6L/9wHk+bnG/h9Jl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gVeswgAAANwAAAAPAAAAAAAAAAAAAAAAAJgCAABkcnMvZG93&#10;bnJldi54bWxQSwUGAAAAAAQABAD1AAAAhwMAAAAA&#10;" fillcolor="window" strokeweight=".5pt">
                  <v:textbox>
                    <w:txbxContent>
                      <w:p w:rsidR="008A6EAE" w:rsidRPr="00984D26" w:rsidRDefault="008A6EAE" w:rsidP="00984D26">
                        <w:pPr>
                          <w:jc w:val="center"/>
                          <w:rPr>
                            <w:rFonts w:ascii="Times New Roman" w:hAnsi="Times New Roman" w:cs="Times New Roman"/>
                            <w:sz w:val="24"/>
                            <w:szCs w:val="24"/>
                          </w:rPr>
                        </w:pPr>
                        <w:proofErr w:type="spellStart"/>
                        <w:r w:rsidRPr="00984D26">
                          <w:rPr>
                            <w:rFonts w:ascii="Times New Roman" w:hAnsi="Times New Roman" w:cs="Times New Roman"/>
                            <w:sz w:val="24"/>
                            <w:szCs w:val="24"/>
                          </w:rPr>
                          <w:t>Job</w:t>
                        </w:r>
                        <w:proofErr w:type="spellEnd"/>
                        <w:r w:rsidRPr="00984D26">
                          <w:rPr>
                            <w:rFonts w:ascii="Times New Roman" w:hAnsi="Times New Roman" w:cs="Times New Roman"/>
                            <w:sz w:val="24"/>
                            <w:szCs w:val="24"/>
                          </w:rPr>
                          <w:t xml:space="preserve"> -сайты</w:t>
                        </w:r>
                      </w:p>
                    </w:txbxContent>
                  </v:textbox>
                </v:shape>
                <v:shape id="Надпись 187" o:spid="_x0000_s1196" type="#_x0000_t202" style="position:absolute;top:15240;width:19558;height:23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3yN8EA&#10;AADcAAAADwAAAGRycy9kb3ducmV2LnhtbERPTWsCMRC9C/0PYQq9abY96HY1SikUvEhx9VBvQzLu&#10;xm4myyauW399Iwje5vE+Z7EaXCN66oL1rOB1koEg1t5YrhTsd1/jHESIyAYbz6TgjwKslk+jBRbG&#10;X3hLfRkrkUI4FKigjrEtpAy6Jodh4lvixB195zAm2FXSdHhJ4a6Rb1k2lQ4tp4YaW/qsSf+WZ6fA&#10;8I9nfbCbq+VS2/frd37SvVIvz8PHHESkIT7Ed/fapPn5DG7PpAv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N8jfBAAAA3AAAAA8AAAAAAAAAAAAAAAAAmAIAAGRycy9kb3du&#10;cmV2LnhtbFBLBQYAAAAABAAEAPUAAACGAwAAAAA=&#10;" fillcolor="window" strokeweight=".5pt">
                  <v:textbox>
                    <w:txbxContent>
                      <w:p w:rsidR="008A6EAE" w:rsidRPr="00984D26" w:rsidRDefault="008A6EAE" w:rsidP="00984D26">
                        <w:pPr>
                          <w:jc w:val="center"/>
                          <w:rPr>
                            <w:rFonts w:ascii="Times New Roman" w:hAnsi="Times New Roman" w:cs="Times New Roman"/>
                            <w:sz w:val="24"/>
                            <w:szCs w:val="24"/>
                          </w:rPr>
                        </w:pPr>
                        <w:r>
                          <w:rPr>
                            <w:rFonts w:ascii="Times New Roman" w:hAnsi="Times New Roman" w:cs="Times New Roman"/>
                            <w:sz w:val="24"/>
                            <w:szCs w:val="24"/>
                          </w:rPr>
                          <w:t>Э</w:t>
                        </w:r>
                        <w:r w:rsidRPr="00984D26">
                          <w:rPr>
                            <w:rFonts w:ascii="Times New Roman" w:hAnsi="Times New Roman" w:cs="Times New Roman"/>
                            <w:sz w:val="24"/>
                            <w:szCs w:val="24"/>
                          </w:rPr>
                          <w:t>то крупные, многоотраслевые и продуктовые площадки по оптовой торговле, тендерам, закупкам и другим видам деятельности, которые выступают в качестве платформы для взаимодействия участников рынка</w:t>
                        </w:r>
                        <w:r>
                          <w:rPr>
                            <w:rFonts w:ascii="Times New Roman" w:hAnsi="Times New Roman" w:cs="Times New Roman"/>
                            <w:sz w:val="24"/>
                            <w:szCs w:val="24"/>
                          </w:rPr>
                          <w:t>.</w:t>
                        </w:r>
                      </w:p>
                    </w:txbxContent>
                  </v:textbox>
                </v:shape>
                <v:shape id="Надпись 188" o:spid="_x0000_s1197" type="#_x0000_t202" style="position:absolute;left:20701;top:15240;width:18542;height:23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mRcQA&#10;AADcAAAADwAAAGRycy9kb3ducmV2LnhtbESPQWvDMAyF74P9B6PBbqvTHkaW1S2lMNhljKU9dDdh&#10;q4nbWA6xm2b99dNhsJvEe3rv03I9hU6NNCQf2cB8VoAittF5bgzsd29PJaiUkR12kcnADyVYr+7v&#10;lli5eOUvGuvcKAnhVKGBNue+0jrZlgKmWeyJRTvGIWCWdWi0G/Aq4aHTi6J41gE9S0OLPW1bsuf6&#10;Egw4PkS23/7j5rm2/uX2WZ7saMzjw7R5BZVpyv/mv+t3J/il0MozMo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SZkXEAAAA3AAAAA8AAAAAAAAAAAAAAAAAmAIAAGRycy9k&#10;b3ducmV2LnhtbFBLBQYAAAAABAAEAPUAAACJAwAAAAA=&#10;" fillcolor="window" strokeweight=".5pt">
                  <v:textbox>
                    <w:txbxContent>
                      <w:p w:rsidR="008A6EAE" w:rsidRPr="00984D26" w:rsidRDefault="008A6EAE" w:rsidP="00984D26">
                        <w:pPr>
                          <w:jc w:val="center"/>
                          <w:rPr>
                            <w:rFonts w:ascii="Times New Roman" w:hAnsi="Times New Roman" w:cs="Times New Roman"/>
                            <w:sz w:val="24"/>
                            <w:szCs w:val="24"/>
                          </w:rPr>
                        </w:pPr>
                        <w:r w:rsidRPr="00984D26">
                          <w:rPr>
                            <w:rFonts w:ascii="Times New Roman" w:hAnsi="Times New Roman" w:cs="Times New Roman"/>
                            <w:sz w:val="24"/>
                            <w:szCs w:val="24"/>
                          </w:rPr>
                          <w:t>Бизнес-сайты предназначены в большей степени для тех участников B2B рынка, которые предоставляют более универсальные товары и услуги (торговое оборудование, аутсорсинг, консалтинг).</w:t>
                        </w:r>
                      </w:p>
                    </w:txbxContent>
                  </v:textbox>
                </v:shape>
                <v:shape id="Надпись 189" o:spid="_x0000_s1198" type="#_x0000_t202" style="position:absolute;left:40640;top:15240;width:18669;height:23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7D3sIA&#10;AADcAAAADwAAAGRycy9kb3ducmV2LnhtbERPPWvDMBDdC/kP4gLZGrkZguNGNqUQyFJK3QzpdkhX&#10;W611MpbiuPn1UaCQ7R7v87bV5Dox0hCsZwVPywwEsfbGcqPg8Ll7zEGEiGyw80wK/ihAVc4etlgY&#10;f+YPGuvYiBTCoUAFbYx9IWXQLTkMS98TJ+7bDw5jgkMjzYDnFO46ucqytXRoOTW02NNrS/q3PjkF&#10;ho+e9Zd9u1iutd1c3vMfPSq1mE8vzyAiTfEu/nfvTZqfb+D2TLpAl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sPewgAAANwAAAAPAAAAAAAAAAAAAAAAAJgCAABkcnMvZG93&#10;bnJldi54bWxQSwUGAAAAAAQABAD1AAAAhwMAAAAA&#10;" fillcolor="window" strokeweight=".5pt">
                  <v:textbox>
                    <w:txbxContent>
                      <w:p w:rsidR="008A6EAE" w:rsidRPr="00984D26" w:rsidRDefault="008A6EAE" w:rsidP="00984D26">
                        <w:pPr>
                          <w:jc w:val="center"/>
                          <w:rPr>
                            <w:rFonts w:ascii="Times New Roman" w:hAnsi="Times New Roman" w:cs="Times New Roman"/>
                            <w:sz w:val="24"/>
                            <w:szCs w:val="24"/>
                          </w:rPr>
                        </w:pPr>
                        <w:r>
                          <w:rPr>
                            <w:rFonts w:ascii="Times New Roman" w:hAnsi="Times New Roman" w:cs="Times New Roman"/>
                            <w:sz w:val="24"/>
                            <w:szCs w:val="24"/>
                          </w:rPr>
                          <w:t>Э</w:t>
                        </w:r>
                        <w:r w:rsidRPr="00984D26">
                          <w:rPr>
                            <w:rFonts w:ascii="Times New Roman" w:hAnsi="Times New Roman" w:cs="Times New Roman"/>
                            <w:sz w:val="24"/>
                            <w:szCs w:val="24"/>
                          </w:rPr>
                          <w:t>то интернет-площадки по поиску работы и размещения вакансий работодателей.</w:t>
                        </w:r>
                      </w:p>
                    </w:txbxContent>
                  </v:textbox>
                </v:shape>
                <v:shape id="Прямая со стрелкой 190" o:spid="_x0000_s1199" type="#_x0000_t32" style="position:absolute;left:29591;top:3810;width:20574;height:5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DvsIAAADcAAAADwAAAGRycy9kb3ducmV2LnhtbESPzWoDMQyE74G+g1Ehl9B4G0Jot3FC&#10;CBS2xyZ9ALFW10vW8mJ7f/r21SGQm8SMZj7tj7Pv1EgxtYENvK4LUMR1sC03Bn6uny9voFJGttgF&#10;JgN/lOB4eFrssbRh4m8aL7lREsKpRAMu577UOtWOPKZ16IlF+w3RY5Y1NtpGnCTcd3pTFDvtsWVp&#10;cNjT2VF9uwzeQBjZfW1XPt/0UF9POFTnKVbGLJ/n0weoTHN+mO/XlRX8d8GXZ2QCf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SDvsIAAADcAAAADwAAAAAAAAAAAAAA&#10;AAChAgAAZHJzL2Rvd25yZXYueG1sUEsFBgAAAAAEAAQA+QAAAJADAAAAAA==&#10;" strokecolor="black [3040]">
                  <v:stroke endarrow="block"/>
                </v:shape>
                <v:shape id="Прямая со стрелкой 191" o:spid="_x0000_s1200" type="#_x0000_t32" style="position:absolute;left:9652;top:3810;width:19939;height:5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WWSMEAAADcAAAADwAAAGRycy9kb3ducmV2LnhtbERPTYvCMBC9C/sfwix407QeRKtRlgVB&#10;3MNiLehxaMa22kxKk9X47zeC4G0e73OW62BacaPeNZYVpOMEBHFpdcOVguKwGc1AOI+ssbVMCh7k&#10;YL36GCwx0/bOe7rlvhIxhF2GCmrvu0xKV9Zk0I1tRxy5s+0N+gj7Suoe7zHctHKSJFNpsOHYUGNH&#10;3zWV1/zPKNgdL+eDLJqAJg/T3U+y+W1PqVLDz/C1AOEp+Lf45d7qOH+ewvOZeIF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9ZZIwQAAANwAAAAPAAAAAAAAAAAAAAAA&#10;AKECAABkcnMvZG93bnJldi54bWxQSwUGAAAAAAQABAD5AAAAjwMAAAAA&#10;" strokecolor="black [3040]">
                  <v:stroke endarrow="block"/>
                </v:shape>
                <v:shape id="Прямая со стрелкой 192" o:spid="_x0000_s1201" type="#_x0000_t32" style="position:absolute;left:29591;top:3810;width:0;height:5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4Ur4AAADcAAAADwAAAGRycy9kb3ducmV2LnhtbERP24rCMBB9X9h/CLPgy7KmiixuNYoI&#10;Qn308gFDMzbFZlKS9OLfG0HYtzmc66y3o21ETz7UjhXMphkI4tLpmisF18vhZwkiRGSNjWNS8KAA&#10;283nxxpz7QY+UX+OlUghHHJUYGJscylDachimLqWOHE35y3GBH0ltcchhdtGzrPsV1qsOTUYbGlv&#10;qLyfO6vA9WyOi28b77IrLzvsiv3gC6UmX+NuBSLSGP/Fb3eh0/y/ObyeSRfIz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GrhSvgAAANwAAAAPAAAAAAAAAAAAAAAAAKEC&#10;AABkcnMvZG93bnJldi54bWxQSwUGAAAAAAQABAD5AAAAjAMAAAAA&#10;" strokecolor="black [3040]">
                  <v:stroke endarrow="block"/>
                </v:shape>
                <v:shape id="Прямая со стрелкой 193" o:spid="_x0000_s1202" type="#_x0000_t32" style="position:absolute;left:9652;top:12065;width:0;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Ydyb8AAADcAAAADwAAAGRycy9kb3ducmV2LnhtbERP22oCMRB9L/gPYYS+FM3aiuhqFBEK&#10;20cvHzBsxs3iZrIk2Uv/vikIvs3hXGd3GG0jevKhdqxgMc9AEJdO11wpuF2/Z2sQISJrbByTgl8K&#10;cNhP3naYazfwmfpLrEQK4ZCjAhNjm0sZSkMWw9y1xIm7O28xJugrqT0OKdw28jPLVtJizanBYEsn&#10;Q+Xj0lkFrmfzs/yw8SG78nrErjgNvlDqfToetyAijfElfroLneZvvuD/mXSB3P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FYdyb8AAADcAAAADwAAAAAAAAAAAAAAAACh&#10;AgAAZHJzL2Rvd25yZXYueG1sUEsFBgAAAAAEAAQA+QAAAI0DAAAAAA==&#10;" strokecolor="black [3040]">
                  <v:stroke endarrow="block"/>
                </v:shape>
                <v:shape id="Прямая со стрелкой 194" o:spid="_x0000_s1203" type="#_x0000_t32" style="position:absolute;left:29591;top:11938;width:0;height:3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Fvb4AAADcAAAADwAAAGRycy9kb3ducmV2LnhtbERP24rCMBB9F/yHMMK+iKYuIms1ighC&#10;91HdDxiasSk2k5KkF//eLCzs2xzOdfbH0TaiJx9qxwpWywwEcel0zZWCn/tl8QUiRGSNjWNS8KIA&#10;x8N0ssdcu4Gv1N9iJVIIhxwVmBjbXMpQGrIYlq4lTtzDeYsxQV9J7XFI4baRn1m2kRZrTg0GWzob&#10;Kp+3zipwPZvv9dzGp+zK+wm74jz4QqmP2XjagYg0xn/xn7vQaf52Db/PpAvk4Q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v4W9vgAAANwAAAAPAAAAAAAAAAAAAAAAAKEC&#10;AABkcnMvZG93bnJldi54bWxQSwUGAAAAAAQABAD5AAAAjAMAAAAA&#10;" strokecolor="black [3040]">
                  <v:stroke endarrow="block"/>
                </v:shape>
                <v:shape id="Прямая со стрелкой 195" o:spid="_x0000_s1204" type="#_x0000_t32" style="position:absolute;left:50165;top:11938;width:0;height:3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MgJr8AAADcAAAADwAAAGRycy9kb3ducmV2LnhtbERP22oCMRB9L/gPYYS+FM1aquhqFBEK&#10;20cvHzBsxs3iZrIk2Uv/vikIvs3hXGd3GG0jevKhdqxgMc9AEJdO11wpuF2/Z2sQISJrbByTgl8K&#10;cNhP3naYazfwmfpLrEQK4ZCjAhNjm0sZSkMWw9y1xIm7O28xJugrqT0OKdw28jPLVtJizanBYEsn&#10;Q+Xj0lkFrmfz8/Vh40N25fWIXXEafKHU+3Q8bkFEGuNL/HQXOs3fLOH/mXSB3P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PMgJr8AAADcAAAADwAAAAAAAAAAAAAAAACh&#10;AgAAZHJzL2Rvd25yZXYueG1sUEsFBgAAAAAEAAQA+QAAAI0DAAAAAA==&#10;" strokecolor="black [3040]">
                  <v:stroke endarrow="block"/>
                </v:shape>
              </v:group>
            </w:pict>
          </mc:Fallback>
        </mc:AlternateContent>
      </w:r>
    </w:p>
    <w:p w:rsidR="00435F49" w:rsidRDefault="00435F49" w:rsidP="009462CC">
      <w:pPr>
        <w:spacing w:after="0" w:line="360" w:lineRule="auto"/>
        <w:ind w:firstLine="709"/>
        <w:jc w:val="both"/>
        <w:rPr>
          <w:rFonts w:ascii="Times New Roman" w:hAnsi="Times New Roman" w:cs="Times New Roman"/>
          <w:sz w:val="28"/>
          <w:szCs w:val="28"/>
        </w:rPr>
      </w:pPr>
    </w:p>
    <w:p w:rsidR="00435F49" w:rsidRDefault="00435F49" w:rsidP="009462CC">
      <w:pPr>
        <w:spacing w:after="0" w:line="360" w:lineRule="auto"/>
        <w:ind w:firstLine="709"/>
        <w:jc w:val="both"/>
        <w:rPr>
          <w:rFonts w:ascii="Times New Roman" w:hAnsi="Times New Roman" w:cs="Times New Roman"/>
          <w:sz w:val="28"/>
          <w:szCs w:val="28"/>
        </w:rPr>
      </w:pPr>
    </w:p>
    <w:p w:rsidR="00984D26" w:rsidRDefault="00984D26" w:rsidP="009462CC">
      <w:pPr>
        <w:spacing w:after="0" w:line="360" w:lineRule="auto"/>
        <w:ind w:firstLine="709"/>
        <w:jc w:val="both"/>
        <w:rPr>
          <w:rFonts w:ascii="Times New Roman" w:hAnsi="Times New Roman" w:cs="Times New Roman"/>
          <w:sz w:val="28"/>
          <w:szCs w:val="28"/>
        </w:rPr>
      </w:pPr>
    </w:p>
    <w:p w:rsidR="00984D26" w:rsidRDefault="00984D26" w:rsidP="009462CC">
      <w:pPr>
        <w:spacing w:after="0" w:line="360" w:lineRule="auto"/>
        <w:ind w:firstLine="709"/>
        <w:jc w:val="both"/>
        <w:rPr>
          <w:rFonts w:ascii="Times New Roman" w:hAnsi="Times New Roman" w:cs="Times New Roman"/>
          <w:sz w:val="28"/>
          <w:szCs w:val="28"/>
        </w:rPr>
      </w:pPr>
    </w:p>
    <w:p w:rsidR="00984D26" w:rsidRDefault="00984D26" w:rsidP="009462CC">
      <w:pPr>
        <w:spacing w:after="0" w:line="360" w:lineRule="auto"/>
        <w:ind w:firstLine="709"/>
        <w:jc w:val="both"/>
        <w:rPr>
          <w:rFonts w:ascii="Times New Roman" w:hAnsi="Times New Roman" w:cs="Times New Roman"/>
          <w:sz w:val="28"/>
          <w:szCs w:val="28"/>
        </w:rPr>
      </w:pPr>
    </w:p>
    <w:p w:rsidR="00435F49" w:rsidRDefault="00435F49" w:rsidP="009462CC">
      <w:pPr>
        <w:spacing w:after="0" w:line="360" w:lineRule="auto"/>
        <w:ind w:firstLine="709"/>
        <w:jc w:val="both"/>
        <w:rPr>
          <w:rFonts w:ascii="Times New Roman" w:hAnsi="Times New Roman" w:cs="Times New Roman"/>
          <w:sz w:val="28"/>
          <w:szCs w:val="28"/>
        </w:rPr>
      </w:pPr>
    </w:p>
    <w:p w:rsidR="00984D26" w:rsidRDefault="00984D26" w:rsidP="00435F49">
      <w:pPr>
        <w:spacing w:after="0" w:line="360" w:lineRule="auto"/>
        <w:ind w:firstLine="709"/>
        <w:jc w:val="both"/>
        <w:rPr>
          <w:rFonts w:ascii="Times New Roman" w:hAnsi="Times New Roman" w:cs="Times New Roman"/>
          <w:sz w:val="28"/>
          <w:szCs w:val="28"/>
        </w:rPr>
      </w:pPr>
    </w:p>
    <w:p w:rsidR="00984D26" w:rsidRDefault="00984D26" w:rsidP="00435F49">
      <w:pPr>
        <w:spacing w:after="0" w:line="360" w:lineRule="auto"/>
        <w:ind w:firstLine="709"/>
        <w:jc w:val="both"/>
        <w:rPr>
          <w:rFonts w:ascii="Times New Roman" w:hAnsi="Times New Roman" w:cs="Times New Roman"/>
          <w:sz w:val="28"/>
          <w:szCs w:val="28"/>
        </w:rPr>
      </w:pPr>
    </w:p>
    <w:p w:rsidR="00984D26" w:rsidRDefault="00984D26" w:rsidP="00435F49">
      <w:pPr>
        <w:spacing w:after="0" w:line="360" w:lineRule="auto"/>
        <w:ind w:firstLine="709"/>
        <w:jc w:val="both"/>
        <w:rPr>
          <w:rFonts w:ascii="Times New Roman" w:hAnsi="Times New Roman" w:cs="Times New Roman"/>
          <w:sz w:val="28"/>
          <w:szCs w:val="28"/>
        </w:rPr>
      </w:pPr>
    </w:p>
    <w:p w:rsidR="00984D26" w:rsidRDefault="00984D26" w:rsidP="00435F49">
      <w:pPr>
        <w:spacing w:after="0" w:line="360" w:lineRule="auto"/>
        <w:ind w:firstLine="709"/>
        <w:jc w:val="both"/>
        <w:rPr>
          <w:rFonts w:ascii="Times New Roman" w:hAnsi="Times New Roman" w:cs="Times New Roman"/>
          <w:sz w:val="28"/>
          <w:szCs w:val="28"/>
        </w:rPr>
      </w:pPr>
    </w:p>
    <w:p w:rsidR="00984D26" w:rsidRDefault="00984D26" w:rsidP="00435F49">
      <w:pPr>
        <w:spacing w:after="0" w:line="360" w:lineRule="auto"/>
        <w:ind w:firstLine="709"/>
        <w:jc w:val="both"/>
        <w:rPr>
          <w:rFonts w:ascii="Times New Roman" w:hAnsi="Times New Roman" w:cs="Times New Roman"/>
          <w:sz w:val="28"/>
          <w:szCs w:val="28"/>
        </w:rPr>
      </w:pPr>
    </w:p>
    <w:p w:rsidR="00984D26" w:rsidRDefault="00984D26" w:rsidP="00435F49">
      <w:pPr>
        <w:spacing w:after="0" w:line="360" w:lineRule="auto"/>
        <w:ind w:firstLine="709"/>
        <w:jc w:val="both"/>
        <w:rPr>
          <w:rFonts w:ascii="Times New Roman" w:hAnsi="Times New Roman" w:cs="Times New Roman"/>
          <w:sz w:val="28"/>
          <w:szCs w:val="28"/>
        </w:rPr>
      </w:pPr>
    </w:p>
    <w:p w:rsidR="00984D26" w:rsidRPr="00C33A61" w:rsidRDefault="00984D26" w:rsidP="00984D26">
      <w:pPr>
        <w:spacing w:after="0" w:line="240" w:lineRule="auto"/>
        <w:ind w:firstLine="709"/>
        <w:jc w:val="center"/>
        <w:rPr>
          <w:rFonts w:ascii="Times New Roman" w:hAnsi="Times New Roman" w:cs="Times New Roman"/>
          <w:b/>
          <w:sz w:val="28"/>
          <w:szCs w:val="28"/>
        </w:rPr>
      </w:pPr>
      <w:r w:rsidRPr="00C33A61">
        <w:rPr>
          <w:rFonts w:ascii="Times New Roman" w:hAnsi="Times New Roman" w:cs="Times New Roman"/>
          <w:b/>
          <w:sz w:val="28"/>
          <w:szCs w:val="28"/>
        </w:rPr>
        <w:t xml:space="preserve">Рисунок </w:t>
      </w:r>
      <w:r>
        <w:rPr>
          <w:rFonts w:ascii="Times New Roman" w:hAnsi="Times New Roman" w:cs="Times New Roman"/>
          <w:b/>
          <w:sz w:val="28"/>
          <w:szCs w:val="28"/>
        </w:rPr>
        <w:t>14</w:t>
      </w:r>
      <w:r w:rsidRPr="00C33A61">
        <w:rPr>
          <w:rFonts w:ascii="Times New Roman" w:hAnsi="Times New Roman" w:cs="Times New Roman"/>
          <w:b/>
          <w:sz w:val="28"/>
          <w:szCs w:val="28"/>
        </w:rPr>
        <w:t xml:space="preserve">. </w:t>
      </w:r>
      <w:r w:rsidRPr="00984D26">
        <w:rPr>
          <w:rFonts w:ascii="Times New Roman" w:hAnsi="Times New Roman" w:cs="Times New Roman"/>
          <w:b/>
          <w:sz w:val="28"/>
          <w:szCs w:val="28"/>
        </w:rPr>
        <w:t xml:space="preserve">Специализированные Интернет-ресурсы </w:t>
      </w:r>
      <w:r>
        <w:rPr>
          <w:rFonts w:ascii="Times New Roman" w:hAnsi="Times New Roman" w:cs="Times New Roman"/>
          <w:b/>
          <w:sz w:val="28"/>
          <w:szCs w:val="28"/>
        </w:rPr>
        <w:t>[35]</w:t>
      </w:r>
    </w:p>
    <w:p w:rsidR="00984D26" w:rsidRDefault="00984D26" w:rsidP="00435F49">
      <w:pPr>
        <w:spacing w:after="0" w:line="360" w:lineRule="auto"/>
        <w:ind w:firstLine="709"/>
        <w:jc w:val="both"/>
        <w:rPr>
          <w:rFonts w:ascii="Times New Roman" w:hAnsi="Times New Roman" w:cs="Times New Roman"/>
          <w:sz w:val="28"/>
          <w:szCs w:val="28"/>
        </w:rPr>
      </w:pPr>
    </w:p>
    <w:p w:rsidR="00435F49" w:rsidRPr="00435F49" w:rsidRDefault="00435F49" w:rsidP="00435F49">
      <w:pPr>
        <w:spacing w:after="0" w:line="360" w:lineRule="auto"/>
        <w:ind w:firstLine="709"/>
        <w:jc w:val="both"/>
        <w:rPr>
          <w:rFonts w:ascii="Times New Roman" w:hAnsi="Times New Roman" w:cs="Times New Roman"/>
          <w:sz w:val="28"/>
          <w:szCs w:val="28"/>
        </w:rPr>
      </w:pPr>
      <w:r w:rsidRPr="00435F49">
        <w:rPr>
          <w:rFonts w:ascii="Times New Roman" w:hAnsi="Times New Roman" w:cs="Times New Roman"/>
          <w:sz w:val="28"/>
          <w:szCs w:val="28"/>
        </w:rPr>
        <w:t xml:space="preserve">Основные преимущества размещения интернет-рекламы именно на этих сайтах </w:t>
      </w:r>
      <w:r w:rsidR="000A5A69">
        <w:rPr>
          <w:rFonts w:ascii="Times New Roman" w:hAnsi="Times New Roman" w:cs="Times New Roman"/>
          <w:sz w:val="28"/>
          <w:szCs w:val="28"/>
        </w:rPr>
        <w:t>–</w:t>
      </w:r>
      <w:r w:rsidRPr="00435F49">
        <w:rPr>
          <w:rFonts w:ascii="Times New Roman" w:hAnsi="Times New Roman" w:cs="Times New Roman"/>
          <w:sz w:val="28"/>
          <w:szCs w:val="28"/>
        </w:rPr>
        <w:t xml:space="preserve"> </w:t>
      </w:r>
      <w:r w:rsidR="000A5A69">
        <w:rPr>
          <w:rFonts w:ascii="Times New Roman" w:hAnsi="Times New Roman" w:cs="Times New Roman"/>
          <w:sz w:val="28"/>
          <w:szCs w:val="28"/>
        </w:rPr>
        <w:t>«</w:t>
      </w:r>
      <w:r w:rsidRPr="00435F49">
        <w:rPr>
          <w:rFonts w:ascii="Times New Roman" w:hAnsi="Times New Roman" w:cs="Times New Roman"/>
          <w:sz w:val="28"/>
          <w:szCs w:val="28"/>
        </w:rPr>
        <w:t>это:</w:t>
      </w:r>
    </w:p>
    <w:p w:rsidR="00435F49" w:rsidRPr="00435F49" w:rsidRDefault="00435F49" w:rsidP="00435F49">
      <w:pPr>
        <w:spacing w:after="0" w:line="360" w:lineRule="auto"/>
        <w:ind w:firstLine="709"/>
        <w:jc w:val="both"/>
        <w:rPr>
          <w:rFonts w:ascii="Times New Roman" w:hAnsi="Times New Roman" w:cs="Times New Roman"/>
          <w:sz w:val="28"/>
          <w:szCs w:val="28"/>
        </w:rPr>
      </w:pPr>
      <w:r w:rsidRPr="00435F49">
        <w:rPr>
          <w:rFonts w:ascii="Times New Roman" w:hAnsi="Times New Roman" w:cs="Times New Roman"/>
          <w:sz w:val="28"/>
          <w:szCs w:val="28"/>
        </w:rPr>
        <w:t>-</w:t>
      </w:r>
      <w:r w:rsidRPr="00435F49">
        <w:rPr>
          <w:rFonts w:ascii="Times New Roman" w:hAnsi="Times New Roman" w:cs="Times New Roman"/>
          <w:sz w:val="28"/>
          <w:szCs w:val="28"/>
        </w:rPr>
        <w:tab/>
        <w:t>высокое доверие и лояльность аудитории;</w:t>
      </w:r>
    </w:p>
    <w:p w:rsidR="00435F49" w:rsidRPr="00435F49" w:rsidRDefault="00435F49" w:rsidP="00435F49">
      <w:pPr>
        <w:spacing w:after="0" w:line="360" w:lineRule="auto"/>
        <w:ind w:firstLine="709"/>
        <w:jc w:val="both"/>
        <w:rPr>
          <w:rFonts w:ascii="Times New Roman" w:hAnsi="Times New Roman" w:cs="Times New Roman"/>
          <w:sz w:val="28"/>
          <w:szCs w:val="28"/>
        </w:rPr>
      </w:pPr>
      <w:r w:rsidRPr="00435F49">
        <w:rPr>
          <w:rFonts w:ascii="Times New Roman" w:hAnsi="Times New Roman" w:cs="Times New Roman"/>
          <w:sz w:val="28"/>
          <w:szCs w:val="28"/>
        </w:rPr>
        <w:t>-</w:t>
      </w:r>
      <w:r w:rsidRPr="00435F49">
        <w:rPr>
          <w:rFonts w:ascii="Times New Roman" w:hAnsi="Times New Roman" w:cs="Times New Roman"/>
          <w:sz w:val="28"/>
          <w:szCs w:val="28"/>
        </w:rPr>
        <w:tab/>
        <w:t>большая посещаемость;</w:t>
      </w:r>
    </w:p>
    <w:p w:rsidR="00435F49" w:rsidRPr="00435F49" w:rsidRDefault="00435F49" w:rsidP="00435F49">
      <w:pPr>
        <w:spacing w:after="0" w:line="360" w:lineRule="auto"/>
        <w:ind w:firstLine="709"/>
        <w:jc w:val="both"/>
        <w:rPr>
          <w:rFonts w:ascii="Times New Roman" w:hAnsi="Times New Roman" w:cs="Times New Roman"/>
          <w:sz w:val="28"/>
          <w:szCs w:val="28"/>
        </w:rPr>
      </w:pPr>
      <w:r w:rsidRPr="00435F49">
        <w:rPr>
          <w:rFonts w:ascii="Times New Roman" w:hAnsi="Times New Roman" w:cs="Times New Roman"/>
          <w:sz w:val="28"/>
          <w:szCs w:val="28"/>
        </w:rPr>
        <w:t>-</w:t>
      </w:r>
      <w:r w:rsidRPr="00435F49">
        <w:rPr>
          <w:rFonts w:ascii="Times New Roman" w:hAnsi="Times New Roman" w:cs="Times New Roman"/>
          <w:sz w:val="28"/>
          <w:szCs w:val="28"/>
        </w:rPr>
        <w:tab/>
        <w:t>точная и достоверная информация о целевой аудитории</w:t>
      </w:r>
      <w:r w:rsidR="000A5A69">
        <w:rPr>
          <w:rFonts w:ascii="Times New Roman" w:hAnsi="Times New Roman" w:cs="Times New Roman"/>
          <w:sz w:val="28"/>
          <w:szCs w:val="28"/>
        </w:rPr>
        <w:t>»</w:t>
      </w:r>
      <w:r w:rsidRPr="00435F49">
        <w:rPr>
          <w:rFonts w:ascii="Times New Roman" w:hAnsi="Times New Roman" w:cs="Times New Roman"/>
          <w:sz w:val="28"/>
          <w:szCs w:val="28"/>
        </w:rPr>
        <w:t xml:space="preserve"> [35].</w:t>
      </w:r>
    </w:p>
    <w:p w:rsidR="00435F49" w:rsidRPr="00435F49" w:rsidRDefault="00435F49" w:rsidP="00435F49">
      <w:pPr>
        <w:spacing w:after="0" w:line="360" w:lineRule="auto"/>
        <w:ind w:firstLine="709"/>
        <w:jc w:val="both"/>
        <w:rPr>
          <w:rFonts w:ascii="Times New Roman" w:hAnsi="Times New Roman" w:cs="Times New Roman"/>
          <w:sz w:val="28"/>
          <w:szCs w:val="28"/>
        </w:rPr>
      </w:pPr>
      <w:r w:rsidRPr="00435F49">
        <w:rPr>
          <w:rFonts w:ascii="Times New Roman" w:hAnsi="Times New Roman" w:cs="Times New Roman"/>
          <w:sz w:val="28"/>
          <w:szCs w:val="28"/>
        </w:rPr>
        <w:t xml:space="preserve">Более подробно хотелось бы остановиться на </w:t>
      </w:r>
      <w:proofErr w:type="spellStart"/>
      <w:r w:rsidRPr="00435F49">
        <w:rPr>
          <w:rFonts w:ascii="Times New Roman" w:hAnsi="Times New Roman" w:cs="Times New Roman"/>
          <w:sz w:val="28"/>
          <w:szCs w:val="28"/>
        </w:rPr>
        <w:t>медийной</w:t>
      </w:r>
      <w:proofErr w:type="spellEnd"/>
      <w:r w:rsidRPr="00435F49">
        <w:rPr>
          <w:rFonts w:ascii="Times New Roman" w:hAnsi="Times New Roman" w:cs="Times New Roman"/>
          <w:sz w:val="28"/>
          <w:szCs w:val="28"/>
        </w:rPr>
        <w:t xml:space="preserve"> и контекстной рекламе.</w:t>
      </w:r>
    </w:p>
    <w:p w:rsidR="00435F49" w:rsidRPr="00435F49" w:rsidRDefault="00435F49" w:rsidP="00435F49">
      <w:pPr>
        <w:spacing w:after="0" w:line="360" w:lineRule="auto"/>
        <w:ind w:firstLine="709"/>
        <w:jc w:val="both"/>
        <w:rPr>
          <w:rFonts w:ascii="Times New Roman" w:hAnsi="Times New Roman" w:cs="Times New Roman"/>
          <w:sz w:val="28"/>
          <w:szCs w:val="28"/>
        </w:rPr>
      </w:pPr>
      <w:r w:rsidRPr="00435F49">
        <w:rPr>
          <w:rFonts w:ascii="Times New Roman" w:hAnsi="Times New Roman" w:cs="Times New Roman"/>
          <w:sz w:val="28"/>
          <w:szCs w:val="28"/>
        </w:rPr>
        <w:t>Контекстная реклама - это реклама, содержание которой зависит от интересов пользователей. Проще говоря, рекламное объявление показывается только тем, кто хочет его увидеть. Это основное и главное преимущество контекстной рекламы перед остальными видами интернет-рекламы.</w:t>
      </w:r>
    </w:p>
    <w:p w:rsidR="00435F49" w:rsidRPr="00435F49" w:rsidRDefault="00435F49" w:rsidP="00435F49">
      <w:pPr>
        <w:spacing w:after="0" w:line="360" w:lineRule="auto"/>
        <w:ind w:firstLine="709"/>
        <w:jc w:val="both"/>
        <w:rPr>
          <w:rFonts w:ascii="Times New Roman" w:hAnsi="Times New Roman" w:cs="Times New Roman"/>
          <w:sz w:val="28"/>
          <w:szCs w:val="28"/>
        </w:rPr>
      </w:pPr>
      <w:r w:rsidRPr="00435F49">
        <w:rPr>
          <w:rFonts w:ascii="Times New Roman" w:hAnsi="Times New Roman" w:cs="Times New Roman"/>
          <w:sz w:val="28"/>
          <w:szCs w:val="28"/>
        </w:rPr>
        <w:t xml:space="preserve">Контекстная реклама размещается в </w:t>
      </w:r>
      <w:proofErr w:type="spellStart"/>
      <w:r w:rsidRPr="00435F49">
        <w:rPr>
          <w:rFonts w:ascii="Times New Roman" w:hAnsi="Times New Roman" w:cs="Times New Roman"/>
          <w:sz w:val="28"/>
          <w:szCs w:val="28"/>
        </w:rPr>
        <w:t>Яндекс.Директ</w:t>
      </w:r>
      <w:proofErr w:type="spellEnd"/>
      <w:r w:rsidRPr="00435F49">
        <w:rPr>
          <w:rFonts w:ascii="Times New Roman" w:hAnsi="Times New Roman" w:cs="Times New Roman"/>
          <w:sz w:val="28"/>
          <w:szCs w:val="28"/>
        </w:rPr>
        <w:t>.</w:t>
      </w:r>
    </w:p>
    <w:p w:rsidR="00435F49" w:rsidRPr="00435F49" w:rsidRDefault="00435F49" w:rsidP="00435F49">
      <w:pPr>
        <w:spacing w:after="0" w:line="360" w:lineRule="auto"/>
        <w:ind w:firstLine="709"/>
        <w:jc w:val="both"/>
        <w:rPr>
          <w:rFonts w:ascii="Times New Roman" w:hAnsi="Times New Roman" w:cs="Times New Roman"/>
          <w:sz w:val="28"/>
          <w:szCs w:val="28"/>
        </w:rPr>
      </w:pPr>
      <w:proofErr w:type="spellStart"/>
      <w:r w:rsidRPr="00435F49">
        <w:rPr>
          <w:rFonts w:ascii="Times New Roman" w:hAnsi="Times New Roman" w:cs="Times New Roman"/>
          <w:sz w:val="28"/>
          <w:szCs w:val="28"/>
        </w:rPr>
        <w:t>Яндекс.Директ</w:t>
      </w:r>
      <w:proofErr w:type="spellEnd"/>
      <w:r w:rsidRPr="00435F49">
        <w:rPr>
          <w:rFonts w:ascii="Times New Roman" w:hAnsi="Times New Roman" w:cs="Times New Roman"/>
          <w:sz w:val="28"/>
          <w:szCs w:val="28"/>
        </w:rPr>
        <w:t xml:space="preserve"> - это система размещения поисковой и тематической контекстной рекламы. Она показывает рекламные объявления людям, которые уже ищут похожие товары или услуги на Яндексе и тысячах других сайтов.</w:t>
      </w:r>
    </w:p>
    <w:p w:rsidR="00435F49" w:rsidRPr="00435F49" w:rsidRDefault="00F62C1D" w:rsidP="00435F4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Ф</w:t>
      </w:r>
      <w:r w:rsidR="00435F49" w:rsidRPr="00435F49">
        <w:rPr>
          <w:rFonts w:ascii="Times New Roman" w:hAnsi="Times New Roman" w:cs="Times New Roman"/>
          <w:sz w:val="28"/>
          <w:szCs w:val="28"/>
        </w:rPr>
        <w:t>акто</w:t>
      </w:r>
      <w:r>
        <w:rPr>
          <w:rFonts w:ascii="Times New Roman" w:hAnsi="Times New Roman" w:cs="Times New Roman"/>
          <w:sz w:val="28"/>
          <w:szCs w:val="28"/>
        </w:rPr>
        <w:t>ры</w:t>
      </w:r>
      <w:r w:rsidR="00435F49" w:rsidRPr="00435F49">
        <w:rPr>
          <w:rFonts w:ascii="Times New Roman" w:hAnsi="Times New Roman" w:cs="Times New Roman"/>
          <w:sz w:val="28"/>
          <w:szCs w:val="28"/>
        </w:rPr>
        <w:t xml:space="preserve">, </w:t>
      </w:r>
      <w:r>
        <w:rPr>
          <w:rFonts w:ascii="Times New Roman" w:hAnsi="Times New Roman" w:cs="Times New Roman"/>
          <w:sz w:val="28"/>
          <w:szCs w:val="28"/>
        </w:rPr>
        <w:t>целесообразности применения</w:t>
      </w:r>
      <w:r w:rsidR="00435F49" w:rsidRPr="00435F49">
        <w:rPr>
          <w:rFonts w:ascii="Times New Roman" w:hAnsi="Times New Roman" w:cs="Times New Roman"/>
          <w:sz w:val="28"/>
          <w:szCs w:val="28"/>
        </w:rPr>
        <w:t xml:space="preserve"> контекстн</w:t>
      </w:r>
      <w:r>
        <w:rPr>
          <w:rFonts w:ascii="Times New Roman" w:hAnsi="Times New Roman" w:cs="Times New Roman"/>
          <w:sz w:val="28"/>
          <w:szCs w:val="28"/>
        </w:rPr>
        <w:t>ой</w:t>
      </w:r>
      <w:r w:rsidR="00435F49" w:rsidRPr="00435F49">
        <w:rPr>
          <w:rFonts w:ascii="Times New Roman" w:hAnsi="Times New Roman" w:cs="Times New Roman"/>
          <w:sz w:val="28"/>
          <w:szCs w:val="28"/>
        </w:rPr>
        <w:t xml:space="preserve"> реклам</w:t>
      </w:r>
      <w:r>
        <w:rPr>
          <w:rFonts w:ascii="Times New Roman" w:hAnsi="Times New Roman" w:cs="Times New Roman"/>
          <w:sz w:val="28"/>
          <w:szCs w:val="28"/>
        </w:rPr>
        <w:t>ы</w:t>
      </w:r>
      <w:r w:rsidR="00435F49" w:rsidRPr="00435F49">
        <w:rPr>
          <w:rFonts w:ascii="Times New Roman" w:hAnsi="Times New Roman" w:cs="Times New Roman"/>
          <w:sz w:val="28"/>
          <w:szCs w:val="28"/>
        </w:rPr>
        <w:t xml:space="preserve"> для использования промышленным предприятиям</w:t>
      </w:r>
      <w:r>
        <w:rPr>
          <w:rFonts w:ascii="Times New Roman" w:hAnsi="Times New Roman" w:cs="Times New Roman"/>
          <w:sz w:val="28"/>
          <w:szCs w:val="28"/>
        </w:rPr>
        <w:t xml:space="preserve"> отображены на рис. 15.</w:t>
      </w:r>
    </w:p>
    <w:p w:rsidR="00435F49" w:rsidRDefault="00F62C1D" w:rsidP="00435F49">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913216" behindDoc="0" locked="0" layoutInCell="1" allowOverlap="1">
                <wp:simplePos x="0" y="0"/>
                <wp:positionH relativeFrom="column">
                  <wp:posOffset>164465</wp:posOffset>
                </wp:positionH>
                <wp:positionV relativeFrom="paragraph">
                  <wp:posOffset>-5715</wp:posOffset>
                </wp:positionV>
                <wp:extent cx="5816600" cy="4406900"/>
                <wp:effectExtent l="0" t="0" r="12700" b="12700"/>
                <wp:wrapNone/>
                <wp:docPr id="211" name="Группа 211"/>
                <wp:cNvGraphicFramePr/>
                <a:graphic xmlns:a="http://schemas.openxmlformats.org/drawingml/2006/main">
                  <a:graphicData uri="http://schemas.microsoft.com/office/word/2010/wordprocessingGroup">
                    <wpg:wgp>
                      <wpg:cNvGrpSpPr/>
                      <wpg:grpSpPr>
                        <a:xfrm>
                          <a:off x="0" y="0"/>
                          <a:ext cx="5816600" cy="4406900"/>
                          <a:chOff x="0" y="0"/>
                          <a:chExt cx="5816600" cy="4406900"/>
                        </a:xfrm>
                      </wpg:grpSpPr>
                      <wps:wsp>
                        <wps:cNvPr id="197" name="Надпись 197"/>
                        <wps:cNvSpPr txBox="1"/>
                        <wps:spPr>
                          <a:xfrm>
                            <a:off x="965200" y="0"/>
                            <a:ext cx="3924300"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6EAE" w:rsidRPr="00F62C1D" w:rsidRDefault="008A6EAE" w:rsidP="00F62C1D">
                              <w:pPr>
                                <w:jc w:val="center"/>
                                <w:rPr>
                                  <w:rFonts w:ascii="Times New Roman" w:hAnsi="Times New Roman" w:cs="Times New Roman"/>
                                  <w:sz w:val="24"/>
                                  <w:szCs w:val="24"/>
                                </w:rPr>
                              </w:pPr>
                              <w:r w:rsidRPr="00F62C1D">
                                <w:rPr>
                                  <w:rFonts w:ascii="Times New Roman" w:hAnsi="Times New Roman" w:cs="Times New Roman"/>
                                  <w:sz w:val="24"/>
                                  <w:szCs w:val="24"/>
                                </w:rPr>
                                <w:t>Факторы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Надпись 198"/>
                        <wps:cNvSpPr txBox="1"/>
                        <wps:spPr>
                          <a:xfrm>
                            <a:off x="215900" y="622300"/>
                            <a:ext cx="5600700" cy="1168400"/>
                          </a:xfrm>
                          <a:prstGeom prst="rect">
                            <a:avLst/>
                          </a:prstGeom>
                          <a:solidFill>
                            <a:sysClr val="window" lastClr="FFFFFF"/>
                          </a:solidFill>
                          <a:ln w="6350">
                            <a:solidFill>
                              <a:prstClr val="black"/>
                            </a:solidFill>
                          </a:ln>
                          <a:effectLst/>
                        </wps:spPr>
                        <wps:txbx>
                          <w:txbxContent>
                            <w:p w:rsidR="008A6EAE" w:rsidRPr="00F62C1D" w:rsidRDefault="008A6EAE" w:rsidP="00F62C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w:t>
                              </w:r>
                              <w:r w:rsidRPr="00F62C1D">
                                <w:rPr>
                                  <w:rFonts w:ascii="Times New Roman" w:hAnsi="Times New Roman" w:cs="Times New Roman"/>
                                  <w:sz w:val="24"/>
                                  <w:szCs w:val="24"/>
                                </w:rPr>
                                <w:t>то источник наиболее качественного целевого трафика. Контекстная реклама не переключает внимание пользователя, сосредоточенного на решении своей задачи. Она не борется с ним, а идет ему навстречу. Контекстная реклама показывает посетителю лишь те объявления, которые прямо связаны с тем, что его в данный момент интересует – причем эти интересы пользователя им самим явно сформулированы</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Надпись 199"/>
                        <wps:cNvSpPr txBox="1"/>
                        <wps:spPr>
                          <a:xfrm>
                            <a:off x="215900" y="1930400"/>
                            <a:ext cx="5600700" cy="546100"/>
                          </a:xfrm>
                          <a:prstGeom prst="rect">
                            <a:avLst/>
                          </a:prstGeom>
                          <a:solidFill>
                            <a:sysClr val="window" lastClr="FFFFFF"/>
                          </a:solidFill>
                          <a:ln w="6350">
                            <a:solidFill>
                              <a:prstClr val="black"/>
                            </a:solidFill>
                          </a:ln>
                          <a:effectLst/>
                        </wps:spPr>
                        <wps:txbx>
                          <w:txbxContent>
                            <w:p w:rsidR="008A6EAE" w:rsidRPr="00F62C1D" w:rsidRDefault="008A6EAE" w:rsidP="00F62C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w:t>
                              </w:r>
                              <w:r w:rsidRPr="00F62C1D">
                                <w:rPr>
                                  <w:rFonts w:ascii="Times New Roman" w:hAnsi="Times New Roman" w:cs="Times New Roman"/>
                                  <w:sz w:val="24"/>
                                  <w:szCs w:val="24"/>
                                </w:rPr>
                                <w:t>ем сложнее продукт, тем сложнее найти целевого потребителя на других сайтах, тем эффективнее финансовые вложения в контекстную рекламу</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Надпись 200"/>
                        <wps:cNvSpPr txBox="1"/>
                        <wps:spPr>
                          <a:xfrm>
                            <a:off x="215900" y="2603500"/>
                            <a:ext cx="5600700" cy="482600"/>
                          </a:xfrm>
                          <a:prstGeom prst="rect">
                            <a:avLst/>
                          </a:prstGeom>
                          <a:solidFill>
                            <a:sysClr val="window" lastClr="FFFFFF"/>
                          </a:solidFill>
                          <a:ln w="6350">
                            <a:solidFill>
                              <a:prstClr val="black"/>
                            </a:solidFill>
                          </a:ln>
                          <a:effectLst/>
                        </wps:spPr>
                        <wps:txbx>
                          <w:txbxContent>
                            <w:p w:rsidR="008A6EAE" w:rsidRPr="00F62C1D" w:rsidRDefault="008A6EAE" w:rsidP="00F62C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F62C1D">
                                <w:rPr>
                                  <w:rFonts w:ascii="Times New Roman" w:hAnsi="Times New Roman" w:cs="Times New Roman"/>
                                  <w:sz w:val="24"/>
                                  <w:szCs w:val="24"/>
                                </w:rPr>
                                <w:t>озможность настраивать рекламную кампанию для узкой целевой аудитории (</w:t>
                              </w:r>
                              <w:proofErr w:type="spellStart"/>
                              <w:r w:rsidRPr="00F62C1D">
                                <w:rPr>
                                  <w:rFonts w:ascii="Times New Roman" w:hAnsi="Times New Roman" w:cs="Times New Roman"/>
                                  <w:sz w:val="24"/>
                                  <w:szCs w:val="24"/>
                                </w:rPr>
                                <w:t>таргетинг</w:t>
                              </w:r>
                              <w:proofErr w:type="spellEnd"/>
                              <w:r w:rsidRPr="00F62C1D">
                                <w:rPr>
                                  <w:rFonts w:ascii="Times New Roman" w:hAnsi="Times New Roman" w:cs="Times New Roman"/>
                                  <w:sz w:val="24"/>
                                  <w:szCs w:val="24"/>
                                </w:rPr>
                                <w:t>)</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Надпись 201"/>
                        <wps:cNvSpPr txBox="1"/>
                        <wps:spPr>
                          <a:xfrm>
                            <a:off x="215900" y="3238500"/>
                            <a:ext cx="5600700" cy="685800"/>
                          </a:xfrm>
                          <a:prstGeom prst="rect">
                            <a:avLst/>
                          </a:prstGeom>
                          <a:solidFill>
                            <a:sysClr val="window" lastClr="FFFFFF"/>
                          </a:solidFill>
                          <a:ln w="6350">
                            <a:solidFill>
                              <a:prstClr val="black"/>
                            </a:solidFill>
                          </a:ln>
                          <a:effectLst/>
                        </wps:spPr>
                        <wps:txbx>
                          <w:txbxContent>
                            <w:p w:rsidR="008A6EAE" w:rsidRPr="00F62C1D" w:rsidRDefault="008A6EAE" w:rsidP="00F62C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w:t>
                              </w:r>
                              <w:r w:rsidRPr="00F62C1D">
                                <w:rPr>
                                  <w:rFonts w:ascii="Times New Roman" w:hAnsi="Times New Roman" w:cs="Times New Roman"/>
                                  <w:sz w:val="24"/>
                                  <w:szCs w:val="24"/>
                                </w:rPr>
                                <w:t xml:space="preserve">ехнологичная платформа – все операторы позволяют с помощью </w:t>
                              </w:r>
                              <w:proofErr w:type="spellStart"/>
                              <w:r w:rsidRPr="00F62C1D">
                                <w:rPr>
                                  <w:rFonts w:ascii="Times New Roman" w:hAnsi="Times New Roman" w:cs="Times New Roman"/>
                                  <w:sz w:val="24"/>
                                  <w:szCs w:val="24"/>
                                </w:rPr>
                                <w:t>АРІ</w:t>
                              </w:r>
                              <w:proofErr w:type="spellEnd"/>
                              <w:r w:rsidRPr="00F62C1D">
                                <w:rPr>
                                  <w:rFonts w:ascii="Times New Roman" w:hAnsi="Times New Roman" w:cs="Times New Roman"/>
                                  <w:sz w:val="24"/>
                                  <w:szCs w:val="24"/>
                                </w:rPr>
                                <w:t xml:space="preserve"> управлять процессом не только через штатный интерфейс, но и с помощью пользовательских программ</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Надпись 202"/>
                        <wps:cNvSpPr txBox="1"/>
                        <wps:spPr>
                          <a:xfrm>
                            <a:off x="215900" y="4064000"/>
                            <a:ext cx="5600700" cy="342900"/>
                          </a:xfrm>
                          <a:prstGeom prst="rect">
                            <a:avLst/>
                          </a:prstGeom>
                          <a:solidFill>
                            <a:sysClr val="window" lastClr="FFFFFF"/>
                          </a:solidFill>
                          <a:ln w="6350">
                            <a:solidFill>
                              <a:prstClr val="black"/>
                            </a:solidFill>
                          </a:ln>
                          <a:effectLst/>
                        </wps:spPr>
                        <wps:txbx>
                          <w:txbxContent>
                            <w:p w:rsidR="008A6EAE" w:rsidRPr="00F62C1D" w:rsidRDefault="008A6EAE" w:rsidP="00F62C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F62C1D">
                                <w:rPr>
                                  <w:rFonts w:ascii="Times New Roman" w:hAnsi="Times New Roman" w:cs="Times New Roman"/>
                                  <w:sz w:val="24"/>
                                  <w:szCs w:val="24"/>
                                </w:rPr>
                                <w:t>ысокая стоимость продукта оправдывает стоимость рекламной кампании</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Прямая соединительная линия 203"/>
                        <wps:cNvCnPr/>
                        <wps:spPr>
                          <a:xfrm flipH="1">
                            <a:off x="0" y="190500"/>
                            <a:ext cx="965200" cy="0"/>
                          </a:xfrm>
                          <a:prstGeom prst="line">
                            <a:avLst/>
                          </a:prstGeom>
                        </wps:spPr>
                        <wps:style>
                          <a:lnRef idx="1">
                            <a:schemeClr val="dk1"/>
                          </a:lnRef>
                          <a:fillRef idx="0">
                            <a:schemeClr val="dk1"/>
                          </a:fillRef>
                          <a:effectRef idx="0">
                            <a:schemeClr val="dk1"/>
                          </a:effectRef>
                          <a:fontRef idx="minor">
                            <a:schemeClr val="tx1"/>
                          </a:fontRef>
                        </wps:style>
                        <wps:bodyPr/>
                      </wps:wsp>
                      <wps:wsp>
                        <wps:cNvPr id="204" name="Прямая соединительная линия 204"/>
                        <wps:cNvCnPr/>
                        <wps:spPr>
                          <a:xfrm>
                            <a:off x="0" y="190500"/>
                            <a:ext cx="0" cy="4025900"/>
                          </a:xfrm>
                          <a:prstGeom prst="line">
                            <a:avLst/>
                          </a:prstGeom>
                        </wps:spPr>
                        <wps:style>
                          <a:lnRef idx="1">
                            <a:schemeClr val="dk1"/>
                          </a:lnRef>
                          <a:fillRef idx="0">
                            <a:schemeClr val="dk1"/>
                          </a:fillRef>
                          <a:effectRef idx="0">
                            <a:schemeClr val="dk1"/>
                          </a:effectRef>
                          <a:fontRef idx="minor">
                            <a:schemeClr val="tx1"/>
                          </a:fontRef>
                        </wps:style>
                        <wps:bodyPr/>
                      </wps:wsp>
                      <wps:wsp>
                        <wps:cNvPr id="205" name="Прямая со стрелкой 205"/>
                        <wps:cNvCnPr/>
                        <wps:spPr>
                          <a:xfrm>
                            <a:off x="0" y="4216400"/>
                            <a:ext cx="215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6" name="Прямая со стрелкой 206"/>
                        <wps:cNvCnPr/>
                        <wps:spPr>
                          <a:xfrm>
                            <a:off x="0" y="3556000"/>
                            <a:ext cx="215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8" name="Прямая со стрелкой 208"/>
                        <wps:cNvCnPr/>
                        <wps:spPr>
                          <a:xfrm>
                            <a:off x="0" y="1143000"/>
                            <a:ext cx="215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9" name="Прямая со стрелкой 209"/>
                        <wps:cNvCnPr/>
                        <wps:spPr>
                          <a:xfrm>
                            <a:off x="0" y="2209800"/>
                            <a:ext cx="215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0" name="Прямая со стрелкой 210"/>
                        <wps:cNvCnPr/>
                        <wps:spPr>
                          <a:xfrm>
                            <a:off x="0" y="2870200"/>
                            <a:ext cx="2159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211" o:spid="_x0000_s1205" style="position:absolute;left:0;text-align:left;margin-left:12.95pt;margin-top:-.45pt;width:458pt;height:347pt;z-index:251913216" coordsize="58166,44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">
                <v:shape id="Надпись 197" o:spid="_x0000_s1206" type="#_x0000_t202" style="position:absolute;left:9652;width:3924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CosAA&#10;AADcAAAADwAAAGRycy9kb3ducmV2LnhtbERPTUsDMRC9C/6HMII3m9WDbtdmlyptETxZxfOwmSah&#10;m8mSpNvtvzeC4G0e73NW3ewHMVFMLrCC+0UFgrgP2rFR8PW5vatBpIyscQhMCi6UoGuvr1bY6HDm&#10;D5r22YgSwqlBBTbnsZEy9ZY8pkUYiQt3CNFjLjAaqSOeS7gf5ENVPUqPjkuDxZFeLfXH/ckr2LyY&#10;pelrjHZTa+em+fvwbnZK3d7M62cQmeb8L/5zv+kyf/kEv8+UC2T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SCosAAAADcAAAADwAAAAAAAAAAAAAAAACYAgAAZHJzL2Rvd25y&#10;ZXYueG1sUEsFBgAAAAAEAAQA9QAAAIUDAAAAAA==&#10;" fillcolor="white [3201]" strokeweight=".5pt">
                  <v:textbox>
                    <w:txbxContent>
                      <w:p w:rsidR="008A6EAE" w:rsidRPr="00F62C1D" w:rsidRDefault="008A6EAE" w:rsidP="00F62C1D">
                        <w:pPr>
                          <w:jc w:val="center"/>
                          <w:rPr>
                            <w:rFonts w:ascii="Times New Roman" w:hAnsi="Times New Roman" w:cs="Times New Roman"/>
                            <w:sz w:val="24"/>
                            <w:szCs w:val="24"/>
                          </w:rPr>
                        </w:pPr>
                        <w:r w:rsidRPr="00F62C1D">
                          <w:rPr>
                            <w:rFonts w:ascii="Times New Roman" w:hAnsi="Times New Roman" w:cs="Times New Roman"/>
                            <w:sz w:val="24"/>
                            <w:szCs w:val="24"/>
                          </w:rPr>
                          <w:t>Факторы</w:t>
                        </w:r>
                      </w:p>
                    </w:txbxContent>
                  </v:textbox>
                </v:shape>
                <v:shape id="Надпись 198" o:spid="_x0000_s1207" type="#_x0000_t202" style="position:absolute;left:2159;top:6223;width:56007;height:11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vwmMQA&#10;AADcAAAADwAAAGRycy9kb3ducmV2LnhtbESPQW/CMAyF75P4D5GRdhspOyDoCAghIe0yIQqH7WYl&#10;XputcaomKx2/Hh8m7WbrPb/3eb0dQ6sG6pOPbGA+K0AR2+g81wYu58PTElTKyA7byGTglxJsN5OH&#10;NZYuXvlEQ5VrJSGcSjTQ5NyVWifbUMA0ix2xaJ+xD5hl7WvterxKeGj1c1EsdEDP0tBgR/uG7Hf1&#10;Eww4fo9sP/zbzXNl/ep2XH7ZwZjH6bh7AZVpzP/mv+tXJ/groZVnZAK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8JjEAAAA3AAAAA8AAAAAAAAAAAAAAAAAmAIAAGRycy9k&#10;b3ducmV2LnhtbFBLBQYAAAAABAAEAPUAAACJAwAAAAA=&#10;" fillcolor="window" strokeweight=".5pt">
                  <v:textbox>
                    <w:txbxContent>
                      <w:p w:rsidR="008A6EAE" w:rsidRPr="00F62C1D" w:rsidRDefault="008A6EAE" w:rsidP="00F62C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w:t>
                        </w:r>
                        <w:r w:rsidRPr="00F62C1D">
                          <w:rPr>
                            <w:rFonts w:ascii="Times New Roman" w:hAnsi="Times New Roman" w:cs="Times New Roman"/>
                            <w:sz w:val="24"/>
                            <w:szCs w:val="24"/>
                          </w:rPr>
                          <w:t>то источник наиболее качественного целевого трафика. Контекстная реклама не переключает внимание пользователя, сосредоточенного на решении своей задачи. Она не борется с ним, а идет ему навстречу. Контекстная реклама показывает посетителю лишь те объявления, которые прямо связаны с тем, что его в данный момент интересует – причем эти интересы пользователя им самим явно сформулированы</w:t>
                        </w:r>
                        <w:r>
                          <w:rPr>
                            <w:rFonts w:ascii="Times New Roman" w:hAnsi="Times New Roman" w:cs="Times New Roman"/>
                            <w:sz w:val="24"/>
                            <w:szCs w:val="24"/>
                          </w:rPr>
                          <w:t>.</w:t>
                        </w:r>
                      </w:p>
                    </w:txbxContent>
                  </v:textbox>
                </v:shape>
                <v:shape id="Надпись 199" o:spid="_x0000_s1208" type="#_x0000_t202" style="position:absolute;left:2159;top:19304;width:56007;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VA8IA&#10;AADcAAAADwAAAGRycy9kb3ducmV2LnhtbERPPWvDMBDdC/kP4gLZGrkZQuxGNqEQyFJK3Q7pdkgX&#10;W4l1MpbiuPn1VaHQ7R7v87bV5Dox0hCsZwVPywwEsfbGcqPg82P/uAERIrLBzjMp+KYAVTl72GJh&#10;/I3faaxjI1IIhwIVtDH2hZRBt+QwLH1PnLiTHxzGBIdGmgFvKdx1cpVla+nQcmposaeXlvSlvjoF&#10;ho+e9Zd9vVuutc3vb5uzHpVazKfdM4hIU/wX/7kPJs3Pc/h9Jl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1UDwgAAANwAAAAPAAAAAAAAAAAAAAAAAJgCAABkcnMvZG93&#10;bnJldi54bWxQSwUGAAAAAAQABAD1AAAAhwMAAAAA&#10;" fillcolor="window" strokeweight=".5pt">
                  <v:textbox>
                    <w:txbxContent>
                      <w:p w:rsidR="008A6EAE" w:rsidRPr="00F62C1D" w:rsidRDefault="008A6EAE" w:rsidP="00F62C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w:t>
                        </w:r>
                        <w:r w:rsidRPr="00F62C1D">
                          <w:rPr>
                            <w:rFonts w:ascii="Times New Roman" w:hAnsi="Times New Roman" w:cs="Times New Roman"/>
                            <w:sz w:val="24"/>
                            <w:szCs w:val="24"/>
                          </w:rPr>
                          <w:t>ем сложнее продукт, тем сложнее найти целевого потребителя на других сайтах, тем эффективнее финансовые вложения в контекстную рекламу</w:t>
                        </w:r>
                        <w:r>
                          <w:rPr>
                            <w:rFonts w:ascii="Times New Roman" w:hAnsi="Times New Roman" w:cs="Times New Roman"/>
                            <w:sz w:val="24"/>
                            <w:szCs w:val="24"/>
                          </w:rPr>
                          <w:t>.</w:t>
                        </w:r>
                      </w:p>
                    </w:txbxContent>
                  </v:textbox>
                </v:shape>
                <v:shape id="Надпись 200" o:spid="_x0000_s1209" type="#_x0000_t202" style="position:absolute;left:2159;top:26035;width:56007;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IZcMA&#10;AADcAAAADwAAAGRycy9kb3ducmV2LnhtbESPQWvCQBSE74X+h+UJ3upGD8VG1yBCwYuUpj20t8fu&#10;M1nNvg3ZNYn++q4g9DjMzDfMuhhdI3rqgvWsYD7LQBBrbyxXCr6/3l+WIEJENth4JgVXClBsnp/W&#10;mBs/8Cf1ZaxEgnDIUUEdY5tLGXRNDsPMt8TJO/rOYUyyq6TpcEhw18hFlr1Kh5bTQo0t7WrS5/Li&#10;FBj+8ax/7eFmudT27faxPOleqelk3K5ARBrjf/jR3hsFiQj3M+k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IIZcMAAADcAAAADwAAAAAAAAAAAAAAAACYAgAAZHJzL2Rv&#10;d25yZXYueG1sUEsFBgAAAAAEAAQA9QAAAIgDAAAAAA==&#10;" fillcolor="window" strokeweight=".5pt">
                  <v:textbox>
                    <w:txbxContent>
                      <w:p w:rsidR="008A6EAE" w:rsidRPr="00F62C1D" w:rsidRDefault="008A6EAE" w:rsidP="00F62C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F62C1D">
                          <w:rPr>
                            <w:rFonts w:ascii="Times New Roman" w:hAnsi="Times New Roman" w:cs="Times New Roman"/>
                            <w:sz w:val="24"/>
                            <w:szCs w:val="24"/>
                          </w:rPr>
                          <w:t>озможность настраивать рекламную кампанию для узкой целевой аудитории (</w:t>
                        </w:r>
                        <w:proofErr w:type="spellStart"/>
                        <w:r w:rsidRPr="00F62C1D">
                          <w:rPr>
                            <w:rFonts w:ascii="Times New Roman" w:hAnsi="Times New Roman" w:cs="Times New Roman"/>
                            <w:sz w:val="24"/>
                            <w:szCs w:val="24"/>
                          </w:rPr>
                          <w:t>таргетинг</w:t>
                        </w:r>
                        <w:proofErr w:type="spellEnd"/>
                        <w:r w:rsidRPr="00F62C1D">
                          <w:rPr>
                            <w:rFonts w:ascii="Times New Roman" w:hAnsi="Times New Roman" w:cs="Times New Roman"/>
                            <w:sz w:val="24"/>
                            <w:szCs w:val="24"/>
                          </w:rPr>
                          <w:t>)</w:t>
                        </w:r>
                        <w:r>
                          <w:rPr>
                            <w:rFonts w:ascii="Times New Roman" w:hAnsi="Times New Roman" w:cs="Times New Roman"/>
                            <w:sz w:val="24"/>
                            <w:szCs w:val="24"/>
                          </w:rPr>
                          <w:t>.</w:t>
                        </w:r>
                      </w:p>
                    </w:txbxContent>
                  </v:textbox>
                </v:shape>
                <v:shape id="Надпись 201" o:spid="_x0000_s1210" type="#_x0000_t202" style="position:absolute;left:2159;top:32385;width:5600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6t/sMA&#10;AADcAAAADwAAAGRycy9kb3ducmV2LnhtbESPQWsCMRSE7wX/Q3iCt5rVg9jVKCIIXkTc9tDeHslz&#10;N7p5WTZxXf31plDocZiZb5jlune16KgN1rOCyTgDQay9sVwq+Prcvc9BhIhssPZMCh4UYL0avC0x&#10;N/7OJ+qKWIoE4ZCjgirGJpcy6IochrFviJN39q3DmGRbStPiPcFdLadZNpMOLaeFChvaVqSvxc0p&#10;MPztWf/Yw9Nyoe3H8zi/6E6p0bDfLEBE6uN/+K+9Nwqm2QR+z6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6t/sMAAADcAAAADwAAAAAAAAAAAAAAAACYAgAAZHJzL2Rv&#10;d25yZXYueG1sUEsFBgAAAAAEAAQA9QAAAIgDAAAAAA==&#10;" fillcolor="window" strokeweight=".5pt">
                  <v:textbox>
                    <w:txbxContent>
                      <w:p w:rsidR="008A6EAE" w:rsidRPr="00F62C1D" w:rsidRDefault="008A6EAE" w:rsidP="00F62C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w:t>
                        </w:r>
                        <w:r w:rsidRPr="00F62C1D">
                          <w:rPr>
                            <w:rFonts w:ascii="Times New Roman" w:hAnsi="Times New Roman" w:cs="Times New Roman"/>
                            <w:sz w:val="24"/>
                            <w:szCs w:val="24"/>
                          </w:rPr>
                          <w:t xml:space="preserve">ехнологичная платформа – все операторы позволяют с помощью </w:t>
                        </w:r>
                        <w:proofErr w:type="spellStart"/>
                        <w:r w:rsidRPr="00F62C1D">
                          <w:rPr>
                            <w:rFonts w:ascii="Times New Roman" w:hAnsi="Times New Roman" w:cs="Times New Roman"/>
                            <w:sz w:val="24"/>
                            <w:szCs w:val="24"/>
                          </w:rPr>
                          <w:t>АРІ</w:t>
                        </w:r>
                        <w:proofErr w:type="spellEnd"/>
                        <w:r w:rsidRPr="00F62C1D">
                          <w:rPr>
                            <w:rFonts w:ascii="Times New Roman" w:hAnsi="Times New Roman" w:cs="Times New Roman"/>
                            <w:sz w:val="24"/>
                            <w:szCs w:val="24"/>
                          </w:rPr>
                          <w:t xml:space="preserve"> управлять процессом не только через штатный интерфейс, но и с помощью пользовательских программ</w:t>
                        </w:r>
                        <w:r>
                          <w:rPr>
                            <w:rFonts w:ascii="Times New Roman" w:hAnsi="Times New Roman" w:cs="Times New Roman"/>
                            <w:sz w:val="24"/>
                            <w:szCs w:val="24"/>
                          </w:rPr>
                          <w:t>.</w:t>
                        </w:r>
                      </w:p>
                    </w:txbxContent>
                  </v:textbox>
                </v:shape>
                <v:shape id="Надпись 202" o:spid="_x0000_s1211" type="#_x0000_t202" style="position:absolute;left:2159;top:40640;width:5600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icQA&#10;AADcAAAADwAAAGRycy9kb3ducmV2LnhtbESPwWrDMBBE74H+g9hCbokcH0LiRDYlUOilhLo5JLdF&#10;2tpqrZWxVMfJ11eFQo/DzLxh9tXkOjHSEKxnBatlBoJYe2O5UXB6f15sQISIbLDzTApuFKAqH2Z7&#10;LIy/8huNdWxEgnAoUEEbY19IGXRLDsPS98TJ+/CDw5jk0Egz4DXBXSfzLFtLh5bTQos9HVrSX/W3&#10;U2D47Flf7Ovdcq3t9n7cfOpRqfnj9LQDEWmK/+G/9otRkGc5/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M4nEAAAA3AAAAA8AAAAAAAAAAAAAAAAAmAIAAGRycy9k&#10;b3ducmV2LnhtbFBLBQYAAAAABAAEAPUAAACJAwAAAAA=&#10;" fillcolor="window" strokeweight=".5pt">
                  <v:textbox>
                    <w:txbxContent>
                      <w:p w:rsidR="008A6EAE" w:rsidRPr="00F62C1D" w:rsidRDefault="008A6EAE" w:rsidP="00F62C1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Pr="00F62C1D">
                          <w:rPr>
                            <w:rFonts w:ascii="Times New Roman" w:hAnsi="Times New Roman" w:cs="Times New Roman"/>
                            <w:sz w:val="24"/>
                            <w:szCs w:val="24"/>
                          </w:rPr>
                          <w:t>ысокая стоимость продукта оправдывает стоимость рекламной кампании</w:t>
                        </w:r>
                        <w:r>
                          <w:rPr>
                            <w:rFonts w:ascii="Times New Roman" w:hAnsi="Times New Roman" w:cs="Times New Roman"/>
                            <w:sz w:val="24"/>
                            <w:szCs w:val="24"/>
                          </w:rPr>
                          <w:t>.</w:t>
                        </w:r>
                      </w:p>
                    </w:txbxContent>
                  </v:textbox>
                </v:shape>
                <v:line id="Прямая соединительная линия 203" o:spid="_x0000_s1212" style="position:absolute;flip:x;visibility:visible;mso-wrap-style:square" from="0,1905" to="9652,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NmUcYAAADcAAAADwAAAGRycy9kb3ducmV2LnhtbESPS2vDMBCE74H8B7GB3hK5KTTBjRJK&#10;oFBaXGInOeS2WOsHtVbGkh/991WhkOMwM98wu8NkGjFQ52rLCh5XEQji3OqaSwWX89tyC8J5ZI2N&#10;ZVLwQw4O+/lsh7G2I6c0ZL4UAcIuRgWV920spcsrMuhWtiUOXmE7gz7IrpS6wzHATSPXUfQsDdYc&#10;Fips6VhR/p31RkHh+vZ4u2pfbD6SNCk+yy8cT0o9LKbXFxCeJn8P/7fftYJ19AR/Z8IRk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jZlHGAAAA3AAAAA8AAAAAAAAA&#10;AAAAAAAAoQIAAGRycy9kb3ducmV2LnhtbFBLBQYAAAAABAAEAPkAAACUAwAAAAA=&#10;" strokecolor="black [3040]"/>
                <v:line id="Прямая соединительная линия 204" o:spid="_x0000_s1213" style="position:absolute;visibility:visible;mso-wrap-style:square" from="0,1905" to="0,4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gks8MAAADcAAAADwAAAGRycy9kb3ducmV2LnhtbESPQWsCMRSE74L/ITyhN81qq7TbjSKl&#10;pUVPar0/Ns/dZTcva5Jq+u+bguBxmJlvmGIVTScu5HxjWcF0koEgLq1uuFLwffgYP4PwAVljZ5kU&#10;/JKH1XI4KDDX9so7uuxDJRKEfY4K6hD6XEpf1mTQT2xPnLyTdQZDkq6S2uE1wU0nZ1m2kAYbTgs1&#10;9vRWU9nuf0yiTI9nIz/bFzxu3Na9Py7iPJ6VehjF9SuIQDHcw7f2l1Ywy57g/0w6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IJLPDAAAA3AAAAA8AAAAAAAAAAAAA&#10;AAAAoQIAAGRycy9kb3ducmV2LnhtbFBLBQYAAAAABAAEAPkAAACRAwAAAAA=&#10;" strokecolor="black [3040]"/>
                <v:shape id="Прямая со стрелкой 205" o:spid="_x0000_s1214" type="#_x0000_t32" style="position:absolute;top:42164;width:2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zU3cEAAADcAAAADwAAAGRycy9kb3ducmV2LnhtbESP3YrCMBSE7xf2HcJZ8GZZU8WVpRpF&#10;BKFe+vMAh+bYFJuTkqQ/vr0RhL0cZuYbZr0dbSN68qF2rGA2zUAQl07XXCm4Xg4/fyBCRNbYOCYF&#10;Dwqw3Xx+rDHXbuAT9edYiQThkKMCE2ObSxlKQxbD1LXEybs5bzEm6SupPQ4Jbhs5z7KltFhzWjDY&#10;0t5QeT93VoHr2RwX3zbeZVdedtgV+8EXSk2+xt0KRKQx/off7UIrmGe/8DqTj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NTdwQAAANwAAAAPAAAAAAAAAAAAAAAA&#10;AKECAABkcnMvZG93bnJldi54bWxQSwUGAAAAAAQABAD5AAAAjwMAAAAA&#10;" strokecolor="black [3040]">
                  <v:stroke endarrow="block"/>
                </v:shape>
                <v:shape id="Прямая со стрелкой 206" o:spid="_x0000_s1215" type="#_x0000_t32" style="position:absolute;top:35560;width:2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5KqsAAAADcAAAADwAAAGRycy9kb3ducmV2LnhtbESP3YrCMBSE7xd8h3AEb5Y1VUSWahQR&#10;hHq56gMcmmNTbE5Kkv749kYQ9nKYmW+Y7X60jejJh9qxgsU8A0FcOl1zpeB2Pf38gggRWWPjmBQ8&#10;KcB+N/naYq7dwH/UX2IlEoRDjgpMjG0uZSgNWQxz1xIn7+68xZikr6T2OCS4beQyy9bSYs1pwWBL&#10;R0Pl49JZBa5nc1592/iQXXk9YFccB18oNZuOhw2ISGP8D3/ahVawzNbwPpOOgN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8OSqrAAAAA3AAAAA8AAAAAAAAAAAAAAAAA&#10;oQIAAGRycy9kb3ducmV2LnhtbFBLBQYAAAAABAAEAPkAAACOAwAAAAA=&#10;" strokecolor="black [3040]">
                  <v:stroke endarrow="block"/>
                </v:shape>
                <v:shape id="Прямая со стрелкой 208" o:spid="_x0000_s1216" type="#_x0000_t32" style="position:absolute;top:11430;width:2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17Q7wAAADcAAAADwAAAGRycy9kb3ducmV2LnhtbERPy4rCMBTdC/5DuIIb0VQZRKpRRBDq&#10;ctQPuDTXptjclCR9zN9PFoLLw3kfTqNtRE8+1I4VrFcZCOLS6ZorBc/HdbkDESKyxsYxKfijAKfj&#10;dHLAXLuBf6m/x0qkEA45KjAxtrmUoTRkMaxcS5y4l/MWY4K+ktrjkMJtIzdZtpUWa04NBlu6GCrf&#10;984qcD2b28/CxrfsyscZu+Iy+EKp+Ww870FEGuNX/HEXWsEmS2vTmXQE5PE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0d17Q7wAAADcAAAADwAAAAAAAAAAAAAAAAChAgAA&#10;ZHJzL2Rvd25yZXYueG1sUEsFBgAAAAAEAAQA+QAAAIoDAAAAAA==&#10;" strokecolor="black [3040]">
                  <v:stroke endarrow="block"/>
                </v:shape>
                <v:shape id="Прямая со стрелкой 209" o:spid="_x0000_s1217" type="#_x0000_t32" style="position:absolute;top:22098;width:2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He2MEAAADcAAAADwAAAGRycy9kb3ducmV2LnhtbESP3YrCMBSE7xf2HcJZ8GZZU0UWtxpF&#10;BKFe+vMAh+bYFJuTkqQ/vr0RhL0cZuYbZr0dbSN68qF2rGA2zUAQl07XXCm4Xg4/SxAhImtsHJOC&#10;BwXYbj4/1phrN/CJ+nOsRIJwyFGBibHNpQylIYth6lri5N2ctxiT9JXUHocEt42cZ9mvtFhzWjDY&#10;0t5QeT93VoHr2RwX3zbeZVdedtgV+8EXSk2+xt0KRKQx/off7UIrmGd/8DqTj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d7YwQAAANwAAAAPAAAAAAAAAAAAAAAA&#10;AKECAABkcnMvZG93bnJldi54bWxQSwUGAAAAAAQABAD5AAAAjwMAAAAA&#10;" strokecolor="black [3040]">
                  <v:stroke endarrow="block"/>
                </v:shape>
                <v:shape id="Прямая со стрелкой 210" o:spid="_x0000_s1218" type="#_x0000_t32" style="position:absolute;top:28702;width:2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LhmL4AAADcAAAADwAAAGRycy9kb3ducmV2LnhtbERPy4rCMBTdC/MP4QpuhjFVRKSaiggD&#10;denjAy7Nnaa0uSlJ+pi/nywGXB7O+3SebSdG8qFxrGCzzkAQV043XCt4Pb+/DiBCRNbYOSYFvxTg&#10;XHwsTphrN/GdxkesRQrhkKMCE2OfSxkqQxbD2vXEiftx3mJM0NdSe5xSuO3kNsv20mLDqcFgT1dD&#10;VfsYrAI3srntPm1s5VA9LziU18mXSq2W8+UIItIc3+J/d6kVbDdpfjqTjoAs/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qcuGYvgAAANwAAAAPAAAAAAAAAAAAAAAAAKEC&#10;AABkcnMvZG93bnJldi54bWxQSwUGAAAAAAQABAD5AAAAjAMAAAAA&#10;" strokecolor="black [3040]">
                  <v:stroke endarrow="block"/>
                </v:shape>
              </v:group>
            </w:pict>
          </mc:Fallback>
        </mc:AlternateContent>
      </w:r>
    </w:p>
    <w:p w:rsidR="00F62C1D" w:rsidRDefault="00F62C1D" w:rsidP="00435F49">
      <w:pPr>
        <w:spacing w:after="0" w:line="360" w:lineRule="auto"/>
        <w:ind w:firstLine="709"/>
        <w:jc w:val="both"/>
        <w:rPr>
          <w:rFonts w:ascii="Times New Roman" w:hAnsi="Times New Roman" w:cs="Times New Roman"/>
          <w:sz w:val="28"/>
          <w:szCs w:val="28"/>
        </w:rPr>
      </w:pPr>
    </w:p>
    <w:p w:rsidR="00F62C1D" w:rsidRDefault="00F62C1D" w:rsidP="00435F49">
      <w:pPr>
        <w:spacing w:after="0" w:line="360" w:lineRule="auto"/>
        <w:ind w:firstLine="709"/>
        <w:jc w:val="both"/>
        <w:rPr>
          <w:rFonts w:ascii="Times New Roman" w:hAnsi="Times New Roman" w:cs="Times New Roman"/>
          <w:sz w:val="28"/>
          <w:szCs w:val="28"/>
        </w:rPr>
      </w:pPr>
    </w:p>
    <w:p w:rsidR="00F62C1D" w:rsidRDefault="00F62C1D" w:rsidP="00435F49">
      <w:pPr>
        <w:spacing w:after="0" w:line="360" w:lineRule="auto"/>
        <w:ind w:firstLine="709"/>
        <w:jc w:val="both"/>
        <w:rPr>
          <w:rFonts w:ascii="Times New Roman" w:hAnsi="Times New Roman" w:cs="Times New Roman"/>
          <w:sz w:val="28"/>
          <w:szCs w:val="28"/>
        </w:rPr>
      </w:pPr>
    </w:p>
    <w:p w:rsidR="00F62C1D" w:rsidRDefault="00F62C1D" w:rsidP="00435F49">
      <w:pPr>
        <w:spacing w:after="0" w:line="360" w:lineRule="auto"/>
        <w:ind w:firstLine="709"/>
        <w:jc w:val="both"/>
        <w:rPr>
          <w:rFonts w:ascii="Times New Roman" w:hAnsi="Times New Roman" w:cs="Times New Roman"/>
          <w:sz w:val="28"/>
          <w:szCs w:val="28"/>
        </w:rPr>
      </w:pPr>
    </w:p>
    <w:p w:rsidR="00F62C1D" w:rsidRDefault="00F62C1D" w:rsidP="00435F49">
      <w:pPr>
        <w:spacing w:after="0" w:line="360" w:lineRule="auto"/>
        <w:ind w:firstLine="709"/>
        <w:jc w:val="both"/>
        <w:rPr>
          <w:rFonts w:ascii="Times New Roman" w:hAnsi="Times New Roman" w:cs="Times New Roman"/>
          <w:sz w:val="28"/>
          <w:szCs w:val="28"/>
        </w:rPr>
      </w:pPr>
    </w:p>
    <w:p w:rsidR="00F62C1D" w:rsidRDefault="00F62C1D" w:rsidP="00435F49">
      <w:pPr>
        <w:spacing w:after="0" w:line="360" w:lineRule="auto"/>
        <w:ind w:firstLine="709"/>
        <w:jc w:val="both"/>
        <w:rPr>
          <w:rFonts w:ascii="Times New Roman" w:hAnsi="Times New Roman" w:cs="Times New Roman"/>
          <w:sz w:val="28"/>
          <w:szCs w:val="28"/>
        </w:rPr>
      </w:pPr>
    </w:p>
    <w:p w:rsidR="00F62C1D" w:rsidRPr="00435F49" w:rsidRDefault="00F62C1D" w:rsidP="00435F49">
      <w:pPr>
        <w:spacing w:after="0" w:line="360" w:lineRule="auto"/>
        <w:ind w:firstLine="709"/>
        <w:jc w:val="both"/>
        <w:rPr>
          <w:rFonts w:ascii="Times New Roman" w:hAnsi="Times New Roman" w:cs="Times New Roman"/>
          <w:sz w:val="28"/>
          <w:szCs w:val="28"/>
        </w:rPr>
      </w:pPr>
    </w:p>
    <w:p w:rsidR="00F62C1D" w:rsidRDefault="00F62C1D" w:rsidP="00F62C1D">
      <w:pPr>
        <w:spacing w:after="0" w:line="360" w:lineRule="auto"/>
        <w:ind w:firstLine="709"/>
        <w:jc w:val="both"/>
        <w:rPr>
          <w:rFonts w:ascii="Times New Roman" w:hAnsi="Times New Roman" w:cs="Times New Roman"/>
          <w:sz w:val="28"/>
          <w:szCs w:val="28"/>
        </w:rPr>
      </w:pPr>
    </w:p>
    <w:p w:rsidR="00F62C1D" w:rsidRDefault="00F62C1D" w:rsidP="00F62C1D">
      <w:pPr>
        <w:spacing w:after="0" w:line="360" w:lineRule="auto"/>
        <w:ind w:firstLine="709"/>
        <w:jc w:val="both"/>
        <w:rPr>
          <w:rFonts w:ascii="Times New Roman" w:hAnsi="Times New Roman" w:cs="Times New Roman"/>
          <w:sz w:val="28"/>
          <w:szCs w:val="28"/>
        </w:rPr>
      </w:pPr>
    </w:p>
    <w:p w:rsidR="00F62C1D" w:rsidRDefault="00F62C1D" w:rsidP="00F62C1D">
      <w:pPr>
        <w:spacing w:after="0" w:line="360" w:lineRule="auto"/>
        <w:ind w:firstLine="709"/>
        <w:jc w:val="both"/>
        <w:rPr>
          <w:rFonts w:ascii="Times New Roman" w:hAnsi="Times New Roman" w:cs="Times New Roman"/>
          <w:sz w:val="28"/>
          <w:szCs w:val="28"/>
        </w:rPr>
      </w:pPr>
    </w:p>
    <w:p w:rsidR="00F62C1D" w:rsidRDefault="00F62C1D" w:rsidP="00F62C1D">
      <w:pPr>
        <w:spacing w:after="0" w:line="360" w:lineRule="auto"/>
        <w:ind w:firstLine="709"/>
        <w:jc w:val="both"/>
        <w:rPr>
          <w:rFonts w:ascii="Times New Roman" w:hAnsi="Times New Roman" w:cs="Times New Roman"/>
          <w:sz w:val="28"/>
          <w:szCs w:val="28"/>
        </w:rPr>
      </w:pPr>
    </w:p>
    <w:p w:rsidR="00F62C1D" w:rsidRDefault="00F62C1D" w:rsidP="00F62C1D">
      <w:pPr>
        <w:spacing w:after="0" w:line="360" w:lineRule="auto"/>
        <w:ind w:firstLine="709"/>
        <w:jc w:val="both"/>
        <w:rPr>
          <w:rFonts w:ascii="Times New Roman" w:hAnsi="Times New Roman" w:cs="Times New Roman"/>
          <w:sz w:val="28"/>
          <w:szCs w:val="28"/>
        </w:rPr>
      </w:pPr>
    </w:p>
    <w:p w:rsidR="00F62C1D" w:rsidRDefault="00F62C1D" w:rsidP="00F62C1D">
      <w:pPr>
        <w:spacing w:after="0" w:line="360" w:lineRule="auto"/>
        <w:ind w:firstLine="709"/>
        <w:jc w:val="both"/>
        <w:rPr>
          <w:rFonts w:ascii="Times New Roman" w:hAnsi="Times New Roman" w:cs="Times New Roman"/>
          <w:sz w:val="28"/>
          <w:szCs w:val="28"/>
        </w:rPr>
      </w:pPr>
    </w:p>
    <w:p w:rsidR="00F62C1D" w:rsidRDefault="00F62C1D" w:rsidP="00F62C1D">
      <w:pPr>
        <w:spacing w:after="0" w:line="360" w:lineRule="auto"/>
        <w:ind w:firstLine="709"/>
        <w:jc w:val="both"/>
        <w:rPr>
          <w:rFonts w:ascii="Times New Roman" w:hAnsi="Times New Roman" w:cs="Times New Roman"/>
          <w:sz w:val="28"/>
          <w:szCs w:val="28"/>
        </w:rPr>
      </w:pPr>
    </w:p>
    <w:p w:rsidR="00F62C1D" w:rsidRPr="00F62C1D" w:rsidRDefault="00F62C1D" w:rsidP="00F62C1D">
      <w:pPr>
        <w:spacing w:after="0" w:line="240" w:lineRule="auto"/>
        <w:ind w:firstLine="709"/>
        <w:jc w:val="center"/>
        <w:rPr>
          <w:rFonts w:ascii="Verdana" w:hAnsi="Verdana" w:cs="Times New Roman"/>
          <w:b/>
          <w:sz w:val="24"/>
          <w:szCs w:val="24"/>
        </w:rPr>
      </w:pPr>
      <w:r w:rsidRPr="00F62C1D">
        <w:rPr>
          <w:rFonts w:ascii="Verdana" w:hAnsi="Verdana" w:cs="Times New Roman"/>
          <w:b/>
          <w:sz w:val="24"/>
          <w:szCs w:val="24"/>
        </w:rPr>
        <w:t>Рисунок 1</w:t>
      </w:r>
      <w:r>
        <w:rPr>
          <w:rFonts w:ascii="Verdana" w:hAnsi="Verdana" w:cs="Times New Roman"/>
          <w:b/>
          <w:sz w:val="24"/>
          <w:szCs w:val="24"/>
        </w:rPr>
        <w:t>5</w:t>
      </w:r>
      <w:r w:rsidRPr="00F62C1D">
        <w:rPr>
          <w:rFonts w:ascii="Verdana" w:hAnsi="Verdana" w:cs="Times New Roman"/>
          <w:b/>
          <w:sz w:val="24"/>
          <w:szCs w:val="24"/>
        </w:rPr>
        <w:t>. Факторы, целесообразности применения контекстной рекламы для использования промышленным предприятиям [3</w:t>
      </w:r>
      <w:r>
        <w:rPr>
          <w:rFonts w:ascii="Verdana" w:hAnsi="Verdana" w:cs="Times New Roman"/>
          <w:b/>
          <w:sz w:val="24"/>
          <w:szCs w:val="24"/>
        </w:rPr>
        <w:t>7</w:t>
      </w:r>
      <w:r w:rsidRPr="00F62C1D">
        <w:rPr>
          <w:rFonts w:ascii="Verdana" w:hAnsi="Verdana" w:cs="Times New Roman"/>
          <w:b/>
          <w:sz w:val="24"/>
          <w:szCs w:val="24"/>
        </w:rPr>
        <w:t>]</w:t>
      </w:r>
    </w:p>
    <w:p w:rsidR="00F62C1D" w:rsidRDefault="00F62C1D" w:rsidP="00F62C1D">
      <w:pPr>
        <w:spacing w:after="0" w:line="360" w:lineRule="auto"/>
        <w:ind w:firstLine="709"/>
        <w:jc w:val="both"/>
        <w:rPr>
          <w:rFonts w:ascii="Times New Roman" w:hAnsi="Times New Roman" w:cs="Times New Roman"/>
          <w:sz w:val="28"/>
          <w:szCs w:val="28"/>
        </w:rPr>
      </w:pPr>
    </w:p>
    <w:p w:rsidR="00B42E14" w:rsidRPr="00B42E14" w:rsidRDefault="00B42E14" w:rsidP="00B42E14">
      <w:pPr>
        <w:spacing w:after="0" w:line="360" w:lineRule="auto"/>
        <w:ind w:firstLine="709"/>
        <w:jc w:val="both"/>
        <w:rPr>
          <w:rFonts w:ascii="Times New Roman" w:hAnsi="Times New Roman" w:cs="Times New Roman"/>
          <w:sz w:val="28"/>
          <w:szCs w:val="28"/>
        </w:rPr>
      </w:pPr>
      <w:proofErr w:type="spellStart"/>
      <w:r w:rsidRPr="00B42E14">
        <w:rPr>
          <w:rFonts w:ascii="Times New Roman" w:hAnsi="Times New Roman" w:cs="Times New Roman"/>
          <w:sz w:val="28"/>
          <w:szCs w:val="28"/>
        </w:rPr>
        <w:t>Медийная</w:t>
      </w:r>
      <w:proofErr w:type="spellEnd"/>
      <w:r w:rsidRPr="00B42E14">
        <w:rPr>
          <w:rFonts w:ascii="Times New Roman" w:hAnsi="Times New Roman" w:cs="Times New Roman"/>
          <w:sz w:val="28"/>
          <w:szCs w:val="28"/>
        </w:rPr>
        <w:t xml:space="preserve"> реклама - вид рекламы, ориентированный на зрелищное восприятие аудиторией. Она разрабатывается с использованием специальных приемов привлечения внимания читателей и может включать текст, логотип компании, фотографии и другие изображения, указывать местоположение на карте и т.п.</w:t>
      </w:r>
    </w:p>
    <w:p w:rsidR="00B42E14" w:rsidRPr="00B42E14" w:rsidRDefault="000A5A69" w:rsidP="00B42E1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proofErr w:type="spellStart"/>
      <w:r w:rsidR="00B42E14" w:rsidRPr="00B42E14">
        <w:rPr>
          <w:rFonts w:ascii="Times New Roman" w:hAnsi="Times New Roman" w:cs="Times New Roman"/>
          <w:sz w:val="28"/>
          <w:szCs w:val="28"/>
        </w:rPr>
        <w:t>Медийная</w:t>
      </w:r>
      <w:proofErr w:type="spellEnd"/>
      <w:r w:rsidR="00B42E14" w:rsidRPr="00B42E14">
        <w:rPr>
          <w:rFonts w:ascii="Times New Roman" w:hAnsi="Times New Roman" w:cs="Times New Roman"/>
          <w:sz w:val="28"/>
          <w:szCs w:val="28"/>
        </w:rPr>
        <w:t xml:space="preserve"> реклама является отличным дополнением к контекстной рекламе, такой вид рекламы создает внушительный имидж и способен обеспечить долгосрочные продажи</w:t>
      </w:r>
      <w:r>
        <w:rPr>
          <w:rFonts w:ascii="Times New Roman" w:hAnsi="Times New Roman" w:cs="Times New Roman"/>
          <w:sz w:val="28"/>
          <w:szCs w:val="28"/>
        </w:rPr>
        <w:t xml:space="preserve">» </w:t>
      </w:r>
      <w:r w:rsidRPr="000A5A69">
        <w:rPr>
          <w:rFonts w:ascii="Times New Roman" w:hAnsi="Times New Roman" w:cs="Times New Roman"/>
          <w:sz w:val="28"/>
          <w:szCs w:val="28"/>
        </w:rPr>
        <w:t>[25]</w:t>
      </w:r>
      <w:r w:rsidR="00B42E14" w:rsidRPr="000A5A69">
        <w:rPr>
          <w:rFonts w:ascii="Times New Roman" w:hAnsi="Times New Roman" w:cs="Times New Roman"/>
          <w:sz w:val="28"/>
          <w:szCs w:val="28"/>
        </w:rPr>
        <w:t>.</w:t>
      </w:r>
    </w:p>
    <w:p w:rsidR="00B42E14" w:rsidRDefault="00B42E14" w:rsidP="00B42E14">
      <w:pPr>
        <w:spacing w:after="0" w:line="360" w:lineRule="auto"/>
        <w:ind w:firstLine="709"/>
        <w:jc w:val="both"/>
        <w:rPr>
          <w:rFonts w:ascii="Times New Roman" w:hAnsi="Times New Roman" w:cs="Times New Roman"/>
          <w:sz w:val="28"/>
          <w:szCs w:val="28"/>
        </w:rPr>
      </w:pPr>
      <w:r w:rsidRPr="00B42E14">
        <w:rPr>
          <w:rFonts w:ascii="Times New Roman" w:hAnsi="Times New Roman" w:cs="Times New Roman"/>
          <w:sz w:val="28"/>
          <w:szCs w:val="28"/>
        </w:rPr>
        <w:t xml:space="preserve">Типы </w:t>
      </w:r>
      <w:proofErr w:type="spellStart"/>
      <w:r w:rsidRPr="00B42E14">
        <w:rPr>
          <w:rFonts w:ascii="Times New Roman" w:hAnsi="Times New Roman" w:cs="Times New Roman"/>
          <w:sz w:val="28"/>
          <w:szCs w:val="28"/>
        </w:rPr>
        <w:t>медийной</w:t>
      </w:r>
      <w:proofErr w:type="spellEnd"/>
      <w:r w:rsidRPr="00B42E14">
        <w:rPr>
          <w:rFonts w:ascii="Times New Roman" w:hAnsi="Times New Roman" w:cs="Times New Roman"/>
          <w:sz w:val="28"/>
          <w:szCs w:val="28"/>
        </w:rPr>
        <w:t xml:space="preserve"> рекламы</w:t>
      </w:r>
      <w:r>
        <w:rPr>
          <w:rFonts w:ascii="Times New Roman" w:hAnsi="Times New Roman" w:cs="Times New Roman"/>
          <w:sz w:val="28"/>
          <w:szCs w:val="28"/>
        </w:rPr>
        <w:t xml:space="preserve"> отображены на рис. 16.</w:t>
      </w:r>
    </w:p>
    <w:p w:rsidR="000A5A69" w:rsidRDefault="000A5A69" w:rsidP="00B42E14">
      <w:pPr>
        <w:spacing w:after="0" w:line="360" w:lineRule="auto"/>
        <w:ind w:firstLine="709"/>
        <w:jc w:val="both"/>
        <w:rPr>
          <w:rFonts w:ascii="Times New Roman" w:hAnsi="Times New Roman" w:cs="Times New Roman"/>
          <w:sz w:val="28"/>
          <w:szCs w:val="28"/>
        </w:rPr>
      </w:pPr>
    </w:p>
    <w:p w:rsidR="00B42E14" w:rsidRDefault="00C46B41" w:rsidP="00B42E1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924480" behindDoc="0" locked="0" layoutInCell="1" allowOverlap="1">
                <wp:simplePos x="0" y="0"/>
                <wp:positionH relativeFrom="column">
                  <wp:posOffset>240665</wp:posOffset>
                </wp:positionH>
                <wp:positionV relativeFrom="paragraph">
                  <wp:posOffset>97790</wp:posOffset>
                </wp:positionV>
                <wp:extent cx="5676900" cy="1320800"/>
                <wp:effectExtent l="0" t="0" r="19050" b="12700"/>
                <wp:wrapNone/>
                <wp:docPr id="219" name="Группа 219"/>
                <wp:cNvGraphicFramePr/>
                <a:graphic xmlns:a="http://schemas.openxmlformats.org/drawingml/2006/main">
                  <a:graphicData uri="http://schemas.microsoft.com/office/word/2010/wordprocessingGroup">
                    <wpg:wgp>
                      <wpg:cNvGrpSpPr/>
                      <wpg:grpSpPr>
                        <a:xfrm>
                          <a:off x="0" y="0"/>
                          <a:ext cx="5676900" cy="1320800"/>
                          <a:chOff x="0" y="0"/>
                          <a:chExt cx="5676900" cy="1320800"/>
                        </a:xfrm>
                      </wpg:grpSpPr>
                      <wps:wsp>
                        <wps:cNvPr id="212" name="Надпись 212"/>
                        <wps:cNvSpPr txBox="1"/>
                        <wps:spPr>
                          <a:xfrm>
                            <a:off x="1282700" y="0"/>
                            <a:ext cx="2882900" cy="31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6EAE" w:rsidRPr="00C46B41" w:rsidRDefault="008A6EAE" w:rsidP="00C46B41">
                              <w:pPr>
                                <w:jc w:val="center"/>
                                <w:rPr>
                                  <w:rFonts w:ascii="Times New Roman" w:hAnsi="Times New Roman" w:cs="Times New Roman"/>
                                  <w:sz w:val="24"/>
                                  <w:szCs w:val="24"/>
                                </w:rPr>
                              </w:pPr>
                              <w:r w:rsidRPr="00C46B41">
                                <w:rPr>
                                  <w:rFonts w:ascii="Times New Roman" w:hAnsi="Times New Roman" w:cs="Times New Roman"/>
                                  <w:sz w:val="24"/>
                                  <w:szCs w:val="24"/>
                                </w:rPr>
                                <w:t xml:space="preserve">Типы </w:t>
                              </w:r>
                              <w:proofErr w:type="spellStart"/>
                              <w:r w:rsidRPr="00C46B41">
                                <w:rPr>
                                  <w:rFonts w:ascii="Times New Roman" w:hAnsi="Times New Roman" w:cs="Times New Roman"/>
                                  <w:sz w:val="24"/>
                                  <w:szCs w:val="24"/>
                                </w:rPr>
                                <w:t>медийной</w:t>
                              </w:r>
                              <w:proofErr w:type="spellEnd"/>
                              <w:r w:rsidRPr="00C46B41">
                                <w:rPr>
                                  <w:rFonts w:ascii="Times New Roman" w:hAnsi="Times New Roman" w:cs="Times New Roman"/>
                                  <w:sz w:val="24"/>
                                  <w:szCs w:val="24"/>
                                </w:rPr>
                                <w:t xml:space="preserve"> рекламы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Надпись 213"/>
                        <wps:cNvSpPr txBox="1"/>
                        <wps:spPr>
                          <a:xfrm>
                            <a:off x="0" y="520700"/>
                            <a:ext cx="1778000" cy="800100"/>
                          </a:xfrm>
                          <a:prstGeom prst="rect">
                            <a:avLst/>
                          </a:prstGeom>
                          <a:solidFill>
                            <a:sysClr val="window" lastClr="FFFFFF"/>
                          </a:solidFill>
                          <a:ln w="6350">
                            <a:solidFill>
                              <a:prstClr val="black"/>
                            </a:solidFill>
                          </a:ln>
                          <a:effectLst/>
                        </wps:spPr>
                        <wps:txbx>
                          <w:txbxContent>
                            <w:p w:rsidR="008A6EAE" w:rsidRPr="00C46B41" w:rsidRDefault="008A6EAE" w:rsidP="00C46B41">
                              <w:pPr>
                                <w:jc w:val="center"/>
                                <w:rPr>
                                  <w:rFonts w:ascii="Times New Roman" w:hAnsi="Times New Roman" w:cs="Times New Roman"/>
                                  <w:sz w:val="24"/>
                                  <w:szCs w:val="24"/>
                                </w:rPr>
                              </w:pPr>
                              <w:proofErr w:type="spellStart"/>
                              <w:r w:rsidRPr="00C46B41">
                                <w:rPr>
                                  <w:rFonts w:ascii="Times New Roman" w:hAnsi="Times New Roman" w:cs="Times New Roman"/>
                                  <w:sz w:val="24"/>
                                  <w:szCs w:val="24"/>
                                </w:rPr>
                                <w:t>имиджевая</w:t>
                              </w:r>
                              <w:proofErr w:type="spellEnd"/>
                              <w:r w:rsidRPr="00C46B41">
                                <w:rPr>
                                  <w:rFonts w:ascii="Times New Roman" w:hAnsi="Times New Roman" w:cs="Times New Roman"/>
                                  <w:sz w:val="24"/>
                                  <w:szCs w:val="24"/>
                                </w:rPr>
                                <w:t xml:space="preserve"> реклама (реклама торговой марки, бренда)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4" name="Надпись 214"/>
                        <wps:cNvSpPr txBox="1"/>
                        <wps:spPr>
                          <a:xfrm>
                            <a:off x="1943100" y="520700"/>
                            <a:ext cx="1765300" cy="800100"/>
                          </a:xfrm>
                          <a:prstGeom prst="rect">
                            <a:avLst/>
                          </a:prstGeom>
                          <a:solidFill>
                            <a:sysClr val="window" lastClr="FFFFFF"/>
                          </a:solidFill>
                          <a:ln w="6350">
                            <a:solidFill>
                              <a:prstClr val="black"/>
                            </a:solidFill>
                          </a:ln>
                          <a:effectLst/>
                        </wps:spPr>
                        <wps:txbx>
                          <w:txbxContent>
                            <w:p w:rsidR="008A6EAE" w:rsidRPr="00C46B41" w:rsidRDefault="008A6EAE" w:rsidP="00C46B41">
                              <w:pPr>
                                <w:jc w:val="center"/>
                                <w:rPr>
                                  <w:rFonts w:ascii="Times New Roman" w:hAnsi="Times New Roman" w:cs="Times New Roman"/>
                                  <w:sz w:val="24"/>
                                  <w:szCs w:val="24"/>
                                </w:rPr>
                              </w:pPr>
                              <w:r w:rsidRPr="00C46B41">
                                <w:rPr>
                                  <w:rFonts w:ascii="Times New Roman" w:hAnsi="Times New Roman" w:cs="Times New Roman"/>
                                  <w:sz w:val="24"/>
                                  <w:szCs w:val="24"/>
                                </w:rPr>
                                <w:t>товарная реклама (реклама конкретного продукта)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 name="Надпись 215"/>
                        <wps:cNvSpPr txBox="1"/>
                        <wps:spPr>
                          <a:xfrm>
                            <a:off x="3911600" y="520700"/>
                            <a:ext cx="1765300" cy="800100"/>
                          </a:xfrm>
                          <a:prstGeom prst="rect">
                            <a:avLst/>
                          </a:prstGeom>
                          <a:solidFill>
                            <a:sysClr val="window" lastClr="FFFFFF"/>
                          </a:solidFill>
                          <a:ln w="6350">
                            <a:solidFill>
                              <a:prstClr val="black"/>
                            </a:solidFill>
                          </a:ln>
                          <a:effectLst/>
                        </wps:spPr>
                        <wps:txbx>
                          <w:txbxContent>
                            <w:p w:rsidR="008A6EAE" w:rsidRPr="00C46B41" w:rsidRDefault="008A6EAE" w:rsidP="00C46B41">
                              <w:pPr>
                                <w:jc w:val="center"/>
                                <w:rPr>
                                  <w:rFonts w:ascii="Times New Roman" w:hAnsi="Times New Roman" w:cs="Times New Roman"/>
                                  <w:sz w:val="24"/>
                                  <w:szCs w:val="24"/>
                                </w:rPr>
                              </w:pPr>
                              <w:r w:rsidRPr="00C46B41">
                                <w:rPr>
                                  <w:rFonts w:ascii="Times New Roman" w:hAnsi="Times New Roman" w:cs="Times New Roman"/>
                                  <w:sz w:val="24"/>
                                  <w:szCs w:val="24"/>
                                </w:rPr>
                                <w:t>торговая реклама (реклама места продаж, акции, распродажи)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Прямая со стрелкой 216"/>
                        <wps:cNvCnPr/>
                        <wps:spPr>
                          <a:xfrm>
                            <a:off x="2730500" y="317500"/>
                            <a:ext cx="201930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7" name="Прямая со стрелкой 217"/>
                        <wps:cNvCnPr/>
                        <wps:spPr>
                          <a:xfrm>
                            <a:off x="2730500" y="317500"/>
                            <a:ext cx="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8" name="Прямая со стрелкой 218"/>
                        <wps:cNvCnPr/>
                        <wps:spPr>
                          <a:xfrm flipH="1">
                            <a:off x="901700" y="317500"/>
                            <a:ext cx="182880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219" o:spid="_x0000_s1219" style="position:absolute;left:0;text-align:left;margin-left:18.95pt;margin-top:7.7pt;width:447pt;height:104pt;z-index:251924480" coordsize="56769,13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">
                <v:shape id="Надпись 212" o:spid="_x0000_s1220" type="#_x0000_t202" style="position:absolute;left:12827;width:28829;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VDHMIA&#10;AADcAAAADwAAAGRycy9kb3ducmV2LnhtbESPQUsDMRSE74L/ITzBm812D7LdNi1VqgieWqXnx+Y1&#10;Cd28LEncrv/eCIUeh5n5hlltJt+LkWJygRXMZxUI4i5ox0bB99fbUwMiZWSNfWBS8EsJNuv7uxW2&#10;Olx4T+MhG1EgnFpUYHMeWilTZ8ljmoWBuHinED3mIqOROuKlwH0v66p6lh4dlwWLA71a6s6HH69g&#10;92IWpmsw2l2jnRun4+nTvCv1+DBtlyAyTfkWvrY/tIJ6XsP/mXI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UMcwgAAANwAAAAPAAAAAAAAAAAAAAAAAJgCAABkcnMvZG93&#10;bnJldi54bWxQSwUGAAAAAAQABAD1AAAAhwMAAAAA&#10;" fillcolor="white [3201]" strokeweight=".5pt">
                  <v:textbox>
                    <w:txbxContent>
                      <w:p w:rsidR="008A6EAE" w:rsidRPr="00C46B41" w:rsidRDefault="008A6EAE" w:rsidP="00C46B41">
                        <w:pPr>
                          <w:jc w:val="center"/>
                          <w:rPr>
                            <w:rFonts w:ascii="Times New Roman" w:hAnsi="Times New Roman" w:cs="Times New Roman"/>
                            <w:sz w:val="24"/>
                            <w:szCs w:val="24"/>
                          </w:rPr>
                        </w:pPr>
                        <w:r w:rsidRPr="00C46B41">
                          <w:rPr>
                            <w:rFonts w:ascii="Times New Roman" w:hAnsi="Times New Roman" w:cs="Times New Roman"/>
                            <w:sz w:val="24"/>
                            <w:szCs w:val="24"/>
                          </w:rPr>
                          <w:t xml:space="preserve">Типы </w:t>
                        </w:r>
                        <w:proofErr w:type="spellStart"/>
                        <w:r w:rsidRPr="00C46B41">
                          <w:rPr>
                            <w:rFonts w:ascii="Times New Roman" w:hAnsi="Times New Roman" w:cs="Times New Roman"/>
                            <w:sz w:val="24"/>
                            <w:szCs w:val="24"/>
                          </w:rPr>
                          <w:t>медийной</w:t>
                        </w:r>
                        <w:proofErr w:type="spellEnd"/>
                        <w:r w:rsidRPr="00C46B41">
                          <w:rPr>
                            <w:rFonts w:ascii="Times New Roman" w:hAnsi="Times New Roman" w:cs="Times New Roman"/>
                            <w:sz w:val="24"/>
                            <w:szCs w:val="24"/>
                          </w:rPr>
                          <w:t xml:space="preserve"> рекламы</w:t>
                        </w:r>
                      </w:p>
                    </w:txbxContent>
                  </v:textbox>
                </v:shape>
                <v:shape id="Надпись 213" o:spid="_x0000_s1221" type="#_x0000_t202" style="position:absolute;top:5207;width:17780;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Az8MA&#10;AADcAAAADwAAAGRycy9kb3ducmV2LnhtbESPQWsCMRSE74X+h/AK3mpWBbGrUUqh4EXErYd6eyTP&#10;3djNy7KJ6+qvN4LQ4zAz3zCLVe9q0VEbrGcFo2EGglh7Y7lUsP/5fp+BCBHZYO2ZFFwpwGr5+rLA&#10;3PgL76grYikShEOOCqoYm1zKoCtyGIa+IU7e0bcOY5JtKU2LlwR3tRxn2VQ6tJwWKmzoqyL9V5yd&#10;AsO/nvXBbm6WC20/btvZSXdKDd76zzmISH38Dz/ba6NgPJrA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kAz8MAAADcAAAADwAAAAAAAAAAAAAAAACYAgAAZHJzL2Rv&#10;d25yZXYueG1sUEsFBgAAAAAEAAQA9QAAAIgDAAAAAA==&#10;" fillcolor="window" strokeweight=".5pt">
                  <v:textbox>
                    <w:txbxContent>
                      <w:p w:rsidR="008A6EAE" w:rsidRPr="00C46B41" w:rsidRDefault="008A6EAE" w:rsidP="00C46B41">
                        <w:pPr>
                          <w:jc w:val="center"/>
                          <w:rPr>
                            <w:rFonts w:ascii="Times New Roman" w:hAnsi="Times New Roman" w:cs="Times New Roman"/>
                            <w:sz w:val="24"/>
                            <w:szCs w:val="24"/>
                          </w:rPr>
                        </w:pPr>
                        <w:proofErr w:type="spellStart"/>
                        <w:r w:rsidRPr="00C46B41">
                          <w:rPr>
                            <w:rFonts w:ascii="Times New Roman" w:hAnsi="Times New Roman" w:cs="Times New Roman"/>
                            <w:sz w:val="24"/>
                            <w:szCs w:val="24"/>
                          </w:rPr>
                          <w:t>имиджевая</w:t>
                        </w:r>
                        <w:proofErr w:type="spellEnd"/>
                        <w:r w:rsidRPr="00C46B41">
                          <w:rPr>
                            <w:rFonts w:ascii="Times New Roman" w:hAnsi="Times New Roman" w:cs="Times New Roman"/>
                            <w:sz w:val="24"/>
                            <w:szCs w:val="24"/>
                          </w:rPr>
                          <w:t xml:space="preserve"> реклама (реклама торговой марки, бренда)</w:t>
                        </w:r>
                      </w:p>
                    </w:txbxContent>
                  </v:textbox>
                </v:shape>
                <v:shape id="Надпись 214" o:spid="_x0000_s1222" type="#_x0000_t202" style="position:absolute;left:19431;top:5207;width:1765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Yu8MA&#10;AADcAAAADwAAAGRycy9kb3ducmV2LnhtbESPQWsCMRSE74X+h/AK3mpWEbGrUUqh4EXErYd6eyTP&#10;3djNy7KJ6+qvN4LQ4zAz3zCLVe9q0VEbrGcFo2EGglh7Y7lUsP/5fp+BCBHZYO2ZFFwpwGr5+rLA&#10;3PgL76grYikShEOOCqoYm1zKoCtyGIa+IU7e0bcOY5JtKU2LlwR3tRxn2VQ6tJwWKmzoqyL9V5yd&#10;AsO/nvXBbm6WC20/btvZSXdKDd76zzmISH38Dz/ba6NgPJrA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CYu8MAAADcAAAADwAAAAAAAAAAAAAAAACYAgAAZHJzL2Rv&#10;d25yZXYueG1sUEsFBgAAAAAEAAQA9QAAAIgDAAAAAA==&#10;" fillcolor="window" strokeweight=".5pt">
                  <v:textbox>
                    <w:txbxContent>
                      <w:p w:rsidR="008A6EAE" w:rsidRPr="00C46B41" w:rsidRDefault="008A6EAE" w:rsidP="00C46B41">
                        <w:pPr>
                          <w:jc w:val="center"/>
                          <w:rPr>
                            <w:rFonts w:ascii="Times New Roman" w:hAnsi="Times New Roman" w:cs="Times New Roman"/>
                            <w:sz w:val="24"/>
                            <w:szCs w:val="24"/>
                          </w:rPr>
                        </w:pPr>
                        <w:r w:rsidRPr="00C46B41">
                          <w:rPr>
                            <w:rFonts w:ascii="Times New Roman" w:hAnsi="Times New Roman" w:cs="Times New Roman"/>
                            <w:sz w:val="24"/>
                            <w:szCs w:val="24"/>
                          </w:rPr>
                          <w:t>товарная реклама (реклама конкретного продукта)</w:t>
                        </w:r>
                      </w:p>
                    </w:txbxContent>
                  </v:textbox>
                </v:shape>
                <v:shape id="Надпись 215" o:spid="_x0000_s1223" type="#_x0000_t202" style="position:absolute;left:39116;top:5207;width:17653;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w9IMMA&#10;AADcAAAADwAAAGRycy9kb3ducmV2LnhtbESPQWsCMRSE74X+h/AK3mpWQbGrUUqh4EXErYd6eyTP&#10;3djNy7KJ6+qvN4LQ4zAz3zCLVe9q0VEbrGcFo2EGglh7Y7lUsP/5fp+BCBHZYO2ZFFwpwGr5+rLA&#10;3PgL76grYikShEOOCqoYm1zKoCtyGIa+IU7e0bcOY5JtKU2LlwR3tRxn2VQ6tJwWKmzoqyL9V5yd&#10;AsO/nvXBbm6WC20/btvZSXdKDd76zzmISH38Dz/ba6NgPJrA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w9IMMAAADcAAAADwAAAAAAAAAAAAAAAACYAgAAZHJzL2Rv&#10;d25yZXYueG1sUEsFBgAAAAAEAAQA9QAAAIgDAAAAAA==&#10;" fillcolor="window" strokeweight=".5pt">
                  <v:textbox>
                    <w:txbxContent>
                      <w:p w:rsidR="008A6EAE" w:rsidRPr="00C46B41" w:rsidRDefault="008A6EAE" w:rsidP="00C46B41">
                        <w:pPr>
                          <w:jc w:val="center"/>
                          <w:rPr>
                            <w:rFonts w:ascii="Times New Roman" w:hAnsi="Times New Roman" w:cs="Times New Roman"/>
                            <w:sz w:val="24"/>
                            <w:szCs w:val="24"/>
                          </w:rPr>
                        </w:pPr>
                        <w:r w:rsidRPr="00C46B41">
                          <w:rPr>
                            <w:rFonts w:ascii="Times New Roman" w:hAnsi="Times New Roman" w:cs="Times New Roman"/>
                            <w:sz w:val="24"/>
                            <w:szCs w:val="24"/>
                          </w:rPr>
                          <w:t>торговая реклама (реклама места продаж, акции, распродажи)</w:t>
                        </w:r>
                      </w:p>
                    </w:txbxContent>
                  </v:textbox>
                </v:shape>
                <v:shape id="Прямая со стрелкой 216" o:spid="_x0000_s1224" type="#_x0000_t32" style="position:absolute;left:27305;top:3175;width:20193;height:2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cd8AAAADcAAAADwAAAGRycy9kb3ducmV2LnhtbESP3YrCMBSE7wXfIRzBG9FUWUSqUUQQ&#10;6qW6D3Bojk2xOSlJ+rNvv1lY8HKYmW+Yw2m0jejJh9qxgvUqA0FcOl1zpeD7eV3uQISIrLFxTAp+&#10;KMDpOJ0cMNdu4Dv1j1iJBOGQowITY5tLGUpDFsPKtcTJezlvMSbpK6k9DgluG7nJsq20WHNaMNjS&#10;xVD5fnRWgevZ3L4WNr5lVz7P2BWXwRdKzWfjeQ8i0hg/4f92oRVs1lv4O5OOgD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rX3HfAAAAA3AAAAA8AAAAAAAAAAAAAAAAA&#10;oQIAAGRycy9kb3ducmV2LnhtbFBLBQYAAAAABAAEAPkAAACOAwAAAAA=&#10;" strokecolor="black [3040]">
                  <v:stroke endarrow="block"/>
                </v:shape>
                <v:shape id="Прямая со стрелкой 217" o:spid="_x0000_s1225" type="#_x0000_t32" style="position:absolute;left:27305;top:3175;width:0;height:2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t57MEAAADcAAAADwAAAGRycy9kb3ducmV2LnhtbESP3YrCMBSE7xd8h3AEbxZNlWWVahQR&#10;hHq56gMcmmNTbE5Kkv7s228EYS+HmfmG2R1G24iefKgdK1guMhDEpdM1Vwrut/N8AyJEZI2NY1Lw&#10;SwEO+8nHDnPtBv6h/horkSAcclRgYmxzKUNpyGJYuJY4eQ/nLcYkfSW1xyHBbSNXWfYtLdacFgy2&#10;dDJUPq+dVeB6NpevTxufsitvR+yK0+ALpWbT8bgFEWmM/+F3u9AKVss1vM6kIyD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m3nswQAAANwAAAAPAAAAAAAAAAAAAAAA&#10;AKECAABkcnMvZG93bnJldi54bWxQSwUGAAAAAAQABAD5AAAAjwMAAAAA&#10;" strokecolor="black [3040]">
                  <v:stroke endarrow="block"/>
                </v:shape>
                <v:shape id="Прямая со стрелкой 218" o:spid="_x0000_s1226" type="#_x0000_t32" style="position:absolute;left:9017;top:3175;width:18288;height:20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ld878AAADcAAAADwAAAGRycy9kb3ducmV2LnhtbERPTYvCMBC9L/gfwgjetmk9yFKNIoIg&#10;ehCroMehGdtqMylN1PjvzUHY4+N9zxbBtOJJvWssK8iSFARxaXXDlYLTcf37B8J5ZI2tZVLwJgeL&#10;+eBnhrm2Lz7Qs/CViCHsclRQe9/lUrqyJoMusR1x5K62N+gj7Cupe3zFcNPKcZpOpMGGY0ONHa1q&#10;Ku/FwyjYnm/Xozw1AU0RJttdut63l0yp0TAspyA8Bf8v/ro3WsE4i2vjmXgE5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jld878AAADcAAAADwAAAAAAAAAAAAAAAACh&#10;AgAAZHJzL2Rvd25yZXYueG1sUEsFBgAAAAAEAAQA+QAAAI0DAAAAAA==&#10;" strokecolor="black [3040]">
                  <v:stroke endarrow="block"/>
                </v:shape>
              </v:group>
            </w:pict>
          </mc:Fallback>
        </mc:AlternateContent>
      </w:r>
    </w:p>
    <w:p w:rsidR="00B42E14" w:rsidRDefault="00B42E14" w:rsidP="00B42E14">
      <w:pPr>
        <w:spacing w:after="0" w:line="360" w:lineRule="auto"/>
        <w:ind w:firstLine="709"/>
        <w:jc w:val="both"/>
        <w:rPr>
          <w:rFonts w:ascii="Times New Roman" w:hAnsi="Times New Roman" w:cs="Times New Roman"/>
          <w:sz w:val="28"/>
          <w:szCs w:val="28"/>
        </w:rPr>
      </w:pPr>
    </w:p>
    <w:p w:rsidR="00B42E14" w:rsidRPr="00B42E14" w:rsidRDefault="00B42E14" w:rsidP="00B42E14">
      <w:pPr>
        <w:spacing w:after="0" w:line="360" w:lineRule="auto"/>
        <w:ind w:firstLine="709"/>
        <w:jc w:val="both"/>
        <w:rPr>
          <w:rFonts w:ascii="Times New Roman" w:hAnsi="Times New Roman" w:cs="Times New Roman"/>
          <w:sz w:val="28"/>
          <w:szCs w:val="28"/>
        </w:rPr>
      </w:pPr>
    </w:p>
    <w:p w:rsidR="00B42E14" w:rsidRDefault="00B42E14" w:rsidP="00B42E14">
      <w:pPr>
        <w:spacing w:after="0" w:line="360" w:lineRule="auto"/>
        <w:ind w:firstLine="709"/>
        <w:jc w:val="both"/>
        <w:rPr>
          <w:rFonts w:ascii="Times New Roman" w:hAnsi="Times New Roman" w:cs="Times New Roman"/>
          <w:sz w:val="28"/>
          <w:szCs w:val="28"/>
        </w:rPr>
      </w:pPr>
    </w:p>
    <w:p w:rsidR="00C46B41" w:rsidRDefault="00C46B41" w:rsidP="00B42E14">
      <w:pPr>
        <w:spacing w:after="0" w:line="360" w:lineRule="auto"/>
        <w:ind w:firstLine="709"/>
        <w:jc w:val="both"/>
        <w:rPr>
          <w:rFonts w:ascii="Times New Roman" w:hAnsi="Times New Roman" w:cs="Times New Roman"/>
          <w:sz w:val="28"/>
          <w:szCs w:val="28"/>
        </w:rPr>
      </w:pPr>
    </w:p>
    <w:p w:rsidR="00C46B41" w:rsidRDefault="00C46B41" w:rsidP="00C46B41">
      <w:pPr>
        <w:spacing w:after="0" w:line="360" w:lineRule="auto"/>
        <w:ind w:firstLine="709"/>
        <w:jc w:val="center"/>
        <w:rPr>
          <w:rFonts w:ascii="Times New Roman" w:hAnsi="Times New Roman" w:cs="Times New Roman"/>
          <w:sz w:val="28"/>
          <w:szCs w:val="28"/>
        </w:rPr>
      </w:pPr>
      <w:r w:rsidRPr="00F62C1D">
        <w:rPr>
          <w:rFonts w:ascii="Verdana" w:hAnsi="Verdana" w:cs="Times New Roman"/>
          <w:b/>
          <w:sz w:val="24"/>
          <w:szCs w:val="24"/>
        </w:rPr>
        <w:t>Рисунок 1</w:t>
      </w:r>
      <w:r>
        <w:rPr>
          <w:rFonts w:ascii="Verdana" w:hAnsi="Verdana" w:cs="Times New Roman"/>
          <w:b/>
          <w:sz w:val="24"/>
          <w:szCs w:val="24"/>
        </w:rPr>
        <w:t>6</w:t>
      </w:r>
      <w:r w:rsidRPr="00F62C1D">
        <w:rPr>
          <w:rFonts w:ascii="Verdana" w:hAnsi="Verdana" w:cs="Times New Roman"/>
          <w:b/>
          <w:sz w:val="24"/>
          <w:szCs w:val="24"/>
        </w:rPr>
        <w:t xml:space="preserve">. </w:t>
      </w:r>
      <w:r w:rsidRPr="00C46B41">
        <w:rPr>
          <w:rFonts w:ascii="Verdana" w:hAnsi="Verdana" w:cs="Times New Roman"/>
          <w:b/>
          <w:sz w:val="24"/>
          <w:szCs w:val="24"/>
        </w:rPr>
        <w:t xml:space="preserve">Типы </w:t>
      </w:r>
      <w:proofErr w:type="spellStart"/>
      <w:r w:rsidRPr="00C46B41">
        <w:rPr>
          <w:rFonts w:ascii="Verdana" w:hAnsi="Verdana" w:cs="Times New Roman"/>
          <w:b/>
          <w:sz w:val="24"/>
          <w:szCs w:val="24"/>
        </w:rPr>
        <w:t>медийной</w:t>
      </w:r>
      <w:proofErr w:type="spellEnd"/>
      <w:r w:rsidRPr="00C46B41">
        <w:rPr>
          <w:rFonts w:ascii="Verdana" w:hAnsi="Verdana" w:cs="Times New Roman"/>
          <w:b/>
          <w:sz w:val="24"/>
          <w:szCs w:val="24"/>
        </w:rPr>
        <w:t xml:space="preserve"> рекламы</w:t>
      </w:r>
      <w:r w:rsidRPr="00F62C1D">
        <w:rPr>
          <w:rFonts w:ascii="Verdana" w:hAnsi="Verdana" w:cs="Times New Roman"/>
          <w:b/>
          <w:sz w:val="24"/>
          <w:szCs w:val="24"/>
        </w:rPr>
        <w:t xml:space="preserve"> [</w:t>
      </w:r>
      <w:r>
        <w:rPr>
          <w:rFonts w:ascii="Verdana" w:hAnsi="Verdana" w:cs="Times New Roman"/>
          <w:b/>
          <w:sz w:val="24"/>
          <w:szCs w:val="24"/>
        </w:rPr>
        <w:t>25</w:t>
      </w:r>
      <w:r w:rsidRPr="00F62C1D">
        <w:rPr>
          <w:rFonts w:ascii="Verdana" w:hAnsi="Verdana" w:cs="Times New Roman"/>
          <w:b/>
          <w:sz w:val="24"/>
          <w:szCs w:val="24"/>
        </w:rPr>
        <w:t>]</w:t>
      </w:r>
    </w:p>
    <w:p w:rsidR="00C46B41" w:rsidRPr="00B42E14" w:rsidRDefault="00C46B41" w:rsidP="00B42E14">
      <w:pPr>
        <w:spacing w:after="0" w:line="360" w:lineRule="auto"/>
        <w:ind w:firstLine="709"/>
        <w:jc w:val="both"/>
        <w:rPr>
          <w:rFonts w:ascii="Times New Roman" w:hAnsi="Times New Roman" w:cs="Times New Roman"/>
          <w:sz w:val="28"/>
          <w:szCs w:val="28"/>
        </w:rPr>
      </w:pPr>
    </w:p>
    <w:p w:rsidR="00B42E14" w:rsidRPr="00B42E14" w:rsidRDefault="00B42E14" w:rsidP="00B42E14">
      <w:pPr>
        <w:spacing w:after="0" w:line="360" w:lineRule="auto"/>
        <w:ind w:firstLine="709"/>
        <w:jc w:val="both"/>
        <w:rPr>
          <w:rFonts w:ascii="Times New Roman" w:hAnsi="Times New Roman" w:cs="Times New Roman"/>
          <w:sz w:val="28"/>
          <w:szCs w:val="28"/>
        </w:rPr>
      </w:pPr>
      <w:r w:rsidRPr="00B42E14">
        <w:rPr>
          <w:rFonts w:ascii="Times New Roman" w:hAnsi="Times New Roman" w:cs="Times New Roman"/>
          <w:sz w:val="28"/>
          <w:szCs w:val="28"/>
        </w:rPr>
        <w:t xml:space="preserve">Причины того, почему </w:t>
      </w:r>
      <w:proofErr w:type="spellStart"/>
      <w:r w:rsidRPr="00B42E14">
        <w:rPr>
          <w:rFonts w:ascii="Times New Roman" w:hAnsi="Times New Roman" w:cs="Times New Roman"/>
          <w:sz w:val="28"/>
          <w:szCs w:val="28"/>
        </w:rPr>
        <w:t>медийная</w:t>
      </w:r>
      <w:proofErr w:type="spellEnd"/>
      <w:r w:rsidRPr="00B42E14">
        <w:rPr>
          <w:rFonts w:ascii="Times New Roman" w:hAnsi="Times New Roman" w:cs="Times New Roman"/>
          <w:sz w:val="28"/>
          <w:szCs w:val="28"/>
        </w:rPr>
        <w:t xml:space="preserve"> реклама подходит для использования</w:t>
      </w:r>
      <w:r>
        <w:rPr>
          <w:rFonts w:ascii="Times New Roman" w:hAnsi="Times New Roman" w:cs="Times New Roman"/>
          <w:sz w:val="28"/>
          <w:szCs w:val="28"/>
        </w:rPr>
        <w:t xml:space="preserve"> </w:t>
      </w:r>
      <w:r w:rsidRPr="00B42E14">
        <w:rPr>
          <w:rFonts w:ascii="Times New Roman" w:hAnsi="Times New Roman" w:cs="Times New Roman"/>
          <w:sz w:val="28"/>
          <w:szCs w:val="28"/>
        </w:rPr>
        <w:t>промышленным предприятиям</w:t>
      </w:r>
      <w:r w:rsidR="00C46B41">
        <w:rPr>
          <w:rFonts w:ascii="Times New Roman" w:hAnsi="Times New Roman" w:cs="Times New Roman"/>
          <w:sz w:val="28"/>
          <w:szCs w:val="28"/>
        </w:rPr>
        <w:t xml:space="preserve"> отображены на рис. 17.</w:t>
      </w:r>
    </w:p>
    <w:p w:rsidR="00B42E14" w:rsidRDefault="00C46B41" w:rsidP="00B42E14">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926528" behindDoc="0" locked="0" layoutInCell="1" allowOverlap="1" wp14:anchorId="1BB638EB" wp14:editId="38B257AD">
                <wp:simplePos x="0" y="0"/>
                <wp:positionH relativeFrom="column">
                  <wp:posOffset>-635</wp:posOffset>
                </wp:positionH>
                <wp:positionV relativeFrom="paragraph">
                  <wp:posOffset>135255</wp:posOffset>
                </wp:positionV>
                <wp:extent cx="5676900" cy="2057400"/>
                <wp:effectExtent l="0" t="0" r="19050" b="19050"/>
                <wp:wrapNone/>
                <wp:docPr id="220" name="Группа 220"/>
                <wp:cNvGraphicFramePr/>
                <a:graphic xmlns:a="http://schemas.openxmlformats.org/drawingml/2006/main">
                  <a:graphicData uri="http://schemas.microsoft.com/office/word/2010/wordprocessingGroup">
                    <wpg:wgp>
                      <wpg:cNvGrpSpPr/>
                      <wpg:grpSpPr>
                        <a:xfrm>
                          <a:off x="0" y="0"/>
                          <a:ext cx="5676900" cy="2057400"/>
                          <a:chOff x="0" y="-177800"/>
                          <a:chExt cx="5676900" cy="2057400"/>
                        </a:xfrm>
                      </wpg:grpSpPr>
                      <wps:wsp>
                        <wps:cNvPr id="221" name="Надпись 221"/>
                        <wps:cNvSpPr txBox="1"/>
                        <wps:spPr>
                          <a:xfrm>
                            <a:off x="1282700" y="-177800"/>
                            <a:ext cx="2882900" cy="495300"/>
                          </a:xfrm>
                          <a:prstGeom prst="rect">
                            <a:avLst/>
                          </a:prstGeom>
                          <a:solidFill>
                            <a:sysClr val="window" lastClr="FFFFFF"/>
                          </a:solidFill>
                          <a:ln w="6350">
                            <a:solidFill>
                              <a:prstClr val="black"/>
                            </a:solidFill>
                          </a:ln>
                          <a:effectLst/>
                        </wps:spPr>
                        <wps:txbx>
                          <w:txbxContent>
                            <w:p w:rsidR="008A6EAE" w:rsidRPr="00C46B41" w:rsidRDefault="008A6EAE" w:rsidP="00C46B41">
                              <w:pPr>
                                <w:jc w:val="center"/>
                                <w:rPr>
                                  <w:rFonts w:ascii="Times New Roman" w:hAnsi="Times New Roman" w:cs="Times New Roman"/>
                                  <w:sz w:val="24"/>
                                  <w:szCs w:val="24"/>
                                </w:rPr>
                              </w:pPr>
                              <w:r w:rsidRPr="00C46B41">
                                <w:rPr>
                                  <w:rFonts w:ascii="Times New Roman" w:hAnsi="Times New Roman" w:cs="Times New Roman"/>
                                  <w:sz w:val="24"/>
                                  <w:szCs w:val="24"/>
                                </w:rPr>
                                <w:t xml:space="preserve">Факторы, целесообразности применения </w:t>
                              </w:r>
                              <w:proofErr w:type="spellStart"/>
                              <w:r w:rsidRPr="00C46B41">
                                <w:rPr>
                                  <w:rFonts w:ascii="Times New Roman" w:hAnsi="Times New Roman" w:cs="Times New Roman"/>
                                  <w:sz w:val="24"/>
                                  <w:szCs w:val="24"/>
                                </w:rPr>
                                <w:t>медийной</w:t>
                              </w:r>
                              <w:proofErr w:type="spellEnd"/>
                              <w:r w:rsidRPr="00C46B41">
                                <w:rPr>
                                  <w:rFonts w:ascii="Times New Roman" w:hAnsi="Times New Roman" w:cs="Times New Roman"/>
                                  <w:sz w:val="24"/>
                                  <w:szCs w:val="24"/>
                                </w:rPr>
                                <w:t xml:space="preserve"> рекламы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Надпись 222"/>
                        <wps:cNvSpPr txBox="1"/>
                        <wps:spPr>
                          <a:xfrm>
                            <a:off x="0" y="520700"/>
                            <a:ext cx="1778000" cy="1358900"/>
                          </a:xfrm>
                          <a:prstGeom prst="rect">
                            <a:avLst/>
                          </a:prstGeom>
                          <a:solidFill>
                            <a:sysClr val="window" lastClr="FFFFFF"/>
                          </a:solidFill>
                          <a:ln w="6350">
                            <a:solidFill>
                              <a:prstClr val="black"/>
                            </a:solidFill>
                          </a:ln>
                          <a:effectLst/>
                        </wps:spPr>
                        <wps:txbx>
                          <w:txbxContent>
                            <w:p w:rsidR="008A6EAE" w:rsidRPr="00C46B41" w:rsidRDefault="008A6EAE" w:rsidP="00C46B41">
                              <w:pPr>
                                <w:jc w:val="center"/>
                                <w:rPr>
                                  <w:rFonts w:ascii="Times New Roman" w:hAnsi="Times New Roman" w:cs="Times New Roman"/>
                                  <w:sz w:val="24"/>
                                  <w:szCs w:val="24"/>
                                </w:rPr>
                              </w:pPr>
                              <w:r w:rsidRPr="00C46B41">
                                <w:rPr>
                                  <w:rFonts w:ascii="Times New Roman" w:hAnsi="Times New Roman" w:cs="Times New Roman"/>
                                  <w:sz w:val="24"/>
                                  <w:szCs w:val="24"/>
                                </w:rPr>
                                <w:t>создает внушительный имидж и повышает эффективность других видов рекламы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Надпись 223"/>
                        <wps:cNvSpPr txBox="1"/>
                        <wps:spPr>
                          <a:xfrm>
                            <a:off x="1943100" y="520700"/>
                            <a:ext cx="1765300" cy="1358900"/>
                          </a:xfrm>
                          <a:prstGeom prst="rect">
                            <a:avLst/>
                          </a:prstGeom>
                          <a:solidFill>
                            <a:sysClr val="window" lastClr="FFFFFF"/>
                          </a:solidFill>
                          <a:ln w="6350">
                            <a:solidFill>
                              <a:prstClr val="black"/>
                            </a:solidFill>
                          </a:ln>
                          <a:effectLst/>
                        </wps:spPr>
                        <wps:txbx>
                          <w:txbxContent>
                            <w:p w:rsidR="008A6EAE" w:rsidRPr="00C46B41" w:rsidRDefault="008A6EAE" w:rsidP="00C46B41">
                              <w:pPr>
                                <w:jc w:val="center"/>
                                <w:rPr>
                                  <w:rFonts w:ascii="Times New Roman" w:hAnsi="Times New Roman" w:cs="Times New Roman"/>
                                  <w:sz w:val="24"/>
                                  <w:szCs w:val="24"/>
                                </w:rPr>
                              </w:pPr>
                              <w:r w:rsidRPr="00C46B41">
                                <w:rPr>
                                  <w:rFonts w:ascii="Times New Roman" w:hAnsi="Times New Roman" w:cs="Times New Roman"/>
                                  <w:sz w:val="24"/>
                                  <w:szCs w:val="24"/>
                                </w:rPr>
                                <w:t>реклама на тематический промышленных порталах дешевле, чем на ресурсах с более общими тематиками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Надпись 224"/>
                        <wps:cNvSpPr txBox="1"/>
                        <wps:spPr>
                          <a:xfrm>
                            <a:off x="3911600" y="520700"/>
                            <a:ext cx="1765300" cy="1358900"/>
                          </a:xfrm>
                          <a:prstGeom prst="rect">
                            <a:avLst/>
                          </a:prstGeom>
                          <a:solidFill>
                            <a:sysClr val="window" lastClr="FFFFFF"/>
                          </a:solidFill>
                          <a:ln w="6350">
                            <a:solidFill>
                              <a:prstClr val="black"/>
                            </a:solidFill>
                          </a:ln>
                          <a:effectLst/>
                        </wps:spPr>
                        <wps:txbx>
                          <w:txbxContent>
                            <w:p w:rsidR="008A6EAE" w:rsidRPr="00C46B41" w:rsidRDefault="008A6EAE" w:rsidP="00C46B41">
                              <w:pPr>
                                <w:jc w:val="center"/>
                                <w:rPr>
                                  <w:rFonts w:ascii="Times New Roman" w:hAnsi="Times New Roman" w:cs="Times New Roman"/>
                                  <w:sz w:val="24"/>
                                  <w:szCs w:val="24"/>
                                </w:rPr>
                              </w:pPr>
                              <w:r w:rsidRPr="00C46B41">
                                <w:rPr>
                                  <w:rFonts w:ascii="Times New Roman" w:hAnsi="Times New Roman" w:cs="Times New Roman"/>
                                  <w:sz w:val="24"/>
                                  <w:szCs w:val="24"/>
                                </w:rPr>
                                <w:t>способна обеспечить долгосрочные продажи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Прямая со стрелкой 225"/>
                        <wps:cNvCnPr/>
                        <wps:spPr>
                          <a:xfrm>
                            <a:off x="2730500" y="317500"/>
                            <a:ext cx="2019300" cy="2032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26" name="Прямая со стрелкой 226"/>
                        <wps:cNvCnPr/>
                        <wps:spPr>
                          <a:xfrm>
                            <a:off x="2730500" y="317500"/>
                            <a:ext cx="0" cy="2032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227" name="Прямая со стрелкой 227"/>
                        <wps:cNvCnPr/>
                        <wps:spPr>
                          <a:xfrm flipH="1">
                            <a:off x="901700" y="317500"/>
                            <a:ext cx="1828800" cy="2032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g:wgp>
                  </a:graphicData>
                </a:graphic>
                <wp14:sizeRelV relativeFrom="margin">
                  <wp14:pctHeight>0</wp14:pctHeight>
                </wp14:sizeRelV>
              </wp:anchor>
            </w:drawing>
          </mc:Choice>
          <mc:Fallback>
            <w:pict>
              <v:group w14:anchorId="1BB638EB" id="Группа 220" o:spid="_x0000_s1227" style="position:absolute;left:0;text-align:left;margin-left:-.05pt;margin-top:10.65pt;width:447pt;height:162pt;z-index:251926528;mso-height-relative:margin" coordorigin=",-1778" coordsize="5676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">
                <v:shape id="Надпись 221" o:spid="_x0000_s1228" type="#_x0000_t202" style="position:absolute;left:12827;top:-1778;width:28829;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xnsMA&#10;AADcAAAADwAAAGRycy9kb3ducmV2LnhtbESPQWsCMRSE74L/ITyhN826B9GtUUQQvBTp1oPeHsnr&#10;btrNy7JJ162/vhGEHoeZ+YZZbwfXiJ66YD0rmM8yEMTaG8uVgvPHYboEESKywcYzKfilANvNeLTG&#10;wvgbv1NfxkokCIcCFdQxtoWUQdfkMMx8S5y8T985jEl2lTQd3hLcNTLPsoV0aDkt1NjSvib9Xf44&#10;BYYvnvXVvt0tl9qu7qfll+6VepkMu1cQkYb4H362j0ZBns/hcSYd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vxnsMAAADcAAAADwAAAAAAAAAAAAAAAACYAgAAZHJzL2Rv&#10;d25yZXYueG1sUEsFBgAAAAAEAAQA9QAAAIgDAAAAAA==&#10;" fillcolor="window" strokeweight=".5pt">
                  <v:textbox>
                    <w:txbxContent>
                      <w:p w:rsidR="008A6EAE" w:rsidRPr="00C46B41" w:rsidRDefault="008A6EAE" w:rsidP="00C46B41">
                        <w:pPr>
                          <w:jc w:val="center"/>
                          <w:rPr>
                            <w:rFonts w:ascii="Times New Roman" w:hAnsi="Times New Roman" w:cs="Times New Roman"/>
                            <w:sz w:val="24"/>
                            <w:szCs w:val="24"/>
                          </w:rPr>
                        </w:pPr>
                        <w:r w:rsidRPr="00C46B41">
                          <w:rPr>
                            <w:rFonts w:ascii="Times New Roman" w:hAnsi="Times New Roman" w:cs="Times New Roman"/>
                            <w:sz w:val="24"/>
                            <w:szCs w:val="24"/>
                          </w:rPr>
                          <w:t xml:space="preserve">Факторы, целесообразности применения </w:t>
                        </w:r>
                        <w:proofErr w:type="spellStart"/>
                        <w:r w:rsidRPr="00C46B41">
                          <w:rPr>
                            <w:rFonts w:ascii="Times New Roman" w:hAnsi="Times New Roman" w:cs="Times New Roman"/>
                            <w:sz w:val="24"/>
                            <w:szCs w:val="24"/>
                          </w:rPr>
                          <w:t>медийной</w:t>
                        </w:r>
                        <w:proofErr w:type="spellEnd"/>
                        <w:r w:rsidRPr="00C46B41">
                          <w:rPr>
                            <w:rFonts w:ascii="Times New Roman" w:hAnsi="Times New Roman" w:cs="Times New Roman"/>
                            <w:sz w:val="24"/>
                            <w:szCs w:val="24"/>
                          </w:rPr>
                          <w:t xml:space="preserve"> рекламы</w:t>
                        </w:r>
                      </w:p>
                    </w:txbxContent>
                  </v:textbox>
                </v:shape>
                <v:shape id="Надпись 222" o:spid="_x0000_s1229" type="#_x0000_t202" style="position:absolute;top:5207;width:17780;height:13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v6cQA&#10;AADcAAAADwAAAGRycy9kb3ducmV2LnhtbESPwWrDMBBE74H+g9hCbokcH0LiRDYlUOilhLo5JLdF&#10;2tpqrZWxVMfJ11eFQo/DzLxh9tXkOjHSEKxnBatlBoJYe2O5UXB6f15sQISIbLDzTApuFKAqH2Z7&#10;LIy/8huNdWxEgnAoUEEbY19IGXRLDsPS98TJ+/CDw5jk0Egz4DXBXSfzLFtLh5bTQos9HVrSX/W3&#10;U2D47Flf7Ovdcq3t9n7cfOpRqfnj9LQDEWmK/+G/9otRkOc5/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5b+nEAAAA3AAAAA8AAAAAAAAAAAAAAAAAmAIAAGRycy9k&#10;b3ducmV2LnhtbFBLBQYAAAAABAAEAPUAAACJAwAAAAA=&#10;" fillcolor="window" strokeweight=".5pt">
                  <v:textbox>
                    <w:txbxContent>
                      <w:p w:rsidR="008A6EAE" w:rsidRPr="00C46B41" w:rsidRDefault="008A6EAE" w:rsidP="00C46B41">
                        <w:pPr>
                          <w:jc w:val="center"/>
                          <w:rPr>
                            <w:rFonts w:ascii="Times New Roman" w:hAnsi="Times New Roman" w:cs="Times New Roman"/>
                            <w:sz w:val="24"/>
                            <w:szCs w:val="24"/>
                          </w:rPr>
                        </w:pPr>
                        <w:r w:rsidRPr="00C46B41">
                          <w:rPr>
                            <w:rFonts w:ascii="Times New Roman" w:hAnsi="Times New Roman" w:cs="Times New Roman"/>
                            <w:sz w:val="24"/>
                            <w:szCs w:val="24"/>
                          </w:rPr>
                          <w:t>создает внушительный имидж и повышает эффективность других видов рекламы</w:t>
                        </w:r>
                      </w:p>
                    </w:txbxContent>
                  </v:textbox>
                </v:shape>
                <v:shape id="Надпись 223" o:spid="_x0000_s1230" type="#_x0000_t202" style="position:absolute;left:19431;top:5207;width:17653;height:13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KcsQA&#10;AADcAAAADwAAAGRycy9kb3ducmV2LnhtbESPQWsCMRSE7wX/Q3hCbzXrFkS3RhFB8FLEbQ/19khe&#10;d9NuXpZNXLf+eiMIPQ4z8w2zXA+uET11wXpWMJ1kIIi1N5YrBZ8fu5c5iBCRDTaeScEfBVivRk9L&#10;LIy/8JH6MlYiQTgUqKCOsS2kDLomh2HiW+LkffvOYUyyq6Tp8JLgrpF5ls2kQ8tpocaWtjXp3/Ls&#10;FBj+8qxP9v1qudR2cT3Mf3Sv1PN42LyBiDTE//CjvTcK8vwV7mfS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1ynLEAAAA3AAAAA8AAAAAAAAAAAAAAAAAmAIAAGRycy9k&#10;b3ducmV2LnhtbFBLBQYAAAAABAAEAPUAAACJAwAAAAA=&#10;" fillcolor="window" strokeweight=".5pt">
                  <v:textbox>
                    <w:txbxContent>
                      <w:p w:rsidR="008A6EAE" w:rsidRPr="00C46B41" w:rsidRDefault="008A6EAE" w:rsidP="00C46B41">
                        <w:pPr>
                          <w:jc w:val="center"/>
                          <w:rPr>
                            <w:rFonts w:ascii="Times New Roman" w:hAnsi="Times New Roman" w:cs="Times New Roman"/>
                            <w:sz w:val="24"/>
                            <w:szCs w:val="24"/>
                          </w:rPr>
                        </w:pPr>
                        <w:r w:rsidRPr="00C46B41">
                          <w:rPr>
                            <w:rFonts w:ascii="Times New Roman" w:hAnsi="Times New Roman" w:cs="Times New Roman"/>
                            <w:sz w:val="24"/>
                            <w:szCs w:val="24"/>
                          </w:rPr>
                          <w:t>реклама на тематический промышленных порталах дешевле, чем на ресурсах с более общими тематиками</w:t>
                        </w:r>
                      </w:p>
                    </w:txbxContent>
                  </v:textbox>
                </v:shape>
                <v:shape id="Надпись 224" o:spid="_x0000_s1231" type="#_x0000_t202" style="position:absolute;left:39116;top:5207;width:17653;height:13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xSBsQA&#10;AADcAAAADwAAAGRycy9kb3ducmV2LnhtbESPQWsCMRSE7wX/Q3hCbzXrUkS3RhFB8FLEbQ/19khe&#10;d9NuXpZNXLf+eiMIPQ4z8w2zXA+uET11wXpWMJ1kIIi1N5YrBZ8fu5c5iBCRDTaeScEfBVivRk9L&#10;LIy/8JH6MlYiQTgUqKCOsS2kDLomh2HiW+LkffvOYUyyq6Tp8JLgrpF5ls2kQ8tpocaWtjXp3/Ls&#10;FBj+8qxP9v1qudR2cT3Mf3Sv1PN42LyBiDTE//CjvTcK8vwV7mfS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UgbEAAAA3AAAAA8AAAAAAAAAAAAAAAAAmAIAAGRycy9k&#10;b3ducmV2LnhtbFBLBQYAAAAABAAEAPUAAACJAwAAAAA=&#10;" fillcolor="window" strokeweight=".5pt">
                  <v:textbox>
                    <w:txbxContent>
                      <w:p w:rsidR="008A6EAE" w:rsidRPr="00C46B41" w:rsidRDefault="008A6EAE" w:rsidP="00C46B41">
                        <w:pPr>
                          <w:jc w:val="center"/>
                          <w:rPr>
                            <w:rFonts w:ascii="Times New Roman" w:hAnsi="Times New Roman" w:cs="Times New Roman"/>
                            <w:sz w:val="24"/>
                            <w:szCs w:val="24"/>
                          </w:rPr>
                        </w:pPr>
                        <w:r w:rsidRPr="00C46B41">
                          <w:rPr>
                            <w:rFonts w:ascii="Times New Roman" w:hAnsi="Times New Roman" w:cs="Times New Roman"/>
                            <w:sz w:val="24"/>
                            <w:szCs w:val="24"/>
                          </w:rPr>
                          <w:t>способна обеспечить долгосрочные продажи</w:t>
                        </w:r>
                      </w:p>
                    </w:txbxContent>
                  </v:textbox>
                </v:shape>
                <v:shape id="Прямая со стрелкой 225" o:spid="_x0000_s1232" type="#_x0000_t32" style="position:absolute;left:27305;top:3175;width:20193;height:2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iwEMUAAADcAAAADwAAAGRycy9kb3ducmV2LnhtbESPQWvCQBSE74L/YXlCb7ox0KLRVaRQ&#10;EUsPagl6e2SfSTD7NuyuGvvruwWhx2FmvmHmy8404kbO15YVjEcJCOLC6ppLBd+Hj+EEhA/IGhvL&#10;pOBBHpaLfm+OmbZ33tFtH0oRIewzVFCF0GZS+qIig35kW+Lona0zGKJ0pdQO7xFuGpkmyZs0WHNc&#10;qLCl94qKy/5qFBw/p9f8kX/RNh9Ptyd0xv8c1kq9DLrVDESgLvyHn+2NVpCmr/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iwEMUAAADcAAAADwAAAAAAAAAA&#10;AAAAAAChAgAAZHJzL2Rvd25yZXYueG1sUEsFBgAAAAAEAAQA+QAAAJMDAAAAAA==&#10;">
                  <v:stroke endarrow="block"/>
                </v:shape>
                <v:shape id="Прямая со стрелкой 226" o:spid="_x0000_s1233" type="#_x0000_t32" style="position:absolute;left:27305;top:3175;width:0;height:2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ouZ8UAAADcAAAADwAAAGRycy9kb3ducmV2LnhtbESPQWvCQBSE70L/w/IK3nRjDlJTVykF&#10;RZQe1BLa2yP7TILZt2F31eivdwXB4zAz3zDTeWcacSbna8sKRsMEBHFhdc2lgt/9YvABwgdkjY1l&#10;UnAlD/PZW2+KmbYX3tJ5F0oRIewzVFCF0GZS+qIig35oW+LoHawzGKJ0pdQOLxFuGpkmyVgarDku&#10;VNjSd0XFcXcyCv42k1N+zX9onY8m6390xt/2S6X6793XJ4hAXXiFn+2VVpCmY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ouZ8UAAADcAAAADwAAAAAAAAAA&#10;AAAAAAChAgAAZHJzL2Rvd25yZXYueG1sUEsFBgAAAAAEAAQA+QAAAJMDAAAAAA==&#10;">
                  <v:stroke endarrow="block"/>
                </v:shape>
                <v:shape id="Прямая со стрелкой 227" o:spid="_x0000_s1234" type="#_x0000_t32" style="position:absolute;left:9017;top:3175;width:18288;height:20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Av8QAAADcAAAADwAAAGRycy9kb3ducmV2LnhtbESPwWrDMBBE74X8g9hAb40cQ5vgRjZJ&#10;oBB6KU0C6XGxtraotTKWYjl/XxUKOQ4z84bZVJPtxEiDN44VLBcZCOLaacONgvPp7WkNwgdkjZ1j&#10;UnAjD1U5e9hgoV3kTxqPoREJwr5ABW0IfSGlr1uy6BeuJ07etxsshiSHRuoBY4LbTuZZ9iItGk4L&#10;Lfa0b6n+OV6tAhM/zNgf9nH3fvnyOpK5PTuj1ON82r6CCDSFe/i/fdAK8nwF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18C/xAAAANwAAAAPAAAAAAAAAAAA&#10;AAAAAKECAABkcnMvZG93bnJldi54bWxQSwUGAAAAAAQABAD5AAAAkgMAAAAA&#10;">
                  <v:stroke endarrow="block"/>
                </v:shape>
              </v:group>
            </w:pict>
          </mc:Fallback>
        </mc:AlternateContent>
      </w:r>
    </w:p>
    <w:p w:rsidR="00C46B41" w:rsidRDefault="00C46B41" w:rsidP="00B42E14">
      <w:pPr>
        <w:spacing w:after="0" w:line="360" w:lineRule="auto"/>
        <w:ind w:firstLine="709"/>
        <w:jc w:val="both"/>
        <w:rPr>
          <w:rFonts w:ascii="Times New Roman" w:hAnsi="Times New Roman" w:cs="Times New Roman"/>
          <w:sz w:val="28"/>
          <w:szCs w:val="28"/>
        </w:rPr>
      </w:pPr>
    </w:p>
    <w:p w:rsidR="00C46B41" w:rsidRDefault="00C46B41" w:rsidP="00B42E14">
      <w:pPr>
        <w:spacing w:after="0" w:line="360" w:lineRule="auto"/>
        <w:ind w:firstLine="709"/>
        <w:jc w:val="both"/>
        <w:rPr>
          <w:rFonts w:ascii="Times New Roman" w:hAnsi="Times New Roman" w:cs="Times New Roman"/>
          <w:sz w:val="28"/>
          <w:szCs w:val="28"/>
        </w:rPr>
      </w:pPr>
    </w:p>
    <w:p w:rsidR="00C46B41" w:rsidRDefault="00C46B41" w:rsidP="00B42E14">
      <w:pPr>
        <w:spacing w:after="0" w:line="360" w:lineRule="auto"/>
        <w:ind w:firstLine="709"/>
        <w:jc w:val="both"/>
        <w:rPr>
          <w:rFonts w:ascii="Times New Roman" w:hAnsi="Times New Roman" w:cs="Times New Roman"/>
          <w:sz w:val="28"/>
          <w:szCs w:val="28"/>
        </w:rPr>
      </w:pPr>
    </w:p>
    <w:p w:rsidR="00C46B41" w:rsidRDefault="00C46B41" w:rsidP="00B42E14">
      <w:pPr>
        <w:spacing w:after="0" w:line="360" w:lineRule="auto"/>
        <w:ind w:firstLine="709"/>
        <w:jc w:val="both"/>
        <w:rPr>
          <w:rFonts w:ascii="Times New Roman" w:hAnsi="Times New Roman" w:cs="Times New Roman"/>
          <w:sz w:val="28"/>
          <w:szCs w:val="28"/>
        </w:rPr>
      </w:pPr>
    </w:p>
    <w:p w:rsidR="00C46B41" w:rsidRDefault="00C46B41" w:rsidP="00B42E14">
      <w:pPr>
        <w:spacing w:after="0" w:line="360" w:lineRule="auto"/>
        <w:ind w:firstLine="709"/>
        <w:jc w:val="both"/>
        <w:rPr>
          <w:rFonts w:ascii="Times New Roman" w:hAnsi="Times New Roman" w:cs="Times New Roman"/>
          <w:sz w:val="28"/>
          <w:szCs w:val="28"/>
        </w:rPr>
      </w:pPr>
    </w:p>
    <w:p w:rsidR="00C46B41" w:rsidRDefault="00C46B41" w:rsidP="00B42E14">
      <w:pPr>
        <w:spacing w:after="0" w:line="360" w:lineRule="auto"/>
        <w:ind w:firstLine="709"/>
        <w:jc w:val="both"/>
        <w:rPr>
          <w:rFonts w:ascii="Times New Roman" w:hAnsi="Times New Roman" w:cs="Times New Roman"/>
          <w:sz w:val="28"/>
          <w:szCs w:val="28"/>
        </w:rPr>
      </w:pPr>
    </w:p>
    <w:p w:rsidR="00C46B41" w:rsidRDefault="00C46B41" w:rsidP="00C46B41">
      <w:pPr>
        <w:spacing w:after="0" w:line="240" w:lineRule="auto"/>
        <w:ind w:firstLine="709"/>
        <w:jc w:val="center"/>
        <w:rPr>
          <w:rFonts w:ascii="Times New Roman" w:hAnsi="Times New Roman" w:cs="Times New Roman"/>
          <w:sz w:val="28"/>
          <w:szCs w:val="28"/>
        </w:rPr>
      </w:pPr>
    </w:p>
    <w:p w:rsidR="00435F49" w:rsidRDefault="00C46B41" w:rsidP="00C46B41">
      <w:pPr>
        <w:spacing w:after="0" w:line="240" w:lineRule="auto"/>
        <w:ind w:firstLine="709"/>
        <w:jc w:val="center"/>
        <w:rPr>
          <w:rFonts w:ascii="Times New Roman" w:hAnsi="Times New Roman" w:cs="Times New Roman"/>
          <w:sz w:val="28"/>
          <w:szCs w:val="28"/>
        </w:rPr>
      </w:pPr>
      <w:r w:rsidRPr="00F62C1D">
        <w:rPr>
          <w:rFonts w:ascii="Verdana" w:hAnsi="Verdana" w:cs="Times New Roman"/>
          <w:b/>
          <w:sz w:val="24"/>
          <w:szCs w:val="24"/>
        </w:rPr>
        <w:t>Рисунок 1</w:t>
      </w:r>
      <w:r>
        <w:rPr>
          <w:rFonts w:ascii="Verdana" w:hAnsi="Verdana" w:cs="Times New Roman"/>
          <w:b/>
          <w:sz w:val="24"/>
          <w:szCs w:val="24"/>
        </w:rPr>
        <w:t>7</w:t>
      </w:r>
      <w:r w:rsidRPr="00F62C1D">
        <w:rPr>
          <w:rFonts w:ascii="Verdana" w:hAnsi="Verdana" w:cs="Times New Roman"/>
          <w:b/>
          <w:sz w:val="24"/>
          <w:szCs w:val="24"/>
        </w:rPr>
        <w:t xml:space="preserve">. Факторы, целесообразности применения </w:t>
      </w:r>
      <w:proofErr w:type="spellStart"/>
      <w:r>
        <w:rPr>
          <w:rFonts w:ascii="Verdana" w:hAnsi="Verdana" w:cs="Times New Roman"/>
          <w:b/>
          <w:sz w:val="24"/>
          <w:szCs w:val="24"/>
        </w:rPr>
        <w:t>медийной</w:t>
      </w:r>
      <w:proofErr w:type="spellEnd"/>
      <w:r w:rsidRPr="00F62C1D">
        <w:rPr>
          <w:rFonts w:ascii="Verdana" w:hAnsi="Verdana" w:cs="Times New Roman"/>
          <w:b/>
          <w:sz w:val="24"/>
          <w:szCs w:val="24"/>
        </w:rPr>
        <w:t xml:space="preserve"> рекламы для использования промышленным предприятиям [</w:t>
      </w:r>
      <w:r>
        <w:rPr>
          <w:rFonts w:ascii="Verdana" w:hAnsi="Verdana" w:cs="Times New Roman"/>
          <w:b/>
          <w:sz w:val="24"/>
          <w:szCs w:val="24"/>
        </w:rPr>
        <w:t>25</w:t>
      </w:r>
      <w:r w:rsidRPr="00F62C1D">
        <w:rPr>
          <w:rFonts w:ascii="Verdana" w:hAnsi="Verdana" w:cs="Times New Roman"/>
          <w:b/>
          <w:sz w:val="24"/>
          <w:szCs w:val="24"/>
        </w:rPr>
        <w:t>]</w:t>
      </w:r>
    </w:p>
    <w:p w:rsidR="00C46B41" w:rsidRDefault="00C46B41" w:rsidP="00A24502">
      <w:pPr>
        <w:spacing w:after="0" w:line="360" w:lineRule="auto"/>
        <w:ind w:firstLine="709"/>
        <w:jc w:val="both"/>
        <w:rPr>
          <w:rFonts w:ascii="Times New Roman" w:hAnsi="Times New Roman" w:cs="Times New Roman"/>
          <w:sz w:val="28"/>
          <w:szCs w:val="28"/>
        </w:rPr>
      </w:pPr>
    </w:p>
    <w:p w:rsidR="009E7C7C" w:rsidRPr="009E7C7C" w:rsidRDefault="009E7C7C" w:rsidP="009E7C7C">
      <w:pPr>
        <w:spacing w:after="0" w:line="360" w:lineRule="auto"/>
        <w:ind w:firstLine="709"/>
        <w:jc w:val="both"/>
        <w:rPr>
          <w:rFonts w:ascii="Times New Roman" w:hAnsi="Times New Roman" w:cs="Times New Roman"/>
          <w:sz w:val="28"/>
          <w:szCs w:val="28"/>
        </w:rPr>
      </w:pPr>
      <w:r w:rsidRPr="009E7C7C">
        <w:rPr>
          <w:rFonts w:ascii="Times New Roman" w:hAnsi="Times New Roman" w:cs="Times New Roman"/>
          <w:sz w:val="28"/>
          <w:szCs w:val="28"/>
        </w:rPr>
        <w:t xml:space="preserve">Еще один из базовых инструментов - это </w:t>
      </w:r>
      <w:proofErr w:type="spellStart"/>
      <w:r w:rsidRPr="009E7C7C">
        <w:rPr>
          <w:rFonts w:ascii="Times New Roman" w:hAnsi="Times New Roman" w:cs="Times New Roman"/>
          <w:sz w:val="28"/>
          <w:szCs w:val="28"/>
        </w:rPr>
        <w:t>PR</w:t>
      </w:r>
      <w:proofErr w:type="spellEnd"/>
      <w:r w:rsidRPr="009E7C7C">
        <w:rPr>
          <w:rFonts w:ascii="Times New Roman" w:hAnsi="Times New Roman" w:cs="Times New Roman"/>
          <w:sz w:val="28"/>
          <w:szCs w:val="28"/>
        </w:rPr>
        <w:t xml:space="preserve"> в Интернете. По мнению Ким </w:t>
      </w:r>
      <w:proofErr w:type="spellStart"/>
      <w:r w:rsidRPr="009E7C7C">
        <w:rPr>
          <w:rFonts w:ascii="Times New Roman" w:hAnsi="Times New Roman" w:cs="Times New Roman"/>
          <w:sz w:val="28"/>
          <w:szCs w:val="28"/>
        </w:rPr>
        <w:t>Ларсон</w:t>
      </w:r>
      <w:proofErr w:type="spellEnd"/>
      <w:r w:rsidRPr="009E7C7C">
        <w:rPr>
          <w:rFonts w:ascii="Times New Roman" w:hAnsi="Times New Roman" w:cs="Times New Roman"/>
          <w:sz w:val="28"/>
          <w:szCs w:val="28"/>
        </w:rPr>
        <w:t xml:space="preserve">, международного директора </w:t>
      </w:r>
      <w:proofErr w:type="spellStart"/>
      <w:r w:rsidRPr="009E7C7C">
        <w:rPr>
          <w:rFonts w:ascii="Times New Roman" w:hAnsi="Times New Roman" w:cs="Times New Roman"/>
          <w:sz w:val="28"/>
          <w:szCs w:val="28"/>
        </w:rPr>
        <w:t>Google</w:t>
      </w:r>
      <w:proofErr w:type="spellEnd"/>
      <w:r w:rsidRPr="009E7C7C">
        <w:rPr>
          <w:rFonts w:ascii="Times New Roman" w:hAnsi="Times New Roman" w:cs="Times New Roman"/>
          <w:sz w:val="28"/>
          <w:szCs w:val="28"/>
        </w:rPr>
        <w:t xml:space="preserve"> </w:t>
      </w:r>
      <w:proofErr w:type="spellStart"/>
      <w:r w:rsidRPr="009E7C7C">
        <w:rPr>
          <w:rFonts w:ascii="Times New Roman" w:hAnsi="Times New Roman" w:cs="Times New Roman"/>
          <w:sz w:val="28"/>
          <w:szCs w:val="28"/>
        </w:rPr>
        <w:t>BrandLab</w:t>
      </w:r>
      <w:proofErr w:type="spellEnd"/>
      <w:r w:rsidRPr="009E7C7C">
        <w:rPr>
          <w:rFonts w:ascii="Times New Roman" w:hAnsi="Times New Roman" w:cs="Times New Roman"/>
          <w:sz w:val="28"/>
          <w:szCs w:val="28"/>
        </w:rPr>
        <w:t>, на сегодняшний день прослеживается тенденция потребительского доверия не столько к официальным коммуникациям самой компании, сколько к отзывам и информации от самих потребителей или иных независимых источников. «Вместо того, чтобы рассказать свою историю с помощью видео, предложите пользователям поучаствовать в этом видео», - говорит Ким [36].</w:t>
      </w:r>
    </w:p>
    <w:p w:rsidR="009E7C7C" w:rsidRPr="009E7C7C" w:rsidRDefault="009E7C7C" w:rsidP="009E7C7C">
      <w:pPr>
        <w:spacing w:after="0" w:line="360" w:lineRule="auto"/>
        <w:ind w:firstLine="709"/>
        <w:jc w:val="both"/>
        <w:rPr>
          <w:rFonts w:ascii="Times New Roman" w:hAnsi="Times New Roman" w:cs="Times New Roman"/>
          <w:sz w:val="28"/>
          <w:szCs w:val="28"/>
        </w:rPr>
      </w:pPr>
      <w:r w:rsidRPr="009E7C7C">
        <w:rPr>
          <w:rFonts w:ascii="Times New Roman" w:hAnsi="Times New Roman" w:cs="Times New Roman"/>
          <w:sz w:val="28"/>
          <w:szCs w:val="28"/>
        </w:rPr>
        <w:t xml:space="preserve">Поэтому ещё один блок интернет-маркетинга должен быть включен в каналы коммуникации для промышленных предприятий: это профессиональные форумы, новостные сайты, </w:t>
      </w:r>
      <w:proofErr w:type="spellStart"/>
      <w:r w:rsidRPr="009E7C7C">
        <w:rPr>
          <w:rFonts w:ascii="Times New Roman" w:hAnsi="Times New Roman" w:cs="Times New Roman"/>
          <w:sz w:val="28"/>
          <w:szCs w:val="28"/>
        </w:rPr>
        <w:t>вебинары</w:t>
      </w:r>
      <w:proofErr w:type="spellEnd"/>
      <w:r w:rsidRPr="009E7C7C">
        <w:rPr>
          <w:rFonts w:ascii="Times New Roman" w:hAnsi="Times New Roman" w:cs="Times New Roman"/>
          <w:sz w:val="28"/>
          <w:szCs w:val="28"/>
        </w:rPr>
        <w:t>, телеконференции и даже социальные сети.</w:t>
      </w:r>
    </w:p>
    <w:p w:rsidR="009E7C7C" w:rsidRPr="009E7C7C" w:rsidRDefault="009E7C7C" w:rsidP="009E7C7C">
      <w:pPr>
        <w:spacing w:after="0" w:line="360" w:lineRule="auto"/>
        <w:ind w:firstLine="709"/>
        <w:jc w:val="both"/>
        <w:rPr>
          <w:rFonts w:ascii="Times New Roman" w:hAnsi="Times New Roman" w:cs="Times New Roman"/>
          <w:sz w:val="28"/>
          <w:szCs w:val="28"/>
        </w:rPr>
      </w:pPr>
      <w:r w:rsidRPr="009E7C7C">
        <w:rPr>
          <w:rFonts w:ascii="Times New Roman" w:hAnsi="Times New Roman" w:cs="Times New Roman"/>
          <w:sz w:val="28"/>
          <w:szCs w:val="28"/>
        </w:rPr>
        <w:lastRenderedPageBreak/>
        <w:t xml:space="preserve">Профессиональные форумы помогают решать </w:t>
      </w:r>
      <w:r>
        <w:rPr>
          <w:rFonts w:ascii="Times New Roman" w:hAnsi="Times New Roman" w:cs="Times New Roman"/>
          <w:sz w:val="28"/>
          <w:szCs w:val="28"/>
        </w:rPr>
        <w:t>задачи, отображенные на рис. 18.</w:t>
      </w:r>
    </w:p>
    <w:p w:rsidR="009E7C7C" w:rsidRDefault="0015457D" w:rsidP="009E7C7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943936" behindDoc="0" locked="0" layoutInCell="1" allowOverlap="1">
                <wp:simplePos x="0" y="0"/>
                <wp:positionH relativeFrom="column">
                  <wp:posOffset>-635</wp:posOffset>
                </wp:positionH>
                <wp:positionV relativeFrom="paragraph">
                  <wp:posOffset>5080</wp:posOffset>
                </wp:positionV>
                <wp:extent cx="5867400" cy="2540000"/>
                <wp:effectExtent l="0" t="0" r="19050" b="12700"/>
                <wp:wrapNone/>
                <wp:docPr id="239" name="Группа 239"/>
                <wp:cNvGraphicFramePr/>
                <a:graphic xmlns:a="http://schemas.openxmlformats.org/drawingml/2006/main">
                  <a:graphicData uri="http://schemas.microsoft.com/office/word/2010/wordprocessingGroup">
                    <wpg:wgp>
                      <wpg:cNvGrpSpPr/>
                      <wpg:grpSpPr>
                        <a:xfrm>
                          <a:off x="0" y="0"/>
                          <a:ext cx="5867400" cy="2540000"/>
                          <a:chOff x="0" y="0"/>
                          <a:chExt cx="5867400" cy="2540000"/>
                        </a:xfrm>
                      </wpg:grpSpPr>
                      <wps:wsp>
                        <wps:cNvPr id="228" name="Надпись 228"/>
                        <wps:cNvSpPr txBox="1"/>
                        <wps:spPr>
                          <a:xfrm>
                            <a:off x="1714500" y="1003300"/>
                            <a:ext cx="264160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6EAE" w:rsidRPr="0015457D" w:rsidRDefault="008A6EAE" w:rsidP="0015457D">
                              <w:pPr>
                                <w:jc w:val="center"/>
                                <w:rPr>
                                  <w:rFonts w:ascii="Times New Roman" w:hAnsi="Times New Roman" w:cs="Times New Roman"/>
                                  <w:sz w:val="24"/>
                                  <w:szCs w:val="24"/>
                                </w:rPr>
                              </w:pPr>
                              <w:r>
                                <w:rPr>
                                  <w:rFonts w:ascii="Times New Roman" w:hAnsi="Times New Roman" w:cs="Times New Roman"/>
                                  <w:sz w:val="24"/>
                                  <w:szCs w:val="24"/>
                                </w:rPr>
                                <w:t>Задачи, решаемые при помощи профессиональных форумов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Надпись 229"/>
                        <wps:cNvSpPr txBox="1"/>
                        <wps:spPr>
                          <a:xfrm>
                            <a:off x="0" y="0"/>
                            <a:ext cx="2794000" cy="533400"/>
                          </a:xfrm>
                          <a:prstGeom prst="rect">
                            <a:avLst/>
                          </a:prstGeom>
                          <a:solidFill>
                            <a:sysClr val="window" lastClr="FFFFFF"/>
                          </a:solidFill>
                          <a:ln w="6350">
                            <a:solidFill>
                              <a:prstClr val="black"/>
                            </a:solidFill>
                          </a:ln>
                          <a:effectLst/>
                        </wps:spPr>
                        <wps:txbx>
                          <w:txbxContent>
                            <w:p w:rsidR="008A6EAE" w:rsidRPr="0015457D" w:rsidRDefault="008A6EAE" w:rsidP="0015457D">
                              <w:pPr>
                                <w:jc w:val="center"/>
                                <w:rPr>
                                  <w:rFonts w:ascii="Times New Roman" w:hAnsi="Times New Roman" w:cs="Times New Roman"/>
                                  <w:sz w:val="24"/>
                                  <w:szCs w:val="24"/>
                                </w:rPr>
                              </w:pPr>
                              <w:r>
                                <w:rPr>
                                  <w:rFonts w:ascii="Times New Roman" w:hAnsi="Times New Roman" w:cs="Times New Roman"/>
                                  <w:sz w:val="24"/>
                                  <w:szCs w:val="24"/>
                                </w:rPr>
                                <w:t>С</w:t>
                              </w:r>
                              <w:r w:rsidRPr="0015457D">
                                <w:rPr>
                                  <w:rFonts w:ascii="Times New Roman" w:hAnsi="Times New Roman" w:cs="Times New Roman"/>
                                  <w:sz w:val="24"/>
                                  <w:szCs w:val="24"/>
                                </w:rPr>
                                <w:t>обирать информацию о возможных заказах и будущих проектах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Надпись 230"/>
                        <wps:cNvSpPr txBox="1"/>
                        <wps:spPr>
                          <a:xfrm>
                            <a:off x="3060700" y="0"/>
                            <a:ext cx="2806700" cy="533400"/>
                          </a:xfrm>
                          <a:prstGeom prst="rect">
                            <a:avLst/>
                          </a:prstGeom>
                          <a:solidFill>
                            <a:sysClr val="window" lastClr="FFFFFF"/>
                          </a:solidFill>
                          <a:ln w="6350">
                            <a:solidFill>
                              <a:prstClr val="black"/>
                            </a:solidFill>
                          </a:ln>
                          <a:effectLst/>
                        </wps:spPr>
                        <wps:txbx>
                          <w:txbxContent>
                            <w:p w:rsidR="008A6EAE" w:rsidRPr="0015457D" w:rsidRDefault="008A6EAE" w:rsidP="0015457D">
                              <w:pPr>
                                <w:jc w:val="center"/>
                                <w:rPr>
                                  <w:rFonts w:ascii="Times New Roman" w:hAnsi="Times New Roman" w:cs="Times New Roman"/>
                                  <w:sz w:val="24"/>
                                  <w:szCs w:val="24"/>
                                </w:rPr>
                              </w:pPr>
                              <w:r>
                                <w:rPr>
                                  <w:rFonts w:ascii="Times New Roman" w:hAnsi="Times New Roman" w:cs="Times New Roman"/>
                                  <w:sz w:val="24"/>
                                  <w:szCs w:val="24"/>
                                </w:rPr>
                                <w:t>О</w:t>
                              </w:r>
                              <w:r w:rsidRPr="0015457D">
                                <w:rPr>
                                  <w:rFonts w:ascii="Times New Roman" w:hAnsi="Times New Roman" w:cs="Times New Roman"/>
                                  <w:sz w:val="24"/>
                                  <w:szCs w:val="24"/>
                                </w:rPr>
                                <w:t>твечать на часто задаваемые вопросы о продукции и компании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Надпись 231"/>
                        <wps:cNvSpPr txBox="1"/>
                        <wps:spPr>
                          <a:xfrm>
                            <a:off x="0" y="2006600"/>
                            <a:ext cx="1778000" cy="533400"/>
                          </a:xfrm>
                          <a:prstGeom prst="rect">
                            <a:avLst/>
                          </a:prstGeom>
                          <a:solidFill>
                            <a:sysClr val="window" lastClr="FFFFFF"/>
                          </a:solidFill>
                          <a:ln w="6350">
                            <a:solidFill>
                              <a:prstClr val="black"/>
                            </a:solidFill>
                          </a:ln>
                          <a:effectLst/>
                        </wps:spPr>
                        <wps:txbx>
                          <w:txbxContent>
                            <w:p w:rsidR="008A6EAE" w:rsidRPr="0015457D" w:rsidRDefault="008A6EAE" w:rsidP="0015457D">
                              <w:pPr>
                                <w:jc w:val="center"/>
                                <w:rPr>
                                  <w:rFonts w:ascii="Times New Roman" w:hAnsi="Times New Roman" w:cs="Times New Roman"/>
                                  <w:sz w:val="24"/>
                                  <w:szCs w:val="24"/>
                                </w:rPr>
                              </w:pPr>
                              <w:r>
                                <w:rPr>
                                  <w:rFonts w:ascii="Times New Roman" w:hAnsi="Times New Roman" w:cs="Times New Roman"/>
                                  <w:sz w:val="24"/>
                                  <w:szCs w:val="24"/>
                                </w:rPr>
                                <w:t>Р</w:t>
                              </w:r>
                              <w:r w:rsidRPr="0015457D">
                                <w:rPr>
                                  <w:rFonts w:ascii="Times New Roman" w:hAnsi="Times New Roman" w:cs="Times New Roman"/>
                                  <w:sz w:val="24"/>
                                  <w:szCs w:val="24"/>
                                </w:rPr>
                                <w:t>екомендовать продукты компании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Надпись 232"/>
                        <wps:cNvSpPr txBox="1"/>
                        <wps:spPr>
                          <a:xfrm>
                            <a:off x="1981200" y="2006600"/>
                            <a:ext cx="1841500" cy="533400"/>
                          </a:xfrm>
                          <a:prstGeom prst="rect">
                            <a:avLst/>
                          </a:prstGeom>
                          <a:solidFill>
                            <a:sysClr val="window" lastClr="FFFFFF"/>
                          </a:solidFill>
                          <a:ln w="6350">
                            <a:solidFill>
                              <a:prstClr val="black"/>
                            </a:solidFill>
                          </a:ln>
                          <a:effectLst/>
                        </wps:spPr>
                        <wps:txbx>
                          <w:txbxContent>
                            <w:p w:rsidR="008A6EAE" w:rsidRPr="0015457D" w:rsidRDefault="008A6EAE" w:rsidP="0015457D">
                              <w:pPr>
                                <w:jc w:val="center"/>
                                <w:rPr>
                                  <w:rFonts w:ascii="Times New Roman" w:hAnsi="Times New Roman" w:cs="Times New Roman"/>
                                  <w:sz w:val="24"/>
                                  <w:szCs w:val="24"/>
                                </w:rPr>
                              </w:pPr>
                              <w:r>
                                <w:rPr>
                                  <w:rFonts w:ascii="Times New Roman" w:hAnsi="Times New Roman" w:cs="Times New Roman"/>
                                  <w:sz w:val="24"/>
                                  <w:szCs w:val="24"/>
                                </w:rPr>
                                <w:t>О</w:t>
                              </w:r>
                              <w:r w:rsidRPr="0015457D">
                                <w:rPr>
                                  <w:rFonts w:ascii="Times New Roman" w:hAnsi="Times New Roman" w:cs="Times New Roman"/>
                                  <w:sz w:val="24"/>
                                  <w:szCs w:val="24"/>
                                </w:rPr>
                                <w:t>тслеживать отзывы клиентов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Надпись 233"/>
                        <wps:cNvSpPr txBox="1"/>
                        <wps:spPr>
                          <a:xfrm>
                            <a:off x="4025900" y="2006600"/>
                            <a:ext cx="1841500" cy="533400"/>
                          </a:xfrm>
                          <a:prstGeom prst="rect">
                            <a:avLst/>
                          </a:prstGeom>
                          <a:solidFill>
                            <a:sysClr val="window" lastClr="FFFFFF"/>
                          </a:solidFill>
                          <a:ln w="6350">
                            <a:solidFill>
                              <a:prstClr val="black"/>
                            </a:solidFill>
                          </a:ln>
                          <a:effectLst/>
                        </wps:spPr>
                        <wps:txbx>
                          <w:txbxContent>
                            <w:p w:rsidR="008A6EAE" w:rsidRPr="0015457D" w:rsidRDefault="008A6EAE" w:rsidP="0015457D">
                              <w:pPr>
                                <w:jc w:val="center"/>
                                <w:rPr>
                                  <w:rFonts w:ascii="Times New Roman" w:hAnsi="Times New Roman" w:cs="Times New Roman"/>
                                  <w:sz w:val="24"/>
                                  <w:szCs w:val="24"/>
                                </w:rPr>
                              </w:pPr>
                              <w:r>
                                <w:rPr>
                                  <w:rFonts w:ascii="Times New Roman" w:hAnsi="Times New Roman" w:cs="Times New Roman"/>
                                  <w:sz w:val="24"/>
                                  <w:szCs w:val="24"/>
                                </w:rPr>
                                <w:t>О</w:t>
                              </w:r>
                              <w:r w:rsidRPr="0015457D">
                                <w:rPr>
                                  <w:rFonts w:ascii="Times New Roman" w:hAnsi="Times New Roman" w:cs="Times New Roman"/>
                                  <w:sz w:val="24"/>
                                  <w:szCs w:val="24"/>
                                </w:rPr>
                                <w:t>тслеживать конкурентов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Прямая со стрелкой 234"/>
                        <wps:cNvCnPr/>
                        <wps:spPr>
                          <a:xfrm flipV="1">
                            <a:off x="3606800" y="533400"/>
                            <a:ext cx="584200" cy="469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5" name="Прямая со стрелкой 235"/>
                        <wps:cNvCnPr/>
                        <wps:spPr>
                          <a:xfrm flipH="1" flipV="1">
                            <a:off x="1600200" y="533400"/>
                            <a:ext cx="749300" cy="469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6" name="Прямая со стрелкой 236"/>
                        <wps:cNvCnPr/>
                        <wps:spPr>
                          <a:xfrm flipH="1">
                            <a:off x="889000" y="1536700"/>
                            <a:ext cx="1308100" cy="469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7" name="Прямая со стрелкой 237"/>
                        <wps:cNvCnPr/>
                        <wps:spPr>
                          <a:xfrm>
                            <a:off x="3060700" y="1536700"/>
                            <a:ext cx="0" cy="469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8" name="Прямая со стрелкой 238"/>
                        <wps:cNvCnPr/>
                        <wps:spPr>
                          <a:xfrm>
                            <a:off x="3962400" y="1536700"/>
                            <a:ext cx="1003300" cy="469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239" o:spid="_x0000_s1235" style="position:absolute;left:0;text-align:left;margin-left:-.05pt;margin-top:.4pt;width:462pt;height:200pt;z-index:251943936" coordsize="58674,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">
                <v:shape id="Надпись 228" o:spid="_x0000_s1236" type="#_x0000_t202" style="position:absolute;left:17145;top:10033;width:26416;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S8AA&#10;AADcAAAADwAAAGRycy9kb3ducmV2LnhtbERPTWsCMRC9F/ofwhS81Wz3INutUWxRKfRUlZ6HzZgE&#10;N5MlSdf135tDocfH+16uJ9+LkWJygRW8zCsQxF3Qjo2C03H33IBIGVljH5gU3CjBevX4sMRWhyt/&#10;03jIRpQQTi0qsDkPrZSps+QxzcNAXLhziB5zgdFIHfFawn0v66paSI+OS4PFgT4sdZfDr1ewfTev&#10;pmsw2m2jnRunn/OX2Ss1e5o2byAyTflf/Of+1ArquqwtZ8oRk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G+S8AAAADcAAAADwAAAAAAAAAAAAAAAACYAgAAZHJzL2Rvd25y&#10;ZXYueG1sUEsFBgAAAAAEAAQA9QAAAIUDAAAAAA==&#10;" fillcolor="white [3201]" strokeweight=".5pt">
                  <v:textbox>
                    <w:txbxContent>
                      <w:p w:rsidR="008A6EAE" w:rsidRPr="0015457D" w:rsidRDefault="008A6EAE" w:rsidP="0015457D">
                        <w:pPr>
                          <w:jc w:val="center"/>
                          <w:rPr>
                            <w:rFonts w:ascii="Times New Roman" w:hAnsi="Times New Roman" w:cs="Times New Roman"/>
                            <w:sz w:val="24"/>
                            <w:szCs w:val="24"/>
                          </w:rPr>
                        </w:pPr>
                        <w:r>
                          <w:rPr>
                            <w:rFonts w:ascii="Times New Roman" w:hAnsi="Times New Roman" w:cs="Times New Roman"/>
                            <w:sz w:val="24"/>
                            <w:szCs w:val="24"/>
                          </w:rPr>
                          <w:t>Задачи, решаемые при помощи профессиональных форумов</w:t>
                        </w:r>
                      </w:p>
                    </w:txbxContent>
                  </v:textbox>
                </v:shape>
                <v:shape id="Надпись 229" o:spid="_x0000_s1237" type="#_x0000_t202" style="position:absolute;width:27940;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9mMMA&#10;AADcAAAADwAAAGRycy9kb3ducmV2LnhtbESPQWsCMRSE74L/IbyCN812D6KrUUpB8FKK2x709kie&#10;u9HNy7KJ6+qvbwqFHoeZ+YZZbwfXiJ66YD0reJ1lIIi1N5YrBd9fu+kCRIjIBhvPpOBBAbab8WiN&#10;hfF3PlBfxkokCIcCFdQxtoWUQdfkMMx8S5y8s+8cxiS7SpoO7wnuGpln2Vw6tJwWamzpvSZ9LW9O&#10;geGjZ32yH0/LpbbL5+fionulJi/D2wpEpCH+h//ae6Mgz5fweyYd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39mMMAAADcAAAADwAAAAAAAAAAAAAAAACYAgAAZHJzL2Rv&#10;d25yZXYueG1sUEsFBgAAAAAEAAQA9QAAAIgDAAAAAA==&#10;" fillcolor="window" strokeweight=".5pt">
                  <v:textbox>
                    <w:txbxContent>
                      <w:p w:rsidR="008A6EAE" w:rsidRPr="0015457D" w:rsidRDefault="008A6EAE" w:rsidP="0015457D">
                        <w:pPr>
                          <w:jc w:val="center"/>
                          <w:rPr>
                            <w:rFonts w:ascii="Times New Roman" w:hAnsi="Times New Roman" w:cs="Times New Roman"/>
                            <w:sz w:val="24"/>
                            <w:szCs w:val="24"/>
                          </w:rPr>
                        </w:pPr>
                        <w:r>
                          <w:rPr>
                            <w:rFonts w:ascii="Times New Roman" w:hAnsi="Times New Roman" w:cs="Times New Roman"/>
                            <w:sz w:val="24"/>
                            <w:szCs w:val="24"/>
                          </w:rPr>
                          <w:t>С</w:t>
                        </w:r>
                        <w:r w:rsidRPr="0015457D">
                          <w:rPr>
                            <w:rFonts w:ascii="Times New Roman" w:hAnsi="Times New Roman" w:cs="Times New Roman"/>
                            <w:sz w:val="24"/>
                            <w:szCs w:val="24"/>
                          </w:rPr>
                          <w:t>обирать информацию о возможных заказах и будущих проектах</w:t>
                        </w:r>
                      </w:p>
                    </w:txbxContent>
                  </v:textbox>
                </v:shape>
                <v:shape id="Надпись 230" o:spid="_x0000_s1238" type="#_x0000_t202" style="position:absolute;left:30607;width:28067;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7C2MAA&#10;AADcAAAADwAAAGRycy9kb3ducmV2LnhtbERPz2vCMBS+C/4P4Q12s+kciOuMMgTBiwyrh+32SJ5t&#10;XPNSmlg7/3pzEDx+fL8Xq8E1oqcuWM8K3rIcBLH2xnKl4HjYTOYgQkQ22HgmBf8UYLUcjxZYGH/l&#10;PfVlrEQK4VCggjrGtpAy6Jochsy3xIk7+c5hTLCrpOnwmsJdI6d5PpMOLaeGGlta16T/yotTYPjH&#10;s/61u5vlUtuP2/f8rHulXl+Gr08QkYb4FD/cW6Ng+p7mpzPpCM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7C2MAAAADcAAAADwAAAAAAAAAAAAAAAACYAgAAZHJzL2Rvd25y&#10;ZXYueG1sUEsFBgAAAAAEAAQA9QAAAIUDAAAAAA==&#10;" fillcolor="window" strokeweight=".5pt">
                  <v:textbox>
                    <w:txbxContent>
                      <w:p w:rsidR="008A6EAE" w:rsidRPr="0015457D" w:rsidRDefault="008A6EAE" w:rsidP="0015457D">
                        <w:pPr>
                          <w:jc w:val="center"/>
                          <w:rPr>
                            <w:rFonts w:ascii="Times New Roman" w:hAnsi="Times New Roman" w:cs="Times New Roman"/>
                            <w:sz w:val="24"/>
                            <w:szCs w:val="24"/>
                          </w:rPr>
                        </w:pPr>
                        <w:r>
                          <w:rPr>
                            <w:rFonts w:ascii="Times New Roman" w:hAnsi="Times New Roman" w:cs="Times New Roman"/>
                            <w:sz w:val="24"/>
                            <w:szCs w:val="24"/>
                          </w:rPr>
                          <w:t>О</w:t>
                        </w:r>
                        <w:r w:rsidRPr="0015457D">
                          <w:rPr>
                            <w:rFonts w:ascii="Times New Roman" w:hAnsi="Times New Roman" w:cs="Times New Roman"/>
                            <w:sz w:val="24"/>
                            <w:szCs w:val="24"/>
                          </w:rPr>
                          <w:t>твечать на часто задаваемые вопросы о продукции и компании</w:t>
                        </w:r>
                      </w:p>
                    </w:txbxContent>
                  </v:textbox>
                </v:shape>
                <v:shape id="Надпись 231" o:spid="_x0000_s1239" type="#_x0000_t202" style="position:absolute;top:20066;width:17780;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Q8MA&#10;AADcAAAADwAAAGRycy9kb3ducmV2LnhtbESPQWsCMRSE74X+h/AK3mpWBbGrUUqh4EXErYd6eyTP&#10;3djNy7KJ6+qvN4LQ4zAz3zCLVe9q0VEbrGcFo2EGglh7Y7lUsP/5fp+BCBHZYO2ZFFwpwGr5+rLA&#10;3PgL76grYikShEOOCqoYm1zKoCtyGIa+IU7e0bcOY5JtKU2LlwR3tRxn2VQ6tJwWKmzoqyL9V5yd&#10;AsO/nvXBbm6WC20/btvZSXdKDd76zzmISH38Dz/ba6NgPBnB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nQ8MAAADcAAAADwAAAAAAAAAAAAAAAACYAgAAZHJzL2Rv&#10;d25yZXYueG1sUEsFBgAAAAAEAAQA9QAAAIgDAAAAAA==&#10;" fillcolor="window" strokeweight=".5pt">
                  <v:textbox>
                    <w:txbxContent>
                      <w:p w:rsidR="008A6EAE" w:rsidRPr="0015457D" w:rsidRDefault="008A6EAE" w:rsidP="0015457D">
                        <w:pPr>
                          <w:jc w:val="center"/>
                          <w:rPr>
                            <w:rFonts w:ascii="Times New Roman" w:hAnsi="Times New Roman" w:cs="Times New Roman"/>
                            <w:sz w:val="24"/>
                            <w:szCs w:val="24"/>
                          </w:rPr>
                        </w:pPr>
                        <w:r>
                          <w:rPr>
                            <w:rFonts w:ascii="Times New Roman" w:hAnsi="Times New Roman" w:cs="Times New Roman"/>
                            <w:sz w:val="24"/>
                            <w:szCs w:val="24"/>
                          </w:rPr>
                          <w:t>Р</w:t>
                        </w:r>
                        <w:r w:rsidRPr="0015457D">
                          <w:rPr>
                            <w:rFonts w:ascii="Times New Roman" w:hAnsi="Times New Roman" w:cs="Times New Roman"/>
                            <w:sz w:val="24"/>
                            <w:szCs w:val="24"/>
                          </w:rPr>
                          <w:t>екомендовать продукты компании</w:t>
                        </w:r>
                      </w:p>
                    </w:txbxContent>
                  </v:textbox>
                </v:shape>
                <v:shape id="Надпись 232" o:spid="_x0000_s1240" type="#_x0000_t202" style="position:absolute;left:19812;top:20066;width:18415;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D5NMQA&#10;AADcAAAADwAAAGRycy9kb3ducmV2LnhtbESPQWsCMRSE7wX/Q3hCbzXrFkS3RhFB8FLEbQ/19khe&#10;d9NuXpZNXLf+eiMIPQ4z8w2zXA+uET11wXpWMJ1kIIi1N5YrBZ8fu5c5iBCRDTaeScEfBVivRk9L&#10;LIy/8JH6MlYiQTgUqKCOsS2kDLomh2HiW+LkffvOYUyyq6Tp8JLgrpF5ls2kQ8tpocaWtjXp3/Ls&#10;FBj+8qxP9v1qudR2cT3Mf3Sv1PN42LyBiDTE//CjvTcK8tcc7mfS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g+TTEAAAA3AAAAA8AAAAAAAAAAAAAAAAAmAIAAGRycy9k&#10;b3ducmV2LnhtbFBLBQYAAAAABAAEAPUAAACJAwAAAAA=&#10;" fillcolor="window" strokeweight=".5pt">
                  <v:textbox>
                    <w:txbxContent>
                      <w:p w:rsidR="008A6EAE" w:rsidRPr="0015457D" w:rsidRDefault="008A6EAE" w:rsidP="0015457D">
                        <w:pPr>
                          <w:jc w:val="center"/>
                          <w:rPr>
                            <w:rFonts w:ascii="Times New Roman" w:hAnsi="Times New Roman" w:cs="Times New Roman"/>
                            <w:sz w:val="24"/>
                            <w:szCs w:val="24"/>
                          </w:rPr>
                        </w:pPr>
                        <w:r>
                          <w:rPr>
                            <w:rFonts w:ascii="Times New Roman" w:hAnsi="Times New Roman" w:cs="Times New Roman"/>
                            <w:sz w:val="24"/>
                            <w:szCs w:val="24"/>
                          </w:rPr>
                          <w:t>О</w:t>
                        </w:r>
                        <w:r w:rsidRPr="0015457D">
                          <w:rPr>
                            <w:rFonts w:ascii="Times New Roman" w:hAnsi="Times New Roman" w:cs="Times New Roman"/>
                            <w:sz w:val="24"/>
                            <w:szCs w:val="24"/>
                          </w:rPr>
                          <w:t>тслеживать отзывы клиентов</w:t>
                        </w:r>
                      </w:p>
                    </w:txbxContent>
                  </v:textbox>
                </v:shape>
                <v:shape id="Надпись 233" o:spid="_x0000_s1241" type="#_x0000_t202" style="position:absolute;left:40259;top:20066;width:18415;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cr8MA&#10;AADcAAAADwAAAGRycy9kb3ducmV2LnhtbESPQWsCMRSE74L/ITyhN82qILo1ighCL6W4erC3R/K6&#10;m7p5WTZx3frrm0LB4zAz3zDrbe9q0VEbrGcF00kGglh7Y7lUcD4dxksQISIbrD2Tgh8KsN0MB2vM&#10;jb/zkboiliJBOOSooIqxyaUMuiKHYeIb4uR9+dZhTLItpWnxnuCulrMsW0iHltNChQ3tK9LX4uYU&#10;GL541p/2/WG50Hb1+Fh+606pl1G/ewURqY/P8H/7zSiYzefwdy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xcr8MAAADcAAAADwAAAAAAAAAAAAAAAACYAgAAZHJzL2Rv&#10;d25yZXYueG1sUEsFBgAAAAAEAAQA9QAAAIgDAAAAAA==&#10;" fillcolor="window" strokeweight=".5pt">
                  <v:textbox>
                    <w:txbxContent>
                      <w:p w:rsidR="008A6EAE" w:rsidRPr="0015457D" w:rsidRDefault="008A6EAE" w:rsidP="0015457D">
                        <w:pPr>
                          <w:jc w:val="center"/>
                          <w:rPr>
                            <w:rFonts w:ascii="Times New Roman" w:hAnsi="Times New Roman" w:cs="Times New Roman"/>
                            <w:sz w:val="24"/>
                            <w:szCs w:val="24"/>
                          </w:rPr>
                        </w:pPr>
                        <w:r>
                          <w:rPr>
                            <w:rFonts w:ascii="Times New Roman" w:hAnsi="Times New Roman" w:cs="Times New Roman"/>
                            <w:sz w:val="24"/>
                            <w:szCs w:val="24"/>
                          </w:rPr>
                          <w:t>О</w:t>
                        </w:r>
                        <w:r w:rsidRPr="0015457D">
                          <w:rPr>
                            <w:rFonts w:ascii="Times New Roman" w:hAnsi="Times New Roman" w:cs="Times New Roman"/>
                            <w:sz w:val="24"/>
                            <w:szCs w:val="24"/>
                          </w:rPr>
                          <w:t>тслеживать конкурентов</w:t>
                        </w:r>
                      </w:p>
                    </w:txbxContent>
                  </v:textbox>
                </v:shape>
                <v:shape id="Прямая со стрелкой 234" o:spid="_x0000_s1242" type="#_x0000_t32" style="position:absolute;left:36068;top:5334;width:5842;height:46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LlsUAAADcAAAADwAAAGRycy9kb3ducmV2LnhtbESPQWvCQBSE7wX/w/IEb3WTtIikriKC&#10;IHoojYIeH9lnkpp9G7LbZPvvu4VCj8PMfMOsNsG0YqDeNZYVpPMEBHFpdcOVgst5/7wE4TyyxtYy&#10;KfgmB5v15GmFubYjf9BQ+EpECLscFdTed7mUrqzJoJvbjjh6d9sb9FH2ldQ9jhFuWpklyUIabDgu&#10;1NjRrqbyUXwZBcfr5/0sL01AU4TF8ZTs39tbqtRsGrZvIDwF/x/+ax+0guzlFX7PxCM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ELlsUAAADcAAAADwAAAAAAAAAA&#10;AAAAAAChAgAAZHJzL2Rvd25yZXYueG1sUEsFBgAAAAAEAAQA+QAAAJMDAAAAAA==&#10;" strokecolor="black [3040]">
                  <v:stroke endarrow="block"/>
                </v:shape>
                <v:shape id="Прямая со стрелкой 235" o:spid="_x0000_s1243" type="#_x0000_t32" style="position:absolute;left:16002;top:5334;width:7493;height:469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0vA8QAAADcAAAADwAAAGRycy9kb3ducmV2LnhtbESPQWvCQBSE74L/YXmFXqRuVGpL6iZo&#10;peDVRAq9ve6+JqHZtzG71fjvXaHgcZiZb5hVPthWnKj3jWMFs2kCglg703Cl4FB+PL2C8AHZYOuY&#10;FFzIQ56NRytMjTvznk5FqESEsE9RQR1Cl0rpdU0W/dR1xNH7cb3FEGVfSdPjOcJtK+dJspQWG44L&#10;NXb0XpP+Lf6sAv1Nnx1tj9uifAmbr2HiC7/RSj0+DOs3EIGGcA//t3dGwXzxDLcz8Qj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S8DxAAAANwAAAAPAAAAAAAAAAAA&#10;AAAAAKECAABkcnMvZG93bnJldi54bWxQSwUGAAAAAAQABAD5AAAAkgMAAAAA&#10;" strokecolor="black [3040]">
                  <v:stroke endarrow="block"/>
                </v:shape>
                <v:shape id="Прямая со стрелкой 236" o:spid="_x0000_s1244" type="#_x0000_t32" style="position:absolute;left:8890;top:15367;width:13081;height:46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8wesUAAADcAAAADwAAAGRycy9kb3ducmV2LnhtbESPQWvCQBSE7wX/w/IK3pqNCqGkWUUK&#10;gtiDNBH0+Mg+k9Ts25DdmvXfdwuFHoeZ+YYpNsH04k6j6ywrWCQpCOLa6o4bBadq9/IKwnlkjb1l&#10;UvAgB5v17KnAXNuJP+le+kZECLscFbTeD7mUrm7JoEvsQBy9qx0N+ijHRuoRpwg3vVymaSYNdhwX&#10;WhzovaX6Vn4bBYfz17WSpy6gKUN2+Eh3x/6yUGr+HLZvIDwF/x/+a++1guUqg9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8wesUAAADcAAAADwAAAAAAAAAA&#10;AAAAAAChAgAAZHJzL2Rvd25yZXYueG1sUEsFBgAAAAAEAAQA+QAAAJMDAAAAAA==&#10;" strokecolor="black [3040]">
                  <v:stroke endarrow="block"/>
                </v:shape>
                <v:shape id="Прямая со стрелкой 237" o:spid="_x0000_s1245" type="#_x0000_t32" style="position:absolute;left:30607;top:15367;width:0;height:4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4ljMEAAADcAAAADwAAAGRycy9kb3ducmV2LnhtbESP3WoCMRSE7wXfIRzBG6lZrWjZGkUE&#10;YXtZ9QEOm9PN4uZkSbI/vn1TEHo5zMw3zP442kb05EPtWMFqmYEgLp2uuVJwv13ePkCEiKyxcUwK&#10;nhTgeJhO9phrN/A39ddYiQThkKMCE2ObSxlKQxbD0rXEyftx3mJM0ldSexwS3DZynWVbabHmtGCw&#10;pbOh8nHtrALXs/naLGx8yK68nbArzoMvlJrPxtMniEhj/A+/2oVWsH7fwd+Zd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LiWMwQAAANwAAAAPAAAAAAAAAAAAAAAA&#10;AKECAABkcnMvZG93bnJldi54bWxQSwUGAAAAAAQABAD5AAAAjwMAAAAA&#10;" strokecolor="black [3040]">
                  <v:stroke endarrow="block"/>
                </v:shape>
                <v:shape id="Прямая со стрелкой 238" o:spid="_x0000_s1246" type="#_x0000_t32" style="position:absolute;left:39624;top:15367;width:10033;height:4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Gx/r0AAADcAAAADwAAAGRycy9kb3ducmV2LnhtbERPy4rCMBTdC/5DuIKbQVMfiFSjiDDQ&#10;WY76AZfm2hSbm5Kkj/l7sxhweTjv43m0jejJh9qxgtUyA0FcOl1zpeBx/17sQYSIrLFxTAr+KMD5&#10;NJ0cMddu4F/qb7ESKYRDjgpMjG0uZSgNWQxL1xIn7um8xZigr6T2OKRw28h1lu2kxZpTg8GWrobK&#10;162zClzP5mf7ZeNLduX9gl1xHXyh1Hw2Xg4gIo3xI/53F1rBepPWpjPpCMjTG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xsf69AAAA3AAAAA8AAAAAAAAAAAAAAAAAoQIA&#10;AGRycy9kb3ducmV2LnhtbFBLBQYAAAAABAAEAPkAAACLAwAAAAA=&#10;" strokecolor="black [3040]">
                  <v:stroke endarrow="block"/>
                </v:shape>
              </v:group>
            </w:pict>
          </mc:Fallback>
        </mc:AlternateContent>
      </w:r>
    </w:p>
    <w:p w:rsidR="0015457D" w:rsidRDefault="0015457D" w:rsidP="009E7C7C">
      <w:pPr>
        <w:spacing w:after="0" w:line="360" w:lineRule="auto"/>
        <w:ind w:firstLine="709"/>
        <w:jc w:val="both"/>
        <w:rPr>
          <w:rFonts w:ascii="Times New Roman" w:hAnsi="Times New Roman" w:cs="Times New Roman"/>
          <w:sz w:val="28"/>
          <w:szCs w:val="28"/>
        </w:rPr>
      </w:pPr>
    </w:p>
    <w:p w:rsidR="0015457D" w:rsidRDefault="0015457D" w:rsidP="009E7C7C">
      <w:pPr>
        <w:spacing w:after="0" w:line="360" w:lineRule="auto"/>
        <w:ind w:firstLine="709"/>
        <w:jc w:val="both"/>
        <w:rPr>
          <w:rFonts w:ascii="Times New Roman" w:hAnsi="Times New Roman" w:cs="Times New Roman"/>
          <w:sz w:val="28"/>
          <w:szCs w:val="28"/>
        </w:rPr>
      </w:pPr>
    </w:p>
    <w:p w:rsidR="009E7C7C" w:rsidRDefault="009E7C7C" w:rsidP="009E7C7C">
      <w:pPr>
        <w:spacing w:after="0" w:line="360" w:lineRule="auto"/>
        <w:ind w:firstLine="709"/>
        <w:jc w:val="both"/>
        <w:rPr>
          <w:rFonts w:ascii="Times New Roman" w:hAnsi="Times New Roman" w:cs="Times New Roman"/>
          <w:sz w:val="28"/>
          <w:szCs w:val="28"/>
        </w:rPr>
      </w:pPr>
    </w:p>
    <w:p w:rsidR="009E7C7C" w:rsidRDefault="009E7C7C" w:rsidP="009E7C7C">
      <w:pPr>
        <w:spacing w:after="0" w:line="360" w:lineRule="auto"/>
        <w:ind w:firstLine="709"/>
        <w:jc w:val="both"/>
        <w:rPr>
          <w:rFonts w:ascii="Times New Roman" w:hAnsi="Times New Roman" w:cs="Times New Roman"/>
          <w:sz w:val="28"/>
          <w:szCs w:val="28"/>
        </w:rPr>
      </w:pPr>
    </w:p>
    <w:p w:rsidR="009E7C7C" w:rsidRDefault="009E7C7C" w:rsidP="009E7C7C">
      <w:pPr>
        <w:spacing w:after="0" w:line="360" w:lineRule="auto"/>
        <w:ind w:firstLine="709"/>
        <w:jc w:val="both"/>
        <w:rPr>
          <w:rFonts w:ascii="Times New Roman" w:hAnsi="Times New Roman" w:cs="Times New Roman"/>
          <w:sz w:val="28"/>
          <w:szCs w:val="28"/>
        </w:rPr>
      </w:pPr>
    </w:p>
    <w:p w:rsidR="009E7C7C" w:rsidRDefault="009E7C7C" w:rsidP="009E7C7C">
      <w:pPr>
        <w:spacing w:after="0" w:line="360" w:lineRule="auto"/>
        <w:ind w:firstLine="709"/>
        <w:jc w:val="both"/>
        <w:rPr>
          <w:rFonts w:ascii="Times New Roman" w:hAnsi="Times New Roman" w:cs="Times New Roman"/>
          <w:sz w:val="28"/>
          <w:szCs w:val="28"/>
        </w:rPr>
      </w:pPr>
    </w:p>
    <w:p w:rsidR="0015457D" w:rsidRDefault="0015457D" w:rsidP="009E7C7C">
      <w:pPr>
        <w:spacing w:after="0" w:line="360" w:lineRule="auto"/>
        <w:ind w:firstLine="709"/>
        <w:jc w:val="both"/>
        <w:rPr>
          <w:rFonts w:ascii="Times New Roman" w:hAnsi="Times New Roman" w:cs="Times New Roman"/>
          <w:sz w:val="28"/>
          <w:szCs w:val="28"/>
        </w:rPr>
      </w:pPr>
    </w:p>
    <w:p w:rsidR="0015457D" w:rsidRDefault="0015457D" w:rsidP="009E7C7C">
      <w:pPr>
        <w:spacing w:after="0" w:line="360" w:lineRule="auto"/>
        <w:ind w:firstLine="709"/>
        <w:jc w:val="both"/>
        <w:rPr>
          <w:rFonts w:ascii="Times New Roman" w:hAnsi="Times New Roman" w:cs="Times New Roman"/>
          <w:sz w:val="28"/>
          <w:szCs w:val="28"/>
        </w:rPr>
      </w:pPr>
    </w:p>
    <w:p w:rsidR="0015457D" w:rsidRDefault="0015457D" w:rsidP="0015457D">
      <w:pPr>
        <w:spacing w:after="0" w:line="240" w:lineRule="auto"/>
        <w:ind w:firstLine="709"/>
        <w:jc w:val="center"/>
        <w:rPr>
          <w:rFonts w:ascii="Times New Roman" w:hAnsi="Times New Roman" w:cs="Times New Roman"/>
          <w:sz w:val="28"/>
          <w:szCs w:val="28"/>
        </w:rPr>
      </w:pPr>
      <w:r w:rsidRPr="00F62C1D">
        <w:rPr>
          <w:rFonts w:ascii="Verdana" w:hAnsi="Verdana" w:cs="Times New Roman"/>
          <w:b/>
          <w:sz w:val="24"/>
          <w:szCs w:val="24"/>
        </w:rPr>
        <w:t>Рисунок 1</w:t>
      </w:r>
      <w:r>
        <w:rPr>
          <w:rFonts w:ascii="Verdana" w:hAnsi="Verdana" w:cs="Times New Roman"/>
          <w:b/>
          <w:sz w:val="24"/>
          <w:szCs w:val="24"/>
        </w:rPr>
        <w:t>8</w:t>
      </w:r>
      <w:r w:rsidRPr="00F62C1D">
        <w:rPr>
          <w:rFonts w:ascii="Verdana" w:hAnsi="Verdana" w:cs="Times New Roman"/>
          <w:b/>
          <w:sz w:val="24"/>
          <w:szCs w:val="24"/>
        </w:rPr>
        <w:t xml:space="preserve">. </w:t>
      </w:r>
      <w:r w:rsidRPr="0015457D">
        <w:rPr>
          <w:rFonts w:ascii="Verdana" w:hAnsi="Verdana" w:cs="Times New Roman"/>
          <w:b/>
          <w:sz w:val="24"/>
          <w:szCs w:val="24"/>
        </w:rPr>
        <w:t xml:space="preserve">Задачи, решаемые при помощи профессиональных форумов </w:t>
      </w:r>
      <w:r w:rsidRPr="00F62C1D">
        <w:rPr>
          <w:rFonts w:ascii="Verdana" w:hAnsi="Verdana" w:cs="Times New Roman"/>
          <w:b/>
          <w:sz w:val="24"/>
          <w:szCs w:val="24"/>
        </w:rPr>
        <w:t>[</w:t>
      </w:r>
      <w:r>
        <w:rPr>
          <w:rFonts w:ascii="Verdana" w:hAnsi="Verdana" w:cs="Times New Roman"/>
          <w:b/>
          <w:sz w:val="24"/>
          <w:szCs w:val="24"/>
        </w:rPr>
        <w:t>25</w:t>
      </w:r>
      <w:r w:rsidRPr="00F62C1D">
        <w:rPr>
          <w:rFonts w:ascii="Verdana" w:hAnsi="Verdana" w:cs="Times New Roman"/>
          <w:b/>
          <w:sz w:val="24"/>
          <w:szCs w:val="24"/>
        </w:rPr>
        <w:t>]</w:t>
      </w:r>
    </w:p>
    <w:p w:rsidR="009E7C7C" w:rsidRDefault="009E7C7C" w:rsidP="009E7C7C">
      <w:pPr>
        <w:spacing w:after="0" w:line="360" w:lineRule="auto"/>
        <w:ind w:firstLine="709"/>
        <w:jc w:val="both"/>
        <w:rPr>
          <w:rFonts w:ascii="Times New Roman" w:hAnsi="Times New Roman" w:cs="Times New Roman"/>
          <w:sz w:val="28"/>
          <w:szCs w:val="28"/>
        </w:rPr>
      </w:pPr>
    </w:p>
    <w:p w:rsidR="009E7C7C" w:rsidRPr="009E7C7C" w:rsidRDefault="009E7C7C" w:rsidP="009E7C7C">
      <w:pPr>
        <w:spacing w:after="0" w:line="360" w:lineRule="auto"/>
        <w:ind w:firstLine="709"/>
        <w:jc w:val="both"/>
        <w:rPr>
          <w:rFonts w:ascii="Times New Roman" w:hAnsi="Times New Roman" w:cs="Times New Roman"/>
          <w:sz w:val="28"/>
          <w:szCs w:val="28"/>
        </w:rPr>
      </w:pPr>
      <w:r w:rsidRPr="009E7C7C">
        <w:rPr>
          <w:rFonts w:ascii="Times New Roman" w:hAnsi="Times New Roman" w:cs="Times New Roman"/>
          <w:sz w:val="28"/>
          <w:szCs w:val="28"/>
        </w:rPr>
        <w:t>С помощью новостных сайтов (информирование широкой аудитории о деятельности компании, текущих и будущих проектах) возможно целенаправленно формировать у аудитории нужный формат заинтересованности [37].</w:t>
      </w:r>
    </w:p>
    <w:p w:rsidR="009E7C7C" w:rsidRPr="009E7C7C" w:rsidRDefault="009E7C7C" w:rsidP="009E7C7C">
      <w:pPr>
        <w:spacing w:after="0" w:line="360" w:lineRule="auto"/>
        <w:ind w:firstLine="709"/>
        <w:jc w:val="both"/>
        <w:rPr>
          <w:rFonts w:ascii="Times New Roman" w:hAnsi="Times New Roman" w:cs="Times New Roman"/>
          <w:sz w:val="28"/>
          <w:szCs w:val="28"/>
        </w:rPr>
      </w:pPr>
      <w:r w:rsidRPr="009E7C7C">
        <w:rPr>
          <w:rFonts w:ascii="Times New Roman" w:hAnsi="Times New Roman" w:cs="Times New Roman"/>
          <w:sz w:val="28"/>
          <w:szCs w:val="28"/>
        </w:rPr>
        <w:t xml:space="preserve">Наконец, нельзя не отметить такой инструмент, как социальные медиа. Неудивительно, ведь по данным исследования </w:t>
      </w:r>
      <w:proofErr w:type="spellStart"/>
      <w:r w:rsidRPr="009E7C7C">
        <w:rPr>
          <w:rFonts w:ascii="Times New Roman" w:hAnsi="Times New Roman" w:cs="Times New Roman"/>
          <w:sz w:val="28"/>
          <w:szCs w:val="28"/>
        </w:rPr>
        <w:t>Nielsen</w:t>
      </w:r>
      <w:proofErr w:type="spellEnd"/>
      <w:r w:rsidRPr="009E7C7C">
        <w:rPr>
          <w:rFonts w:ascii="Times New Roman" w:hAnsi="Times New Roman" w:cs="Times New Roman"/>
          <w:sz w:val="28"/>
          <w:szCs w:val="28"/>
        </w:rPr>
        <w:t xml:space="preserve"> современный человек в среднем проводит до 25% своего времени в социальных медиа (социальных сетях, блогах, социальных СМИ и т.д.). Популярность данного вида интернет -ресурсов и их инновационная специфика открывают перед маркетологами целый ряд возможностей, которые просто невозможно игнорировать [38].</w:t>
      </w:r>
    </w:p>
    <w:p w:rsidR="009E7C7C" w:rsidRPr="009E7C7C" w:rsidRDefault="0015457D" w:rsidP="009E7C7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Перечень</w:t>
      </w:r>
      <w:r w:rsidR="009E7C7C" w:rsidRPr="009E7C7C">
        <w:rPr>
          <w:rFonts w:ascii="Times New Roman" w:hAnsi="Times New Roman" w:cs="Times New Roman"/>
          <w:sz w:val="28"/>
          <w:szCs w:val="28"/>
        </w:rPr>
        <w:t xml:space="preserve"> аргументов, зачем промышленным компаниям работать с социальными медиа</w:t>
      </w:r>
      <w:r>
        <w:rPr>
          <w:rFonts w:ascii="Times New Roman" w:hAnsi="Times New Roman" w:cs="Times New Roman"/>
          <w:sz w:val="28"/>
          <w:szCs w:val="28"/>
        </w:rPr>
        <w:t xml:space="preserve"> отображен на рис. </w:t>
      </w:r>
      <w:r w:rsidR="008E50B2">
        <w:rPr>
          <w:rFonts w:ascii="Times New Roman" w:hAnsi="Times New Roman" w:cs="Times New Roman"/>
          <w:sz w:val="28"/>
          <w:szCs w:val="28"/>
        </w:rPr>
        <w:t>19</w:t>
      </w:r>
      <w:r>
        <w:rPr>
          <w:rFonts w:ascii="Times New Roman" w:hAnsi="Times New Roman" w:cs="Times New Roman"/>
          <w:sz w:val="28"/>
          <w:szCs w:val="28"/>
        </w:rPr>
        <w:t>.</w:t>
      </w:r>
    </w:p>
    <w:p w:rsidR="000A5A69" w:rsidRDefault="000A5A69" w:rsidP="009E7C7C">
      <w:pPr>
        <w:spacing w:after="0" w:line="360" w:lineRule="auto"/>
        <w:ind w:firstLine="709"/>
        <w:jc w:val="both"/>
        <w:rPr>
          <w:rFonts w:ascii="Times New Roman" w:hAnsi="Times New Roman" w:cs="Times New Roman"/>
          <w:sz w:val="28"/>
          <w:szCs w:val="28"/>
        </w:rPr>
      </w:pPr>
      <w:r w:rsidRPr="000A5A69">
        <w:rPr>
          <w:rFonts w:ascii="Times New Roman" w:hAnsi="Times New Roman" w:cs="Times New Roman"/>
          <w:sz w:val="28"/>
          <w:szCs w:val="28"/>
        </w:rPr>
        <w:t>Но, если подумать, и внимательнее присмотреться к тому, что предлагает социальная сеть как сервис, то станет понятно, что решать оперативные вопросы по технической поддержке вполне реально, а главное, недорого можно именно в социальных медиа.</w:t>
      </w:r>
    </w:p>
    <w:p w:rsidR="000A5A69" w:rsidRDefault="000A5A69" w:rsidP="009E7C7C">
      <w:pPr>
        <w:spacing w:after="0" w:line="360" w:lineRule="auto"/>
        <w:ind w:firstLine="709"/>
        <w:jc w:val="both"/>
        <w:rPr>
          <w:rFonts w:ascii="Times New Roman" w:hAnsi="Times New Roman" w:cs="Times New Roman"/>
          <w:sz w:val="28"/>
          <w:szCs w:val="28"/>
        </w:rPr>
      </w:pPr>
    </w:p>
    <w:p w:rsidR="0015457D" w:rsidRDefault="008E50B2" w:rsidP="009E7C7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g">
            <w:drawing>
              <wp:anchor distT="0" distB="0" distL="114300" distR="114300" simplePos="0" relativeHeight="251961344" behindDoc="0" locked="0" layoutInCell="1" allowOverlap="1">
                <wp:simplePos x="0" y="0"/>
                <wp:positionH relativeFrom="column">
                  <wp:posOffset>-635</wp:posOffset>
                </wp:positionH>
                <wp:positionV relativeFrom="paragraph">
                  <wp:posOffset>3810</wp:posOffset>
                </wp:positionV>
                <wp:extent cx="5994400" cy="6553200"/>
                <wp:effectExtent l="0" t="0" r="25400" b="19050"/>
                <wp:wrapNone/>
                <wp:docPr id="251" name="Группа 251"/>
                <wp:cNvGraphicFramePr/>
                <a:graphic xmlns:a="http://schemas.openxmlformats.org/drawingml/2006/main">
                  <a:graphicData uri="http://schemas.microsoft.com/office/word/2010/wordprocessingGroup">
                    <wpg:wgp>
                      <wpg:cNvGrpSpPr/>
                      <wpg:grpSpPr>
                        <a:xfrm>
                          <a:off x="0" y="0"/>
                          <a:ext cx="5994400" cy="6553200"/>
                          <a:chOff x="0" y="0"/>
                          <a:chExt cx="5994400" cy="6553200"/>
                        </a:xfrm>
                      </wpg:grpSpPr>
                      <wps:wsp>
                        <wps:cNvPr id="240" name="Надпись 240"/>
                        <wps:cNvSpPr txBox="1"/>
                        <wps:spPr>
                          <a:xfrm>
                            <a:off x="1295400" y="3352800"/>
                            <a:ext cx="3263900" cy="546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6EAE" w:rsidRPr="008E50B2" w:rsidRDefault="008A6EAE" w:rsidP="008E50B2">
                              <w:pPr>
                                <w:jc w:val="center"/>
                                <w:rPr>
                                  <w:rFonts w:ascii="Times New Roman" w:hAnsi="Times New Roman" w:cs="Times New Roman"/>
                                  <w:sz w:val="24"/>
                                  <w:szCs w:val="24"/>
                                </w:rPr>
                              </w:pPr>
                              <w:r>
                                <w:rPr>
                                  <w:rFonts w:ascii="Times New Roman" w:hAnsi="Times New Roman" w:cs="Times New Roman"/>
                                  <w:sz w:val="24"/>
                                  <w:szCs w:val="24"/>
                                </w:rPr>
                                <w:t>Причины работы промышленных компаний с социальными медиа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Надпись 241"/>
                        <wps:cNvSpPr txBox="1"/>
                        <wps:spPr>
                          <a:xfrm>
                            <a:off x="0" y="0"/>
                            <a:ext cx="1955800" cy="2959100"/>
                          </a:xfrm>
                          <a:prstGeom prst="rect">
                            <a:avLst/>
                          </a:prstGeom>
                          <a:solidFill>
                            <a:sysClr val="window" lastClr="FFFFFF"/>
                          </a:solidFill>
                          <a:ln w="6350">
                            <a:solidFill>
                              <a:prstClr val="black"/>
                            </a:solidFill>
                          </a:ln>
                          <a:effectLst/>
                        </wps:spPr>
                        <wps:txbx>
                          <w:txbxContent>
                            <w:p w:rsidR="008A6EAE" w:rsidRPr="008E50B2" w:rsidRDefault="008A6EAE" w:rsidP="008E50B2">
                              <w:pPr>
                                <w:spacing w:after="0" w:line="240" w:lineRule="auto"/>
                                <w:jc w:val="center"/>
                                <w:rPr>
                                  <w:rFonts w:ascii="Times New Roman" w:hAnsi="Times New Roman" w:cs="Times New Roman"/>
                                  <w:sz w:val="24"/>
                                  <w:szCs w:val="24"/>
                                </w:rPr>
                              </w:pPr>
                              <w:r w:rsidRPr="008E50B2">
                                <w:rPr>
                                  <w:rFonts w:ascii="Times New Roman" w:hAnsi="Times New Roman" w:cs="Times New Roman"/>
                                  <w:sz w:val="24"/>
                                  <w:szCs w:val="24"/>
                                </w:rPr>
                                <w:t>Продвижение в социальных сетях помогает поисковому продвижению. Это неоспоримый факт. Сайт той компании, которая продвигает свою продукцию в социальных сетях, продвигается методами поисковой оптимизации быстрее и успешнее.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Надпись 242"/>
                        <wps:cNvSpPr txBox="1"/>
                        <wps:spPr>
                          <a:xfrm>
                            <a:off x="2095500" y="0"/>
                            <a:ext cx="1854200" cy="2959100"/>
                          </a:xfrm>
                          <a:prstGeom prst="rect">
                            <a:avLst/>
                          </a:prstGeom>
                          <a:solidFill>
                            <a:sysClr val="window" lastClr="FFFFFF"/>
                          </a:solidFill>
                          <a:ln w="6350">
                            <a:solidFill>
                              <a:prstClr val="black"/>
                            </a:solidFill>
                          </a:ln>
                          <a:effectLst/>
                        </wps:spPr>
                        <wps:txbx>
                          <w:txbxContent>
                            <w:p w:rsidR="008A6EAE" w:rsidRPr="008E50B2" w:rsidRDefault="008A6EAE" w:rsidP="008E50B2">
                              <w:pPr>
                                <w:spacing w:after="0" w:line="240" w:lineRule="auto"/>
                                <w:jc w:val="center"/>
                                <w:rPr>
                                  <w:rFonts w:ascii="Times New Roman" w:hAnsi="Times New Roman" w:cs="Times New Roman"/>
                                  <w:sz w:val="24"/>
                                  <w:szCs w:val="24"/>
                                </w:rPr>
                              </w:pPr>
                              <w:r w:rsidRPr="008E50B2">
                                <w:rPr>
                                  <w:rFonts w:ascii="Times New Roman" w:hAnsi="Times New Roman" w:cs="Times New Roman"/>
                                  <w:sz w:val="24"/>
                                  <w:szCs w:val="24"/>
                                </w:rPr>
                                <w:t>С помощью социальных медиа можно организовать техническую поддержку. Для людей более старшего поколения факт того, что техническую поддержку можно оказывать в социальной сети, кажется достаточно странным.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Надпись 243"/>
                        <wps:cNvSpPr txBox="1"/>
                        <wps:spPr>
                          <a:xfrm>
                            <a:off x="4064000" y="0"/>
                            <a:ext cx="1930400" cy="2959100"/>
                          </a:xfrm>
                          <a:prstGeom prst="rect">
                            <a:avLst/>
                          </a:prstGeom>
                          <a:solidFill>
                            <a:sysClr val="window" lastClr="FFFFFF"/>
                          </a:solidFill>
                          <a:ln w="6350">
                            <a:solidFill>
                              <a:prstClr val="black"/>
                            </a:solidFill>
                          </a:ln>
                          <a:effectLst/>
                        </wps:spPr>
                        <wps:txbx>
                          <w:txbxContent>
                            <w:p w:rsidR="008A6EAE" w:rsidRPr="008E50B2" w:rsidRDefault="008A6EAE" w:rsidP="008E50B2">
                              <w:pPr>
                                <w:spacing w:after="0" w:line="240" w:lineRule="auto"/>
                                <w:jc w:val="center"/>
                                <w:rPr>
                                  <w:rFonts w:ascii="Times New Roman" w:hAnsi="Times New Roman" w:cs="Times New Roman"/>
                                  <w:sz w:val="24"/>
                                  <w:szCs w:val="24"/>
                                </w:rPr>
                              </w:pPr>
                              <w:r w:rsidRPr="008E50B2">
                                <w:rPr>
                                  <w:rFonts w:ascii="Times New Roman" w:hAnsi="Times New Roman" w:cs="Times New Roman"/>
                                  <w:sz w:val="24"/>
                                  <w:szCs w:val="24"/>
                                </w:rPr>
                                <w:t>Без представительства в социальных сетях промышленную компанию не воспринимают всерьез. Сайт для промышленного предприятия - обязательное условие продвижения продукции, имидж компании и лояльность клиента. Сейчас ситуация очень напоминает описанную выше, но в отношении представительств в социальных медиа.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Надпись 244"/>
                        <wps:cNvSpPr txBox="1"/>
                        <wps:spPr>
                          <a:xfrm>
                            <a:off x="0" y="4292600"/>
                            <a:ext cx="2857500" cy="2260600"/>
                          </a:xfrm>
                          <a:prstGeom prst="rect">
                            <a:avLst/>
                          </a:prstGeom>
                          <a:solidFill>
                            <a:sysClr val="window" lastClr="FFFFFF"/>
                          </a:solidFill>
                          <a:ln w="6350">
                            <a:solidFill>
                              <a:prstClr val="black"/>
                            </a:solidFill>
                          </a:ln>
                          <a:effectLst/>
                        </wps:spPr>
                        <wps:txbx>
                          <w:txbxContent>
                            <w:p w:rsidR="008A6EAE" w:rsidRPr="008E50B2" w:rsidRDefault="008A6EAE" w:rsidP="008E50B2">
                              <w:pPr>
                                <w:spacing w:after="0" w:line="240" w:lineRule="auto"/>
                                <w:jc w:val="center"/>
                                <w:rPr>
                                  <w:rFonts w:ascii="Times New Roman" w:hAnsi="Times New Roman" w:cs="Times New Roman"/>
                                  <w:sz w:val="24"/>
                                  <w:szCs w:val="24"/>
                                </w:rPr>
                              </w:pPr>
                              <w:r w:rsidRPr="008E50B2">
                                <w:rPr>
                                  <w:rFonts w:ascii="Times New Roman" w:hAnsi="Times New Roman" w:cs="Times New Roman"/>
                                  <w:sz w:val="24"/>
                                  <w:szCs w:val="24"/>
                                </w:rPr>
                                <w:t>Присутствие в социальных медиа позволяет получать оперативную обратную связь об отношении потенциальных клиентов к компании и бренду. При условии формирования вокруг компании качественной аудитории, вероятность получения оперативной информации увеличивается. Затраты на проведение маркетинговых исследований при наличии такого сообщества минимальны.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5" name="Надпись 245"/>
                        <wps:cNvSpPr txBox="1"/>
                        <wps:spPr>
                          <a:xfrm>
                            <a:off x="3035300" y="4292600"/>
                            <a:ext cx="2895600" cy="2260600"/>
                          </a:xfrm>
                          <a:prstGeom prst="rect">
                            <a:avLst/>
                          </a:prstGeom>
                          <a:solidFill>
                            <a:sysClr val="window" lastClr="FFFFFF"/>
                          </a:solidFill>
                          <a:ln w="6350">
                            <a:solidFill>
                              <a:prstClr val="black"/>
                            </a:solidFill>
                          </a:ln>
                          <a:effectLst/>
                        </wps:spPr>
                        <wps:txbx>
                          <w:txbxContent>
                            <w:p w:rsidR="008A6EAE" w:rsidRPr="008E50B2" w:rsidRDefault="008A6EAE" w:rsidP="008E50B2">
                              <w:pPr>
                                <w:spacing w:after="0" w:line="240" w:lineRule="auto"/>
                                <w:jc w:val="center"/>
                                <w:rPr>
                                  <w:rFonts w:ascii="Times New Roman" w:hAnsi="Times New Roman" w:cs="Times New Roman"/>
                                  <w:sz w:val="24"/>
                                  <w:szCs w:val="24"/>
                                </w:rPr>
                              </w:pPr>
                              <w:r w:rsidRPr="008E50B2">
                                <w:rPr>
                                  <w:rFonts w:ascii="Times New Roman" w:hAnsi="Times New Roman" w:cs="Times New Roman"/>
                                  <w:sz w:val="24"/>
                                  <w:szCs w:val="24"/>
                                </w:rPr>
                                <w:t xml:space="preserve">Позиционирование компании в социальных сетях - важный фактор для выбора места работы среди молодежи. Принимая во внимание тот факт, что современная молодежь буквально «живет» в социальных сетях, то та компания, которая будет разговаривать с ними на одном языке, а именно на языке социальных сетей, и будет выигрывать при </w:t>
                              </w:r>
                              <w:proofErr w:type="spellStart"/>
                              <w:r w:rsidRPr="008E50B2">
                                <w:rPr>
                                  <w:rFonts w:ascii="Times New Roman" w:hAnsi="Times New Roman" w:cs="Times New Roman"/>
                                  <w:sz w:val="24"/>
                                  <w:szCs w:val="24"/>
                                </w:rPr>
                                <w:t>рекрутинге</w:t>
                              </w:r>
                              <w:proofErr w:type="spellEnd"/>
                              <w:r w:rsidRPr="008E50B2">
                                <w:rPr>
                                  <w:rFonts w:ascii="Times New Roman" w:hAnsi="Times New Roman" w:cs="Times New Roman"/>
                                  <w:sz w:val="24"/>
                                  <w:szCs w:val="24"/>
                                </w:rPr>
                                <w:t xml:space="preserve"> персонала разного уровня.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Прямая со стрелкой 246"/>
                        <wps:cNvCnPr/>
                        <wps:spPr>
                          <a:xfrm flipV="1">
                            <a:off x="2933700" y="2959100"/>
                            <a:ext cx="1879600" cy="393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7" name="Прямая со стрелкой 247"/>
                        <wps:cNvCnPr/>
                        <wps:spPr>
                          <a:xfrm flipH="1" flipV="1">
                            <a:off x="1206500" y="2959100"/>
                            <a:ext cx="1739900" cy="393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8" name="Прямая со стрелкой 248"/>
                        <wps:cNvCnPr/>
                        <wps:spPr>
                          <a:xfrm flipH="1" flipV="1">
                            <a:off x="2933700" y="2959100"/>
                            <a:ext cx="12700" cy="393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9" name="Прямая со стрелкой 249"/>
                        <wps:cNvCnPr/>
                        <wps:spPr>
                          <a:xfrm>
                            <a:off x="2946400" y="3898900"/>
                            <a:ext cx="1765300" cy="393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0" name="Прямая со стрелкой 250"/>
                        <wps:cNvCnPr/>
                        <wps:spPr>
                          <a:xfrm flipH="1">
                            <a:off x="1295400" y="3898900"/>
                            <a:ext cx="1651000" cy="393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251" o:spid="_x0000_s1247" style="position:absolute;left:0;text-align:left;margin-left:-.05pt;margin-top:.3pt;width:472pt;height:516pt;z-index:251961344" coordsize="59944,6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">
                <v:shape id="Надпись 240" o:spid="_x0000_s1248" type="#_x0000_t202" style="position:absolute;left:12954;top:33528;width:32639;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X7cAA&#10;AADcAAAADwAAAGRycy9kb3ducmV2LnhtbERPTWsCMRC9F/ofwhR6q9mKlO3WKLaoFDyppedhMybB&#10;zWRJ0nX7781B8Ph43/Pl6DsxUEwusILXSQWCuA3asVHwc9y81CBSRtbYBSYF/5RguXh8mGOjw4X3&#10;NByyESWEU4MKbM59I2VqLXlMk9ATF+4UosdcYDRSR7yUcN/JaVW9SY+OS4PFnr4stefDn1ew/jTv&#10;pq0x2nWtnRvG39PObJV6fhpXHyAyjfkuvrm/tYLprMwv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hX7cAAAADcAAAADwAAAAAAAAAAAAAAAACYAgAAZHJzL2Rvd25y&#10;ZXYueG1sUEsFBgAAAAAEAAQA9QAAAIUDAAAAAA==&#10;" fillcolor="white [3201]" strokeweight=".5pt">
                  <v:textbox>
                    <w:txbxContent>
                      <w:p w:rsidR="008A6EAE" w:rsidRPr="008E50B2" w:rsidRDefault="008A6EAE" w:rsidP="008E50B2">
                        <w:pPr>
                          <w:jc w:val="center"/>
                          <w:rPr>
                            <w:rFonts w:ascii="Times New Roman" w:hAnsi="Times New Roman" w:cs="Times New Roman"/>
                            <w:sz w:val="24"/>
                            <w:szCs w:val="24"/>
                          </w:rPr>
                        </w:pPr>
                        <w:r>
                          <w:rPr>
                            <w:rFonts w:ascii="Times New Roman" w:hAnsi="Times New Roman" w:cs="Times New Roman"/>
                            <w:sz w:val="24"/>
                            <w:szCs w:val="24"/>
                          </w:rPr>
                          <w:t>Причины работы промышленных компаний с социальными медиа</w:t>
                        </w:r>
                      </w:p>
                    </w:txbxContent>
                  </v:textbox>
                </v:shape>
                <v:shape id="Надпись 241" o:spid="_x0000_s1249" type="#_x0000_t202" style="position:absolute;width:19558;height:29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UPsMA&#10;AADcAAAADwAAAGRycy9kb3ducmV2LnhtbESPQWsCMRSE74X+h/AK3mpWEbGrUUqh4EXErYd6eyTP&#10;3djNy7KJ6+qvN4LQ4zAz3zCLVe9q0VEbrGcFo2EGglh7Y7lUsP/5fp+BCBHZYO2ZFFwpwGr5+rLA&#10;3PgL76grYikShEOOCqoYm1zKoCtyGIa+IU7e0bcOY5JtKU2LlwR3tRxn2VQ6tJwWKmzoqyL9V5yd&#10;AsO/nvXBbm6WC20/btvZSXdKDd76zzmISH38Dz/ba6NgPBnB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UPsMAAADcAAAADwAAAAAAAAAAAAAAAACYAgAAZHJzL2Rv&#10;d25yZXYueG1sUEsFBgAAAAAEAAQA9QAAAIgDAAAAAA==&#10;" fillcolor="window" strokeweight=".5pt">
                  <v:textbox>
                    <w:txbxContent>
                      <w:p w:rsidR="008A6EAE" w:rsidRPr="008E50B2" w:rsidRDefault="008A6EAE" w:rsidP="008E50B2">
                        <w:pPr>
                          <w:spacing w:after="0" w:line="240" w:lineRule="auto"/>
                          <w:jc w:val="center"/>
                          <w:rPr>
                            <w:rFonts w:ascii="Times New Roman" w:hAnsi="Times New Roman" w:cs="Times New Roman"/>
                            <w:sz w:val="24"/>
                            <w:szCs w:val="24"/>
                          </w:rPr>
                        </w:pPr>
                        <w:r w:rsidRPr="008E50B2">
                          <w:rPr>
                            <w:rFonts w:ascii="Times New Roman" w:hAnsi="Times New Roman" w:cs="Times New Roman"/>
                            <w:sz w:val="24"/>
                            <w:szCs w:val="24"/>
                          </w:rPr>
                          <w:t>Продвижение в социальных сетях помогает поисковому продвижению. Это неоспоримый факт. Сайт той компании, которая продвигает свою продукцию в социальных сетях, продвигается методами поисковой оптимизации быстрее и успешнее.</w:t>
                        </w:r>
                      </w:p>
                    </w:txbxContent>
                  </v:textbox>
                </v:shape>
                <v:shape id="Надпись 242" o:spid="_x0000_s1250" type="#_x0000_t202" style="position:absolute;left:20955;width:18542;height:29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aKScQA&#10;AADcAAAADwAAAGRycy9kb3ducmV2LnhtbESPQWsCMRSE7wX/Q3hCbzXrUkS3RhFB8FLEbQ/19khe&#10;d9NuXpZNXLf+eiMIPQ4z8w2zXA+uET11wXpWMJ1kIIi1N5YrBZ8fu5c5iBCRDTaeScEfBVivRk9L&#10;LIy/8JH6MlYiQTgUqKCOsS2kDLomh2HiW+LkffvOYUyyq6Tp8JLgrpF5ls2kQ8tpocaWtjXp3/Ls&#10;FBj+8qxP9v1qudR2cT3Mf3Sv1PN42LyBiDTE//CjvTcK8tcc7mfS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miknEAAAA3AAAAA8AAAAAAAAAAAAAAAAAmAIAAGRycy9k&#10;b3ducmV2LnhtbFBLBQYAAAAABAAEAPUAAACJAwAAAAA=&#10;" fillcolor="window" strokeweight=".5pt">
                  <v:textbox>
                    <w:txbxContent>
                      <w:p w:rsidR="008A6EAE" w:rsidRPr="008E50B2" w:rsidRDefault="008A6EAE" w:rsidP="008E50B2">
                        <w:pPr>
                          <w:spacing w:after="0" w:line="240" w:lineRule="auto"/>
                          <w:jc w:val="center"/>
                          <w:rPr>
                            <w:rFonts w:ascii="Times New Roman" w:hAnsi="Times New Roman" w:cs="Times New Roman"/>
                            <w:sz w:val="24"/>
                            <w:szCs w:val="24"/>
                          </w:rPr>
                        </w:pPr>
                        <w:r w:rsidRPr="008E50B2">
                          <w:rPr>
                            <w:rFonts w:ascii="Times New Roman" w:hAnsi="Times New Roman" w:cs="Times New Roman"/>
                            <w:sz w:val="24"/>
                            <w:szCs w:val="24"/>
                          </w:rPr>
                          <w:t>С помощью социальных медиа можно организовать техническую поддержку. Для людей более старшего поколения факт того, что техническую поддержку можно оказывать в социальной сети, кажется достаточно странным.</w:t>
                        </w:r>
                      </w:p>
                    </w:txbxContent>
                  </v:textbox>
                </v:shape>
                <v:shape id="Надпись 243" o:spid="_x0000_s1251" type="#_x0000_t202" style="position:absolute;left:40640;width:19304;height:29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v0sQA&#10;AADcAAAADwAAAGRycy9kb3ducmV2LnhtbESPQWsCMRSE70L/Q3iF3jRbK7LdGqUIgpcirj20t0fy&#10;upt287Js4rr11xtB8DjMzDfMYjW4RvTUBetZwfMkA0GsvbFcKfg8bMY5iBCRDTaeScE/BVgtH0YL&#10;LIw/8Z76MlYiQTgUqKCOsS2kDLomh2HiW+Lk/fjOYUyyq6Tp8JTgrpHTLJtLh5bTQo0trWvSf+XR&#10;KTD85Vl/24+z5VLb1/Mu/9W9Uk+Pw/sbiEhDvIdv7a1RMJ29wPVMOg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qL9LEAAAA3AAAAA8AAAAAAAAAAAAAAAAAmAIAAGRycy9k&#10;b3ducmV2LnhtbFBLBQYAAAAABAAEAPUAAACJAwAAAAA=&#10;" fillcolor="window" strokeweight=".5pt">
                  <v:textbox>
                    <w:txbxContent>
                      <w:p w:rsidR="008A6EAE" w:rsidRPr="008E50B2" w:rsidRDefault="008A6EAE" w:rsidP="008E50B2">
                        <w:pPr>
                          <w:spacing w:after="0" w:line="240" w:lineRule="auto"/>
                          <w:jc w:val="center"/>
                          <w:rPr>
                            <w:rFonts w:ascii="Times New Roman" w:hAnsi="Times New Roman" w:cs="Times New Roman"/>
                            <w:sz w:val="24"/>
                            <w:szCs w:val="24"/>
                          </w:rPr>
                        </w:pPr>
                        <w:r w:rsidRPr="008E50B2">
                          <w:rPr>
                            <w:rFonts w:ascii="Times New Roman" w:hAnsi="Times New Roman" w:cs="Times New Roman"/>
                            <w:sz w:val="24"/>
                            <w:szCs w:val="24"/>
                          </w:rPr>
                          <w:t>Без представительства в социальных сетях промышленную компанию не воспринимают всерьез. Сайт для промышленного предприятия - обязательное условие продвижения продукции, имидж компании и лояльность клиента. Сейчас ситуация очень напоминает описанную выше, но в отношении представительств в социальных медиа.</w:t>
                        </w:r>
                      </w:p>
                    </w:txbxContent>
                  </v:textbox>
                </v:shape>
                <v:shape id="Надпись 244" o:spid="_x0000_s1252" type="#_x0000_t202" style="position:absolute;top:42926;width:28575;height:2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3psMA&#10;AADcAAAADwAAAGRycy9kb3ducmV2LnhtbESPQWsCMRSE74L/ITyhN80qIro1ighCL6W4erC3R/K6&#10;m7p5WTZx3frrm0LB4zAz3zDrbe9q0VEbrGcF00kGglh7Y7lUcD4dxksQISIbrD2Tgh8KsN0MB2vM&#10;jb/zkboiliJBOOSooIqxyaUMuiKHYeIb4uR9+dZhTLItpWnxnuCulrMsW0iHltNChQ3tK9LX4uYU&#10;GL541p/2/WG50Hb1+Fh+606pl1G/ewURqY/P8H/7zSiYzefwdy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O3psMAAADcAAAADwAAAAAAAAAAAAAAAACYAgAAZHJzL2Rv&#10;d25yZXYueG1sUEsFBgAAAAAEAAQA9QAAAIgDAAAAAA==&#10;" fillcolor="window" strokeweight=".5pt">
                  <v:textbox>
                    <w:txbxContent>
                      <w:p w:rsidR="008A6EAE" w:rsidRPr="008E50B2" w:rsidRDefault="008A6EAE" w:rsidP="008E50B2">
                        <w:pPr>
                          <w:spacing w:after="0" w:line="240" w:lineRule="auto"/>
                          <w:jc w:val="center"/>
                          <w:rPr>
                            <w:rFonts w:ascii="Times New Roman" w:hAnsi="Times New Roman" w:cs="Times New Roman"/>
                            <w:sz w:val="24"/>
                            <w:szCs w:val="24"/>
                          </w:rPr>
                        </w:pPr>
                        <w:r w:rsidRPr="008E50B2">
                          <w:rPr>
                            <w:rFonts w:ascii="Times New Roman" w:hAnsi="Times New Roman" w:cs="Times New Roman"/>
                            <w:sz w:val="24"/>
                            <w:szCs w:val="24"/>
                          </w:rPr>
                          <w:t>Присутствие в социальных медиа позволяет получать оперативную обратную связь об отношении потенциальных клиентов к компании и бренду. При условии формирования вокруг компании качественной аудитории, вероятность получения оперативной информации увеличивается. Затраты на проведение маркетинговых исследований при наличии такого сообщества минимальны.</w:t>
                        </w:r>
                      </w:p>
                    </w:txbxContent>
                  </v:textbox>
                </v:shape>
                <v:shape id="Надпись 245" o:spid="_x0000_s1253" type="#_x0000_t202" style="position:absolute;left:30353;top:42926;width:28956;height:22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8SPcQA&#10;AADcAAAADwAAAGRycy9kb3ducmV2LnhtbESPQWsCMRSE70L/Q3iF3jRbqbLdGqUIgpcirj20t0fy&#10;upt287Js4rr11xtB8DjMzDfMYjW4RvTUBetZwfMkA0GsvbFcKfg8bMY5iBCRDTaeScE/BVgtH0YL&#10;LIw/8Z76MlYiQTgUqKCOsS2kDLomh2HiW+Lk/fjOYUyyq6Tp8JTgrpHTLJtLh5bTQo0trWvSf+XR&#10;KTD85Vl/24+z5VLb1/Mu/9W9Uk+Pw/sbiEhDvIdv7a1RMH2ZwfVMOg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Ej3EAAAA3AAAAA8AAAAAAAAAAAAAAAAAmAIAAGRycy9k&#10;b3ducmV2LnhtbFBLBQYAAAAABAAEAPUAAACJAwAAAAA=&#10;" fillcolor="window" strokeweight=".5pt">
                  <v:textbox>
                    <w:txbxContent>
                      <w:p w:rsidR="008A6EAE" w:rsidRPr="008E50B2" w:rsidRDefault="008A6EAE" w:rsidP="008E50B2">
                        <w:pPr>
                          <w:spacing w:after="0" w:line="240" w:lineRule="auto"/>
                          <w:jc w:val="center"/>
                          <w:rPr>
                            <w:rFonts w:ascii="Times New Roman" w:hAnsi="Times New Roman" w:cs="Times New Roman"/>
                            <w:sz w:val="24"/>
                            <w:szCs w:val="24"/>
                          </w:rPr>
                        </w:pPr>
                        <w:r w:rsidRPr="008E50B2">
                          <w:rPr>
                            <w:rFonts w:ascii="Times New Roman" w:hAnsi="Times New Roman" w:cs="Times New Roman"/>
                            <w:sz w:val="24"/>
                            <w:szCs w:val="24"/>
                          </w:rPr>
                          <w:t xml:space="preserve">Позиционирование компании в социальных сетях - важный фактор для выбора места работы среди молодежи. Принимая во внимание тот факт, что современная молодежь буквально «живет» в социальных сетях, то та компания, которая будет разговаривать с ними на одном языке, а именно на языке социальных сетей, и будет выигрывать при </w:t>
                        </w:r>
                        <w:proofErr w:type="spellStart"/>
                        <w:r w:rsidRPr="008E50B2">
                          <w:rPr>
                            <w:rFonts w:ascii="Times New Roman" w:hAnsi="Times New Roman" w:cs="Times New Roman"/>
                            <w:sz w:val="24"/>
                            <w:szCs w:val="24"/>
                          </w:rPr>
                          <w:t>рекрутинге</w:t>
                        </w:r>
                        <w:proofErr w:type="spellEnd"/>
                        <w:r w:rsidRPr="008E50B2">
                          <w:rPr>
                            <w:rFonts w:ascii="Times New Roman" w:hAnsi="Times New Roman" w:cs="Times New Roman"/>
                            <w:sz w:val="24"/>
                            <w:szCs w:val="24"/>
                          </w:rPr>
                          <w:t xml:space="preserve"> персонала разного уровня.</w:t>
                        </w:r>
                      </w:p>
                    </w:txbxContent>
                  </v:textbox>
                </v:shape>
                <v:shape id="Прямая со стрелкой 246" o:spid="_x0000_s1254" type="#_x0000_t32" style="position:absolute;left:29337;top:29591;width:18796;height:39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lDB8UAAADcAAAADwAAAGRycy9kb3ducmV2LnhtbESPQWvCQBSE7wX/w/IK3pqNIqGkWUUK&#10;gtiDNBH0+Mg+k9Ts25DdmvXfdwuFHoeZ+YYpNsH04k6j6ywrWCQpCOLa6o4bBadq9/IKwnlkjb1l&#10;UvAgB5v17KnAXNuJP+le+kZECLscFbTeD7mUrm7JoEvsQBy9qx0N+ijHRuoRpwg3vVymaSYNdhwX&#10;WhzovaX6Vn4bBYfz17WSpy6gKUN2+Eh3x/6yUGr+HLZvIDwF/x/+a++1guUqg98z8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1lDB8UAAADcAAAADwAAAAAAAAAA&#10;AAAAAAChAgAAZHJzL2Rvd25yZXYueG1sUEsFBgAAAAAEAAQA+QAAAJMDAAAAAA==&#10;" strokecolor="black [3040]">
                  <v:stroke endarrow="block"/>
                </v:shape>
                <v:shape id="Прямая со стрелкой 247" o:spid="_x0000_s1255" type="#_x0000_t32" style="position:absolute;left:12065;top:29591;width:17399;height:39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nksMAAADcAAAADwAAAGRycy9kb3ducmV2LnhtbESPT4vCMBTE7wt+h/AEL8uaKrIu1Sj+&#10;QfBqFWFvb5NnW2xeahO1fnsjLHgcZuY3zHTe2krcqPGlYwWDfgKCWDtTcq7gsN98/YDwAdlg5ZgU&#10;PMjDfNb5mGJq3J13dMtCLiKEfYoKihDqVEqvC7Lo+64mjt7JNRZDlE0uTYP3CLeVHCbJt7RYclwo&#10;sKZVQfqcXa0C/UfHmtaXdbYfh+Vv++kzv9RK9brtYgIiUBve4f/21igYjsbwOhOPgJ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lZ5LDAAAA3AAAAA8AAAAAAAAAAAAA&#10;AAAAoQIAAGRycy9kb3ducmV2LnhtbFBLBQYAAAAABAAEAPkAAACRAwAAAAA=&#10;" strokecolor="black [3040]">
                  <v:stroke endarrow="block"/>
                </v:shape>
                <v:shape id="Прямая со стрелкой 248" o:spid="_x0000_s1256" type="#_x0000_t32" style="position:absolute;left:29337;top:29591;width:127;height:39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4L8AAADcAAAADwAAAGRycy9kb3ducmV2LnhtbERPy4rCMBTdD/gP4QpuBk1HZJRqFB8I&#10;bq0iuLsm17bY3HSaqPXvzUKY5eG8Z4vWVuJBjS8dK/gZJCCItTMl5wqOh21/AsIHZIOVY1LwIg+L&#10;eedrhqlxT97TIwu5iCHsU1RQhFCnUnpdkEU/cDVx5K6usRgibHJpGnzGcFvJYZL8Soslx4YCa1oX&#10;pG/Z3SrQFzrVtPnbZIdxWJ3bb5/5lVaq122XUxCB2vAv/rh3RsFwFNfGM/EIyP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rz4L8AAADcAAAADwAAAAAAAAAAAAAAAACh&#10;AgAAZHJzL2Rvd25yZXYueG1sUEsFBgAAAAAEAAQA+QAAAI0DAAAAAA==&#10;" strokecolor="black [3040]">
                  <v:stroke endarrow="block"/>
                </v:shape>
                <v:shape id="Прямая со стрелкой 249" o:spid="_x0000_s1257" type="#_x0000_t32" style="position:absolute;left:29464;top:38989;width:17653;height:39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tnGMEAAADcAAAADwAAAGRycy9kb3ducmV2LnhtbESP3YrCMBSE74V9h3AEb0TTFZHdahQR&#10;FuqlPw9waI5NsTkpSfqzb2+Ehb0cZuYbZncYbSN68qF2rOBzmYEgLp2uuVJwv/0svkCEiKyxcUwK&#10;finAYf8x2WGu3cAX6q+xEgnCIUcFJsY2lzKUhiyGpWuJk/dw3mJM0ldSexwS3DZylWUbabHmtGCw&#10;pZOh8nntrALXszmv5zY+ZVfejtgVp8EXSs2m43ELItIY/8N/7UIrWK2/4X0mHQG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2cYwQAAANwAAAAPAAAAAAAAAAAAAAAA&#10;AKECAABkcnMvZG93bnJldi54bWxQSwUGAAAAAAQABAD5AAAAjwMAAAAA&#10;" strokecolor="black [3040]">
                  <v:stroke endarrow="block"/>
                </v:shape>
                <v:shape id="Прямая со стрелкой 250" o:spid="_x0000_s1258" type="#_x0000_t32" style="position:absolute;left:12954;top:38989;width:16510;height:39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XoNcIAAADcAAAADwAAAGRycy9kb3ducmV2LnhtbERPyWrDMBC9B/oPYgq5xXICNcWxHEoh&#10;UNJDqWNIjoM1XlprZCw1Vv6+OhR6fLy9OAQzihvNbrCsYJukIIgbqwfuFNTn4+YZhPPIGkfLpOBO&#10;Dg7lw6rAXNuFP+lW+U7EEHY5Kui9n3IpXdOTQZfYiThyrZ0N+gjnTuoZlxhuRrlL00waHDg29DjR&#10;a0/Nd/VjFJwuX+1Z1kNAU4Xs9J4eP8brVqn1Y3jZg/AU/L/4z/2mFeye4vx4Jh4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XoNcIAAADcAAAADwAAAAAAAAAAAAAA&#10;AAChAgAAZHJzL2Rvd25yZXYueG1sUEsFBgAAAAAEAAQA+QAAAJADAAAAAA==&#10;" strokecolor="black [3040]">
                  <v:stroke endarrow="block"/>
                </v:shape>
              </v:group>
            </w:pict>
          </mc:Fallback>
        </mc:AlternateContent>
      </w:r>
    </w:p>
    <w:p w:rsidR="0015457D" w:rsidRDefault="0015457D" w:rsidP="009E7C7C">
      <w:pPr>
        <w:spacing w:after="0" w:line="360" w:lineRule="auto"/>
        <w:ind w:firstLine="709"/>
        <w:jc w:val="both"/>
        <w:rPr>
          <w:rFonts w:ascii="Times New Roman" w:hAnsi="Times New Roman" w:cs="Times New Roman"/>
          <w:sz w:val="28"/>
          <w:szCs w:val="28"/>
        </w:rPr>
      </w:pPr>
    </w:p>
    <w:p w:rsidR="0015457D" w:rsidRDefault="0015457D" w:rsidP="009E7C7C">
      <w:pPr>
        <w:spacing w:after="0" w:line="360" w:lineRule="auto"/>
        <w:ind w:firstLine="709"/>
        <w:jc w:val="both"/>
        <w:rPr>
          <w:rFonts w:ascii="Times New Roman" w:hAnsi="Times New Roman" w:cs="Times New Roman"/>
          <w:sz w:val="28"/>
          <w:szCs w:val="28"/>
        </w:rPr>
      </w:pPr>
    </w:p>
    <w:p w:rsidR="0015457D" w:rsidRDefault="0015457D" w:rsidP="009E7C7C">
      <w:pPr>
        <w:spacing w:after="0" w:line="360" w:lineRule="auto"/>
        <w:ind w:firstLine="709"/>
        <w:jc w:val="both"/>
        <w:rPr>
          <w:rFonts w:ascii="Times New Roman" w:hAnsi="Times New Roman" w:cs="Times New Roman"/>
          <w:sz w:val="28"/>
          <w:szCs w:val="28"/>
        </w:rPr>
      </w:pPr>
    </w:p>
    <w:p w:rsidR="008E50B2" w:rsidRDefault="008E50B2" w:rsidP="009E7C7C">
      <w:pPr>
        <w:spacing w:after="0" w:line="360" w:lineRule="auto"/>
        <w:ind w:firstLine="709"/>
        <w:jc w:val="both"/>
        <w:rPr>
          <w:rFonts w:ascii="Times New Roman" w:hAnsi="Times New Roman" w:cs="Times New Roman"/>
          <w:sz w:val="28"/>
          <w:szCs w:val="28"/>
        </w:rPr>
      </w:pPr>
    </w:p>
    <w:p w:rsidR="008E50B2" w:rsidRDefault="008E50B2" w:rsidP="009E7C7C">
      <w:pPr>
        <w:spacing w:after="0" w:line="360" w:lineRule="auto"/>
        <w:ind w:firstLine="709"/>
        <w:jc w:val="both"/>
        <w:rPr>
          <w:rFonts w:ascii="Times New Roman" w:hAnsi="Times New Roman" w:cs="Times New Roman"/>
          <w:sz w:val="28"/>
          <w:szCs w:val="28"/>
        </w:rPr>
      </w:pPr>
    </w:p>
    <w:p w:rsidR="008E50B2" w:rsidRDefault="008E50B2" w:rsidP="009E7C7C">
      <w:pPr>
        <w:spacing w:after="0" w:line="360" w:lineRule="auto"/>
        <w:ind w:firstLine="709"/>
        <w:jc w:val="both"/>
        <w:rPr>
          <w:rFonts w:ascii="Times New Roman" w:hAnsi="Times New Roman" w:cs="Times New Roman"/>
          <w:sz w:val="28"/>
          <w:szCs w:val="28"/>
        </w:rPr>
      </w:pPr>
    </w:p>
    <w:p w:rsidR="008E50B2" w:rsidRDefault="008E50B2" w:rsidP="009E7C7C">
      <w:pPr>
        <w:spacing w:after="0" w:line="360" w:lineRule="auto"/>
        <w:ind w:firstLine="709"/>
        <w:jc w:val="both"/>
        <w:rPr>
          <w:rFonts w:ascii="Times New Roman" w:hAnsi="Times New Roman" w:cs="Times New Roman"/>
          <w:sz w:val="28"/>
          <w:szCs w:val="28"/>
        </w:rPr>
      </w:pPr>
    </w:p>
    <w:p w:rsidR="008E50B2" w:rsidRDefault="008E50B2" w:rsidP="009E7C7C">
      <w:pPr>
        <w:spacing w:after="0" w:line="360" w:lineRule="auto"/>
        <w:ind w:firstLine="709"/>
        <w:jc w:val="both"/>
        <w:rPr>
          <w:rFonts w:ascii="Times New Roman" w:hAnsi="Times New Roman" w:cs="Times New Roman"/>
          <w:sz w:val="28"/>
          <w:szCs w:val="28"/>
        </w:rPr>
      </w:pPr>
    </w:p>
    <w:p w:rsidR="008E50B2" w:rsidRDefault="008E50B2" w:rsidP="009E7C7C">
      <w:pPr>
        <w:spacing w:after="0" w:line="360" w:lineRule="auto"/>
        <w:ind w:firstLine="709"/>
        <w:jc w:val="both"/>
        <w:rPr>
          <w:rFonts w:ascii="Times New Roman" w:hAnsi="Times New Roman" w:cs="Times New Roman"/>
          <w:sz w:val="28"/>
          <w:szCs w:val="28"/>
        </w:rPr>
      </w:pPr>
    </w:p>
    <w:p w:rsidR="008E50B2" w:rsidRDefault="008E50B2" w:rsidP="009E7C7C">
      <w:pPr>
        <w:spacing w:after="0" w:line="360" w:lineRule="auto"/>
        <w:ind w:firstLine="709"/>
        <w:jc w:val="both"/>
        <w:rPr>
          <w:rFonts w:ascii="Times New Roman" w:hAnsi="Times New Roman" w:cs="Times New Roman"/>
          <w:sz w:val="28"/>
          <w:szCs w:val="28"/>
        </w:rPr>
      </w:pPr>
    </w:p>
    <w:p w:rsidR="008E50B2" w:rsidRDefault="008E50B2" w:rsidP="009E7C7C">
      <w:pPr>
        <w:spacing w:after="0" w:line="360" w:lineRule="auto"/>
        <w:ind w:firstLine="709"/>
        <w:jc w:val="both"/>
        <w:rPr>
          <w:rFonts w:ascii="Times New Roman" w:hAnsi="Times New Roman" w:cs="Times New Roman"/>
          <w:sz w:val="28"/>
          <w:szCs w:val="28"/>
        </w:rPr>
      </w:pPr>
    </w:p>
    <w:p w:rsidR="0015457D" w:rsidRDefault="0015457D" w:rsidP="009E7C7C">
      <w:pPr>
        <w:spacing w:after="0" w:line="360" w:lineRule="auto"/>
        <w:ind w:firstLine="709"/>
        <w:jc w:val="both"/>
        <w:rPr>
          <w:rFonts w:ascii="Times New Roman" w:hAnsi="Times New Roman" w:cs="Times New Roman"/>
          <w:sz w:val="28"/>
          <w:szCs w:val="28"/>
        </w:rPr>
      </w:pPr>
    </w:p>
    <w:p w:rsidR="008E50B2" w:rsidRDefault="008E50B2" w:rsidP="009E7C7C">
      <w:pPr>
        <w:spacing w:after="0" w:line="360" w:lineRule="auto"/>
        <w:ind w:firstLine="709"/>
        <w:jc w:val="both"/>
        <w:rPr>
          <w:rFonts w:ascii="Times New Roman" w:hAnsi="Times New Roman" w:cs="Times New Roman"/>
          <w:sz w:val="28"/>
          <w:szCs w:val="28"/>
        </w:rPr>
      </w:pPr>
    </w:p>
    <w:p w:rsidR="008E50B2" w:rsidRDefault="008E50B2" w:rsidP="009E7C7C">
      <w:pPr>
        <w:spacing w:after="0" w:line="360" w:lineRule="auto"/>
        <w:ind w:firstLine="709"/>
        <w:jc w:val="both"/>
        <w:rPr>
          <w:rFonts w:ascii="Times New Roman" w:hAnsi="Times New Roman" w:cs="Times New Roman"/>
          <w:sz w:val="28"/>
          <w:szCs w:val="28"/>
        </w:rPr>
      </w:pPr>
    </w:p>
    <w:p w:rsidR="008E50B2" w:rsidRDefault="008E50B2" w:rsidP="009E7C7C">
      <w:pPr>
        <w:spacing w:after="0" w:line="360" w:lineRule="auto"/>
        <w:ind w:firstLine="709"/>
        <w:jc w:val="both"/>
        <w:rPr>
          <w:rFonts w:ascii="Times New Roman" w:hAnsi="Times New Roman" w:cs="Times New Roman"/>
          <w:sz w:val="28"/>
          <w:szCs w:val="28"/>
        </w:rPr>
      </w:pPr>
    </w:p>
    <w:p w:rsidR="008E50B2" w:rsidRDefault="008E50B2" w:rsidP="009E7C7C">
      <w:pPr>
        <w:spacing w:after="0" w:line="360" w:lineRule="auto"/>
        <w:ind w:firstLine="709"/>
        <w:jc w:val="both"/>
        <w:rPr>
          <w:rFonts w:ascii="Times New Roman" w:hAnsi="Times New Roman" w:cs="Times New Roman"/>
          <w:sz w:val="28"/>
          <w:szCs w:val="28"/>
        </w:rPr>
      </w:pPr>
    </w:p>
    <w:p w:rsidR="008E50B2" w:rsidRDefault="008E50B2" w:rsidP="009E7C7C">
      <w:pPr>
        <w:spacing w:after="0" w:line="360" w:lineRule="auto"/>
        <w:ind w:firstLine="709"/>
        <w:jc w:val="both"/>
        <w:rPr>
          <w:rFonts w:ascii="Times New Roman" w:hAnsi="Times New Roman" w:cs="Times New Roman"/>
          <w:sz w:val="28"/>
          <w:szCs w:val="28"/>
        </w:rPr>
      </w:pPr>
    </w:p>
    <w:p w:rsidR="008E50B2" w:rsidRDefault="008E50B2" w:rsidP="009E7C7C">
      <w:pPr>
        <w:spacing w:after="0" w:line="360" w:lineRule="auto"/>
        <w:ind w:firstLine="709"/>
        <w:jc w:val="both"/>
        <w:rPr>
          <w:rFonts w:ascii="Times New Roman" w:hAnsi="Times New Roman" w:cs="Times New Roman"/>
          <w:sz w:val="28"/>
          <w:szCs w:val="28"/>
        </w:rPr>
      </w:pPr>
    </w:p>
    <w:p w:rsidR="008E50B2" w:rsidRDefault="008E50B2" w:rsidP="009E7C7C">
      <w:pPr>
        <w:spacing w:after="0" w:line="360" w:lineRule="auto"/>
        <w:ind w:firstLine="709"/>
        <w:jc w:val="both"/>
        <w:rPr>
          <w:rFonts w:ascii="Times New Roman" w:hAnsi="Times New Roman" w:cs="Times New Roman"/>
          <w:sz w:val="28"/>
          <w:szCs w:val="28"/>
        </w:rPr>
      </w:pPr>
    </w:p>
    <w:p w:rsidR="008E50B2" w:rsidRDefault="008E50B2" w:rsidP="009E7C7C">
      <w:pPr>
        <w:spacing w:after="0" w:line="360" w:lineRule="auto"/>
        <w:ind w:firstLine="709"/>
        <w:jc w:val="both"/>
        <w:rPr>
          <w:rFonts w:ascii="Times New Roman" w:hAnsi="Times New Roman" w:cs="Times New Roman"/>
          <w:sz w:val="28"/>
          <w:szCs w:val="28"/>
        </w:rPr>
      </w:pPr>
    </w:p>
    <w:p w:rsidR="008E50B2" w:rsidRDefault="008E50B2" w:rsidP="009E7C7C">
      <w:pPr>
        <w:spacing w:after="0" w:line="360" w:lineRule="auto"/>
        <w:ind w:firstLine="709"/>
        <w:jc w:val="both"/>
        <w:rPr>
          <w:rFonts w:ascii="Times New Roman" w:hAnsi="Times New Roman" w:cs="Times New Roman"/>
          <w:sz w:val="28"/>
          <w:szCs w:val="28"/>
        </w:rPr>
      </w:pPr>
    </w:p>
    <w:p w:rsidR="008E50B2" w:rsidRDefault="008E50B2" w:rsidP="008E50B2">
      <w:pPr>
        <w:spacing w:after="0" w:line="240" w:lineRule="auto"/>
        <w:ind w:firstLine="709"/>
        <w:jc w:val="center"/>
        <w:rPr>
          <w:rFonts w:ascii="Times New Roman" w:hAnsi="Times New Roman" w:cs="Times New Roman"/>
          <w:sz w:val="28"/>
          <w:szCs w:val="28"/>
        </w:rPr>
      </w:pPr>
      <w:r w:rsidRPr="00F62C1D">
        <w:rPr>
          <w:rFonts w:ascii="Verdana" w:hAnsi="Verdana" w:cs="Times New Roman"/>
          <w:b/>
          <w:sz w:val="24"/>
          <w:szCs w:val="24"/>
        </w:rPr>
        <w:t>Рисунок 1</w:t>
      </w:r>
      <w:r>
        <w:rPr>
          <w:rFonts w:ascii="Verdana" w:hAnsi="Verdana" w:cs="Times New Roman"/>
          <w:b/>
          <w:sz w:val="24"/>
          <w:szCs w:val="24"/>
        </w:rPr>
        <w:t>9</w:t>
      </w:r>
      <w:r w:rsidRPr="00F62C1D">
        <w:rPr>
          <w:rFonts w:ascii="Verdana" w:hAnsi="Verdana" w:cs="Times New Roman"/>
          <w:b/>
          <w:sz w:val="24"/>
          <w:szCs w:val="24"/>
        </w:rPr>
        <w:t xml:space="preserve">. </w:t>
      </w:r>
      <w:r w:rsidRPr="008E50B2">
        <w:rPr>
          <w:rFonts w:ascii="Verdana" w:hAnsi="Verdana" w:cs="Times New Roman"/>
          <w:b/>
          <w:sz w:val="24"/>
          <w:szCs w:val="24"/>
        </w:rPr>
        <w:t xml:space="preserve">Причины работы промышленных компаний с социальными медиа </w:t>
      </w:r>
      <w:r w:rsidRPr="00F62C1D">
        <w:rPr>
          <w:rFonts w:ascii="Verdana" w:hAnsi="Verdana" w:cs="Times New Roman"/>
          <w:b/>
          <w:sz w:val="24"/>
          <w:szCs w:val="24"/>
        </w:rPr>
        <w:t>[</w:t>
      </w:r>
      <w:r>
        <w:rPr>
          <w:rFonts w:ascii="Verdana" w:hAnsi="Verdana" w:cs="Times New Roman"/>
          <w:b/>
          <w:sz w:val="24"/>
          <w:szCs w:val="24"/>
        </w:rPr>
        <w:t>25</w:t>
      </w:r>
      <w:r w:rsidRPr="00F62C1D">
        <w:rPr>
          <w:rFonts w:ascii="Verdana" w:hAnsi="Verdana" w:cs="Times New Roman"/>
          <w:b/>
          <w:sz w:val="24"/>
          <w:szCs w:val="24"/>
        </w:rPr>
        <w:t>]</w:t>
      </w:r>
    </w:p>
    <w:p w:rsidR="008E50B2" w:rsidRDefault="008E50B2" w:rsidP="009E7C7C">
      <w:pPr>
        <w:spacing w:after="0" w:line="360" w:lineRule="auto"/>
        <w:ind w:firstLine="709"/>
        <w:jc w:val="both"/>
        <w:rPr>
          <w:rFonts w:ascii="Times New Roman" w:hAnsi="Times New Roman" w:cs="Times New Roman"/>
          <w:sz w:val="28"/>
          <w:szCs w:val="28"/>
        </w:rPr>
      </w:pPr>
    </w:p>
    <w:p w:rsidR="00336A1F" w:rsidRPr="00336A1F" w:rsidRDefault="00336A1F" w:rsidP="00336A1F">
      <w:pPr>
        <w:spacing w:after="0" w:line="360" w:lineRule="auto"/>
        <w:ind w:firstLine="709"/>
        <w:jc w:val="both"/>
        <w:rPr>
          <w:rFonts w:ascii="Times New Roman" w:hAnsi="Times New Roman" w:cs="Times New Roman"/>
          <w:sz w:val="28"/>
          <w:szCs w:val="28"/>
        </w:rPr>
      </w:pPr>
      <w:r w:rsidRPr="00336A1F">
        <w:rPr>
          <w:rFonts w:ascii="Times New Roman" w:hAnsi="Times New Roman" w:cs="Times New Roman"/>
          <w:sz w:val="28"/>
          <w:szCs w:val="28"/>
        </w:rPr>
        <w:t>Люди, которым нужны ответы на вопросы, часто бывают в социальной сети (с телефона, с рабочего компьютера, с планшета), если они будут знать, что при возникновении проблем, они могут решить их, не выходя из своей любимой социальной сети, это резко упростит работу отдела поддержки.</w:t>
      </w:r>
    </w:p>
    <w:p w:rsidR="00336A1F" w:rsidRPr="00336A1F" w:rsidRDefault="00336A1F" w:rsidP="00336A1F">
      <w:pPr>
        <w:spacing w:after="0" w:line="360" w:lineRule="auto"/>
        <w:ind w:firstLine="709"/>
        <w:jc w:val="both"/>
        <w:rPr>
          <w:rFonts w:ascii="Times New Roman" w:hAnsi="Times New Roman" w:cs="Times New Roman"/>
          <w:sz w:val="28"/>
          <w:szCs w:val="28"/>
        </w:rPr>
      </w:pPr>
      <w:r w:rsidRPr="00336A1F">
        <w:rPr>
          <w:rFonts w:ascii="Times New Roman" w:hAnsi="Times New Roman" w:cs="Times New Roman"/>
          <w:sz w:val="28"/>
          <w:szCs w:val="28"/>
        </w:rPr>
        <w:t>Безусловно, это возможно не везде и не всегда, но примеры такой поддержки можно найти в Интернете в большом количестве.</w:t>
      </w:r>
    </w:p>
    <w:p w:rsidR="00336A1F" w:rsidRPr="00336A1F" w:rsidRDefault="00336A1F" w:rsidP="00336A1F">
      <w:pPr>
        <w:spacing w:after="0" w:line="360" w:lineRule="auto"/>
        <w:ind w:firstLine="709"/>
        <w:jc w:val="both"/>
        <w:rPr>
          <w:rFonts w:ascii="Times New Roman" w:hAnsi="Times New Roman" w:cs="Times New Roman"/>
          <w:sz w:val="28"/>
          <w:szCs w:val="28"/>
        </w:rPr>
      </w:pPr>
      <w:r w:rsidRPr="00336A1F">
        <w:rPr>
          <w:rFonts w:ascii="Times New Roman" w:hAnsi="Times New Roman" w:cs="Times New Roman"/>
          <w:sz w:val="28"/>
          <w:szCs w:val="28"/>
        </w:rPr>
        <w:lastRenderedPageBreak/>
        <w:t>Социальная сеть - это официальная площадка для работы с общественностью.</w:t>
      </w:r>
    </w:p>
    <w:p w:rsidR="00336A1F" w:rsidRPr="00336A1F" w:rsidRDefault="00336A1F" w:rsidP="00336A1F">
      <w:pPr>
        <w:spacing w:after="0" w:line="360" w:lineRule="auto"/>
        <w:ind w:firstLine="709"/>
        <w:jc w:val="both"/>
        <w:rPr>
          <w:rFonts w:ascii="Times New Roman" w:hAnsi="Times New Roman" w:cs="Times New Roman"/>
          <w:sz w:val="28"/>
          <w:szCs w:val="28"/>
        </w:rPr>
      </w:pPr>
      <w:r w:rsidRPr="00336A1F">
        <w:rPr>
          <w:rFonts w:ascii="Times New Roman" w:hAnsi="Times New Roman" w:cs="Times New Roman"/>
          <w:sz w:val="28"/>
          <w:szCs w:val="28"/>
        </w:rPr>
        <w:t>Под официальной площадкой здесь понимается официальный аккаунт компании в социальной сети. В частности, наличие такого рода аккаунтов позволяет оперативно работать с негативом.</w:t>
      </w:r>
    </w:p>
    <w:p w:rsidR="009E7C7C" w:rsidRDefault="00336A1F" w:rsidP="00336A1F">
      <w:pPr>
        <w:spacing w:after="0" w:line="360" w:lineRule="auto"/>
        <w:ind w:firstLine="709"/>
        <w:jc w:val="both"/>
        <w:rPr>
          <w:rFonts w:ascii="Times New Roman" w:hAnsi="Times New Roman" w:cs="Times New Roman"/>
          <w:sz w:val="28"/>
          <w:szCs w:val="28"/>
        </w:rPr>
      </w:pPr>
      <w:r w:rsidRPr="00336A1F">
        <w:rPr>
          <w:rFonts w:ascii="Times New Roman" w:hAnsi="Times New Roman" w:cs="Times New Roman"/>
          <w:sz w:val="28"/>
          <w:szCs w:val="28"/>
        </w:rPr>
        <w:t>Промышленным компаниям для работы подходят не все социальные сети. При выборе социальной сети необходимо учитывать целевую аудиторию, которая присутствует в этих социальных сетях.</w:t>
      </w:r>
    </w:p>
    <w:p w:rsidR="00336A1F" w:rsidRPr="00336A1F" w:rsidRDefault="00336A1F" w:rsidP="00336A1F">
      <w:pPr>
        <w:spacing w:after="0" w:line="360" w:lineRule="auto"/>
        <w:ind w:firstLine="709"/>
        <w:jc w:val="both"/>
        <w:rPr>
          <w:rFonts w:ascii="Times New Roman" w:hAnsi="Times New Roman" w:cs="Times New Roman"/>
          <w:sz w:val="28"/>
          <w:szCs w:val="28"/>
        </w:rPr>
      </w:pPr>
      <w:r w:rsidRPr="00336A1F">
        <w:rPr>
          <w:rFonts w:ascii="Times New Roman" w:hAnsi="Times New Roman" w:cs="Times New Roman"/>
          <w:sz w:val="28"/>
          <w:szCs w:val="28"/>
        </w:rPr>
        <w:t>Рассмотрим такой базовый инструмент как e-</w:t>
      </w:r>
      <w:proofErr w:type="spellStart"/>
      <w:r w:rsidRPr="00336A1F">
        <w:rPr>
          <w:rFonts w:ascii="Times New Roman" w:hAnsi="Times New Roman" w:cs="Times New Roman"/>
          <w:sz w:val="28"/>
          <w:szCs w:val="28"/>
        </w:rPr>
        <w:t>mail</w:t>
      </w:r>
      <w:proofErr w:type="spellEnd"/>
      <w:r w:rsidRPr="00336A1F">
        <w:rPr>
          <w:rFonts w:ascii="Times New Roman" w:hAnsi="Times New Roman" w:cs="Times New Roman"/>
          <w:sz w:val="28"/>
          <w:szCs w:val="28"/>
        </w:rPr>
        <w:t xml:space="preserve"> маркетинг. E-</w:t>
      </w:r>
      <w:proofErr w:type="spellStart"/>
      <w:r w:rsidRPr="00336A1F">
        <w:rPr>
          <w:rFonts w:ascii="Times New Roman" w:hAnsi="Times New Roman" w:cs="Times New Roman"/>
          <w:sz w:val="28"/>
          <w:szCs w:val="28"/>
        </w:rPr>
        <w:t>mail</w:t>
      </w:r>
      <w:proofErr w:type="spellEnd"/>
      <w:r w:rsidRPr="00336A1F">
        <w:rPr>
          <w:rFonts w:ascii="Times New Roman" w:hAnsi="Times New Roman" w:cs="Times New Roman"/>
          <w:sz w:val="28"/>
          <w:szCs w:val="28"/>
        </w:rPr>
        <w:t xml:space="preserve"> маркетинг - это честная и абсолютно прозрачная техника привлечения клиентов. Она не только не вызывает негатива, но и способствует повышению лояльности пользователей по отношению к бренду.</w:t>
      </w:r>
      <w:r>
        <w:rPr>
          <w:rFonts w:ascii="Times New Roman" w:hAnsi="Times New Roman" w:cs="Times New Roman"/>
          <w:sz w:val="28"/>
          <w:szCs w:val="28"/>
        </w:rPr>
        <w:t xml:space="preserve"> </w:t>
      </w:r>
      <w:r w:rsidRPr="00336A1F">
        <w:rPr>
          <w:rFonts w:ascii="Times New Roman" w:hAnsi="Times New Roman" w:cs="Times New Roman"/>
          <w:sz w:val="28"/>
          <w:szCs w:val="28"/>
        </w:rPr>
        <w:t xml:space="preserve">Грамотно выстроенная стратегия </w:t>
      </w:r>
      <w:proofErr w:type="spellStart"/>
      <w:r w:rsidRPr="00336A1F">
        <w:rPr>
          <w:rFonts w:ascii="Times New Roman" w:hAnsi="Times New Roman" w:cs="Times New Roman"/>
          <w:sz w:val="28"/>
          <w:szCs w:val="28"/>
        </w:rPr>
        <w:t>email</w:t>
      </w:r>
      <w:proofErr w:type="spellEnd"/>
      <w:r w:rsidRPr="00336A1F">
        <w:rPr>
          <w:rFonts w:ascii="Times New Roman" w:hAnsi="Times New Roman" w:cs="Times New Roman"/>
          <w:sz w:val="28"/>
          <w:szCs w:val="28"/>
        </w:rPr>
        <w:t>-маркетинга позволит решить 3 важные задачи</w:t>
      </w:r>
      <w:r>
        <w:rPr>
          <w:rFonts w:ascii="Times New Roman" w:hAnsi="Times New Roman" w:cs="Times New Roman"/>
          <w:sz w:val="28"/>
          <w:szCs w:val="28"/>
        </w:rPr>
        <w:t xml:space="preserve"> (рис. 20).</w:t>
      </w:r>
    </w:p>
    <w:p w:rsidR="00336A1F" w:rsidRDefault="00857033" w:rsidP="00336A1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972608" behindDoc="0" locked="0" layoutInCell="1" allowOverlap="1">
                <wp:simplePos x="0" y="0"/>
                <wp:positionH relativeFrom="column">
                  <wp:posOffset>-635</wp:posOffset>
                </wp:positionH>
                <wp:positionV relativeFrom="paragraph">
                  <wp:posOffset>10160</wp:posOffset>
                </wp:positionV>
                <wp:extent cx="5664200" cy="2476500"/>
                <wp:effectExtent l="0" t="0" r="12700" b="19050"/>
                <wp:wrapNone/>
                <wp:docPr id="259" name="Группа 259"/>
                <wp:cNvGraphicFramePr/>
                <a:graphic xmlns:a="http://schemas.openxmlformats.org/drawingml/2006/main">
                  <a:graphicData uri="http://schemas.microsoft.com/office/word/2010/wordprocessingGroup">
                    <wpg:wgp>
                      <wpg:cNvGrpSpPr/>
                      <wpg:grpSpPr>
                        <a:xfrm>
                          <a:off x="0" y="0"/>
                          <a:ext cx="5664200" cy="2476500"/>
                          <a:chOff x="0" y="0"/>
                          <a:chExt cx="5664200" cy="2476500"/>
                        </a:xfrm>
                      </wpg:grpSpPr>
                      <wps:wsp>
                        <wps:cNvPr id="252" name="Надпись 252"/>
                        <wps:cNvSpPr txBox="1"/>
                        <wps:spPr>
                          <a:xfrm>
                            <a:off x="1130300" y="0"/>
                            <a:ext cx="3683000"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6EAE" w:rsidRPr="00857033" w:rsidRDefault="008A6EAE" w:rsidP="00857033">
                              <w:pPr>
                                <w:jc w:val="center"/>
                                <w:rPr>
                                  <w:rFonts w:ascii="Times New Roman" w:hAnsi="Times New Roman" w:cs="Times New Roman"/>
                                  <w:sz w:val="24"/>
                                  <w:szCs w:val="24"/>
                                </w:rPr>
                              </w:pPr>
                              <w:r>
                                <w:rPr>
                                  <w:rFonts w:ascii="Times New Roman" w:hAnsi="Times New Roman" w:cs="Times New Roman"/>
                                  <w:sz w:val="24"/>
                                  <w:szCs w:val="24"/>
                                </w:rPr>
                                <w:t xml:space="preserve">Задачи, решаемые при помощи </w:t>
                              </w:r>
                              <w:proofErr w:type="spellStart"/>
                              <w:r w:rsidRPr="00857033">
                                <w:rPr>
                                  <w:rFonts w:ascii="Times New Roman" w:hAnsi="Times New Roman" w:cs="Times New Roman"/>
                                  <w:sz w:val="24"/>
                                  <w:szCs w:val="24"/>
                                </w:rPr>
                                <w:t>email</w:t>
                              </w:r>
                              <w:proofErr w:type="spellEnd"/>
                              <w:r w:rsidRPr="00857033">
                                <w:rPr>
                                  <w:rFonts w:ascii="Times New Roman" w:hAnsi="Times New Roman" w:cs="Times New Roman"/>
                                  <w:sz w:val="24"/>
                                  <w:szCs w:val="24"/>
                                </w:rPr>
                                <w:t>-маркетинга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Надпись 253"/>
                        <wps:cNvSpPr txBox="1"/>
                        <wps:spPr>
                          <a:xfrm>
                            <a:off x="0" y="609600"/>
                            <a:ext cx="1841500" cy="1866900"/>
                          </a:xfrm>
                          <a:prstGeom prst="rect">
                            <a:avLst/>
                          </a:prstGeom>
                          <a:solidFill>
                            <a:sysClr val="window" lastClr="FFFFFF"/>
                          </a:solidFill>
                          <a:ln w="6350">
                            <a:solidFill>
                              <a:prstClr val="black"/>
                            </a:solidFill>
                          </a:ln>
                          <a:effectLst/>
                        </wps:spPr>
                        <wps:txbx>
                          <w:txbxContent>
                            <w:p w:rsidR="008A6EAE" w:rsidRPr="00857033" w:rsidRDefault="008A6EAE" w:rsidP="00857033">
                              <w:pPr>
                                <w:spacing w:after="0" w:line="240" w:lineRule="auto"/>
                                <w:jc w:val="center"/>
                                <w:rPr>
                                  <w:rFonts w:ascii="Times New Roman" w:hAnsi="Times New Roman" w:cs="Times New Roman"/>
                                  <w:sz w:val="24"/>
                                  <w:szCs w:val="24"/>
                                </w:rPr>
                              </w:pPr>
                              <w:r w:rsidRPr="00857033">
                                <w:rPr>
                                  <w:rFonts w:ascii="Times New Roman" w:hAnsi="Times New Roman" w:cs="Times New Roman"/>
                                  <w:sz w:val="24"/>
                                  <w:szCs w:val="24"/>
                                </w:rPr>
                                <w:t>собрать «разбросанную» целевую аудиторию на тематических ресурсах, сообществах и блогах, подписав её на рассылку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Надпись 254"/>
                        <wps:cNvSpPr txBox="1"/>
                        <wps:spPr>
                          <a:xfrm>
                            <a:off x="1981200" y="609600"/>
                            <a:ext cx="1778000" cy="1866900"/>
                          </a:xfrm>
                          <a:prstGeom prst="rect">
                            <a:avLst/>
                          </a:prstGeom>
                          <a:solidFill>
                            <a:sysClr val="window" lastClr="FFFFFF"/>
                          </a:solidFill>
                          <a:ln w="6350">
                            <a:solidFill>
                              <a:prstClr val="black"/>
                            </a:solidFill>
                          </a:ln>
                          <a:effectLst/>
                        </wps:spPr>
                        <wps:txbx>
                          <w:txbxContent>
                            <w:p w:rsidR="008A6EAE" w:rsidRPr="00857033" w:rsidRDefault="008A6EAE" w:rsidP="00857033">
                              <w:pPr>
                                <w:spacing w:after="0" w:line="240" w:lineRule="auto"/>
                                <w:jc w:val="center"/>
                                <w:rPr>
                                  <w:rFonts w:ascii="Times New Roman" w:hAnsi="Times New Roman" w:cs="Times New Roman"/>
                                  <w:sz w:val="24"/>
                                  <w:szCs w:val="24"/>
                                </w:rPr>
                              </w:pPr>
                              <w:r w:rsidRPr="00857033">
                                <w:rPr>
                                  <w:rFonts w:ascii="Times New Roman" w:hAnsi="Times New Roman" w:cs="Times New Roman"/>
                                  <w:sz w:val="24"/>
                                  <w:szCs w:val="24"/>
                                </w:rPr>
                                <w:t>сформировать имидж компании как надежного партнера через прямое общение с потенциальными клиентами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Надпись 255"/>
                        <wps:cNvSpPr txBox="1"/>
                        <wps:spPr>
                          <a:xfrm>
                            <a:off x="3886200" y="609600"/>
                            <a:ext cx="1778000" cy="1866900"/>
                          </a:xfrm>
                          <a:prstGeom prst="rect">
                            <a:avLst/>
                          </a:prstGeom>
                          <a:solidFill>
                            <a:sysClr val="window" lastClr="FFFFFF"/>
                          </a:solidFill>
                          <a:ln w="6350">
                            <a:solidFill>
                              <a:prstClr val="black"/>
                            </a:solidFill>
                          </a:ln>
                          <a:effectLst/>
                        </wps:spPr>
                        <wps:txbx>
                          <w:txbxContent>
                            <w:p w:rsidR="008A6EAE" w:rsidRPr="00857033" w:rsidRDefault="008A6EAE" w:rsidP="00857033">
                              <w:pPr>
                                <w:spacing w:after="0" w:line="240" w:lineRule="auto"/>
                                <w:jc w:val="center"/>
                                <w:rPr>
                                  <w:rFonts w:ascii="Times New Roman" w:hAnsi="Times New Roman" w:cs="Times New Roman"/>
                                  <w:sz w:val="24"/>
                                  <w:szCs w:val="24"/>
                                </w:rPr>
                              </w:pPr>
                              <w:r w:rsidRPr="00857033">
                                <w:rPr>
                                  <w:rFonts w:ascii="Times New Roman" w:hAnsi="Times New Roman" w:cs="Times New Roman"/>
                                  <w:sz w:val="24"/>
                                  <w:szCs w:val="24"/>
                                </w:rPr>
                                <w:t>избежать лишних поездок и встреч, так как полную информацию о предлагаемых товарах или услугах, их преимуществах и стоимости можно предоставить в серии писем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Прямая со стрелкой 256"/>
                        <wps:cNvCnPr/>
                        <wps:spPr>
                          <a:xfrm>
                            <a:off x="2844800" y="304800"/>
                            <a:ext cx="1270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7" name="Прямая со стрелкой 257"/>
                        <wps:cNvCnPr/>
                        <wps:spPr>
                          <a:xfrm flipH="1">
                            <a:off x="939800" y="304800"/>
                            <a:ext cx="190500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58" name="Прямая со стрелкой 258"/>
                        <wps:cNvCnPr/>
                        <wps:spPr>
                          <a:xfrm>
                            <a:off x="2857500" y="304800"/>
                            <a:ext cx="189230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259" o:spid="_x0000_s1259" style="position:absolute;left:0;text-align:left;margin-left:-.05pt;margin-top:.8pt;width:446pt;height:195pt;z-index:251972608" coordsize="56642,2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">
                <v:shape id="Надпись 252" o:spid="_x0000_s1260" type="#_x0000_t202" style="position:absolute;left:11303;width:3683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63MIA&#10;AADcAAAADwAAAGRycy9kb3ducmV2LnhtbESPQUsDMRSE74L/ITzBm812wbLdNi1VqgiebMXzY/Oa&#10;hG5eliRu139vCoLHYWa+YdbbyfdipJhcYAXzWQWCuAvasVHweXx5aECkjKyxD0wKfijBdnN7s8ZW&#10;hwt/0HjIRhQIpxYV2JyHVsrUWfKYZmEgLt4pRI+5yGikjngpcN/LuqoW0qPjsmBxoGdL3fnw7RXs&#10;n8zSdA1Gu2+0c+P0dXo3r0rd3027FYhMU/4P/7XftIL6sY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rcwgAAANwAAAAPAAAAAAAAAAAAAAAAAJgCAABkcnMvZG93&#10;bnJldi54bWxQSwUGAAAAAAQABAD1AAAAhwMAAAAA&#10;" fillcolor="white [3201]" strokeweight=".5pt">
                  <v:textbox>
                    <w:txbxContent>
                      <w:p w:rsidR="008A6EAE" w:rsidRPr="00857033" w:rsidRDefault="008A6EAE" w:rsidP="00857033">
                        <w:pPr>
                          <w:jc w:val="center"/>
                          <w:rPr>
                            <w:rFonts w:ascii="Times New Roman" w:hAnsi="Times New Roman" w:cs="Times New Roman"/>
                            <w:sz w:val="24"/>
                            <w:szCs w:val="24"/>
                          </w:rPr>
                        </w:pPr>
                        <w:r>
                          <w:rPr>
                            <w:rFonts w:ascii="Times New Roman" w:hAnsi="Times New Roman" w:cs="Times New Roman"/>
                            <w:sz w:val="24"/>
                            <w:szCs w:val="24"/>
                          </w:rPr>
                          <w:t xml:space="preserve">Задачи, решаемые при помощи </w:t>
                        </w:r>
                        <w:proofErr w:type="spellStart"/>
                        <w:r w:rsidRPr="00857033">
                          <w:rPr>
                            <w:rFonts w:ascii="Times New Roman" w:hAnsi="Times New Roman" w:cs="Times New Roman"/>
                            <w:sz w:val="24"/>
                            <w:szCs w:val="24"/>
                          </w:rPr>
                          <w:t>email</w:t>
                        </w:r>
                        <w:proofErr w:type="spellEnd"/>
                        <w:r w:rsidRPr="00857033">
                          <w:rPr>
                            <w:rFonts w:ascii="Times New Roman" w:hAnsi="Times New Roman" w:cs="Times New Roman"/>
                            <w:sz w:val="24"/>
                            <w:szCs w:val="24"/>
                          </w:rPr>
                          <w:t>-маркетинга</w:t>
                        </w:r>
                      </w:p>
                    </w:txbxContent>
                  </v:textbox>
                </v:shape>
                <v:shape id="Надпись 253" o:spid="_x0000_s1261" type="#_x0000_t202" style="position:absolute;top:6096;width:18415;height:18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5D8QA&#10;AADcAAAADwAAAGRycy9kb3ducmV2LnhtbESPQWsCMRSE70L/Q3iF3jRbi7LdGqUIgpcirj20t0fy&#10;upt287Js4rr11xtB8DjMzDfMYjW4RvTUBetZwfMkA0GsvbFcKfg8bMY5iBCRDTaeScE/BVgtH0YL&#10;LIw/8Z76MlYiQTgUqKCOsS2kDLomh2HiW+Lk/fjOYUyyq6Tp8JTgrpHTLJtLh5bTQo0trWvSf+XR&#10;KTD85Vl/24+z5VLb1/Mu/9W9Uk+Pw/sbiEhDvIdv7a1RMJ29wPVMOg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zuQ/EAAAA3AAAAA8AAAAAAAAAAAAAAAAAmAIAAGRycy9k&#10;b3ducmV2LnhtbFBLBQYAAAAABAAEAPUAAACJAwAAAAA=&#10;" fillcolor="window" strokeweight=".5pt">
                  <v:textbox>
                    <w:txbxContent>
                      <w:p w:rsidR="008A6EAE" w:rsidRPr="00857033" w:rsidRDefault="008A6EAE" w:rsidP="00857033">
                        <w:pPr>
                          <w:spacing w:after="0" w:line="240" w:lineRule="auto"/>
                          <w:jc w:val="center"/>
                          <w:rPr>
                            <w:rFonts w:ascii="Times New Roman" w:hAnsi="Times New Roman" w:cs="Times New Roman"/>
                            <w:sz w:val="24"/>
                            <w:szCs w:val="24"/>
                          </w:rPr>
                        </w:pPr>
                        <w:r w:rsidRPr="00857033">
                          <w:rPr>
                            <w:rFonts w:ascii="Times New Roman" w:hAnsi="Times New Roman" w:cs="Times New Roman"/>
                            <w:sz w:val="24"/>
                            <w:szCs w:val="24"/>
                          </w:rPr>
                          <w:t>собрать «разбросанную» целевую аудиторию на тематических ресурсах, сообществах и блогах, подписав её на рассылку</w:t>
                        </w:r>
                      </w:p>
                    </w:txbxContent>
                  </v:textbox>
                </v:shape>
                <v:shape id="Надпись 254" o:spid="_x0000_s1262" type="#_x0000_t202" style="position:absolute;left:19812;top:6096;width:17780;height:18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he8QA&#10;AADcAAAADwAAAGRycy9kb3ducmV2LnhtbESPQWsCMRSE70L/Q3iF3jRbqbLdGqUIgpcirj20t0fy&#10;upt287Js4rr11xtB8DjMzDfMYjW4RvTUBetZwfMkA0GsvbFcKfg8bMY5iBCRDTaeScE/BVgtH0YL&#10;LIw/8Z76MlYiQTgUqKCOsS2kDLomh2HiW+Lk/fjOYUyyq6Tp8JTgrpHTLJtLh5bTQo0trWvSf+XR&#10;KTD85Vl/24+z5VLb1/Mu/9W9Uk+Pw/sbiEhDvIdv7a1RMJ29wPVMOg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aIXvEAAAA3AAAAA8AAAAAAAAAAAAAAAAAmAIAAGRycy9k&#10;b3ducmV2LnhtbFBLBQYAAAAABAAEAPUAAACJAwAAAAA=&#10;" fillcolor="window" strokeweight=".5pt">
                  <v:textbox>
                    <w:txbxContent>
                      <w:p w:rsidR="008A6EAE" w:rsidRPr="00857033" w:rsidRDefault="008A6EAE" w:rsidP="00857033">
                        <w:pPr>
                          <w:spacing w:after="0" w:line="240" w:lineRule="auto"/>
                          <w:jc w:val="center"/>
                          <w:rPr>
                            <w:rFonts w:ascii="Times New Roman" w:hAnsi="Times New Roman" w:cs="Times New Roman"/>
                            <w:sz w:val="24"/>
                            <w:szCs w:val="24"/>
                          </w:rPr>
                        </w:pPr>
                        <w:r w:rsidRPr="00857033">
                          <w:rPr>
                            <w:rFonts w:ascii="Times New Roman" w:hAnsi="Times New Roman" w:cs="Times New Roman"/>
                            <w:sz w:val="24"/>
                            <w:szCs w:val="24"/>
                          </w:rPr>
                          <w:t>сформировать имидж компании как надежного партнера через прямое общение с потенциальными клиентами</w:t>
                        </w:r>
                      </w:p>
                    </w:txbxContent>
                  </v:textbox>
                </v:shape>
                <v:shape id="Надпись 255" o:spid="_x0000_s1263" type="#_x0000_t202" style="position:absolute;left:38862;top:6096;width:17780;height:18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E4MMA&#10;AADcAAAADwAAAGRycy9kb3ducmV2LnhtbESPQWsCMRSE74L/ITyhN80qKLo1ighCL6W4erC3R/K6&#10;m7p5WTZx3frrm0LB4zAz3zDrbe9q0VEbrGcF00kGglh7Y7lUcD4dxksQISIbrD2Tgh8KsN0MB2vM&#10;jb/zkboiliJBOOSooIqxyaUMuiKHYeIb4uR9+dZhTLItpWnxnuCulrMsW0iHltNChQ3tK9LX4uYU&#10;GL541p/2/WG50Hb1+Fh+606pl1G/ewURqY/P8H/7zSiYzefwdy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E4MMAAADcAAAADwAAAAAAAAAAAAAAAACYAgAAZHJzL2Rv&#10;d25yZXYueG1sUEsFBgAAAAAEAAQA9QAAAIgDAAAAAA==&#10;" fillcolor="window" strokeweight=".5pt">
                  <v:textbox>
                    <w:txbxContent>
                      <w:p w:rsidR="008A6EAE" w:rsidRPr="00857033" w:rsidRDefault="008A6EAE" w:rsidP="00857033">
                        <w:pPr>
                          <w:spacing w:after="0" w:line="240" w:lineRule="auto"/>
                          <w:jc w:val="center"/>
                          <w:rPr>
                            <w:rFonts w:ascii="Times New Roman" w:hAnsi="Times New Roman" w:cs="Times New Roman"/>
                            <w:sz w:val="24"/>
                            <w:szCs w:val="24"/>
                          </w:rPr>
                        </w:pPr>
                        <w:r w:rsidRPr="00857033">
                          <w:rPr>
                            <w:rFonts w:ascii="Times New Roman" w:hAnsi="Times New Roman" w:cs="Times New Roman"/>
                            <w:sz w:val="24"/>
                            <w:szCs w:val="24"/>
                          </w:rPr>
                          <w:t>избежать лишних поездок и встреч, так как полную информацию о предлагаемых товарах или услугах, их преимуществах и стоимости можно предоставить в серии писем</w:t>
                        </w:r>
                      </w:p>
                    </w:txbxContent>
                  </v:textbox>
                </v:shape>
                <v:shape id="Прямая со стрелкой 256" o:spid="_x0000_s1264" type="#_x0000_t32" style="position:absolute;left:28448;top:3048;width:127;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1lt8EAAADcAAAADwAAAGRycy9kb3ducmV2LnhtbESP3YrCMBSE7wXfIRzBm2VNV1xZqlFE&#10;WKiX/jzAoTk2xeakJOnPvv1GELwcZuYbZrsfbSN68qF2rOBrkYEgLp2uuVJwu/5+/oAIEVlj45gU&#10;/FGA/W462WKu3cBn6i+xEgnCIUcFJsY2lzKUhiyGhWuJk3d33mJM0ldSexwS3DZymWVrabHmtGCw&#10;paOh8nHprALXszmtPmx8yK68HrArjoMvlJrPxsMGRKQxvsOvdqEVLL/X8DyTjoD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vWW3wQAAANwAAAAPAAAAAAAAAAAAAAAA&#10;AKECAABkcnMvZG93bnJldi54bWxQSwUGAAAAAAQABAD5AAAAjwMAAAAA&#10;" strokecolor="black [3040]">
                  <v:stroke endarrow="block"/>
                </v:shape>
                <v:shape id="Прямая со стрелкой 257" o:spid="_x0000_s1265" type="#_x0000_t32" style="position:absolute;left:9398;top:3048;width:19050;height:3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wQcQAAADcAAAADwAAAGRycy9kb3ducmV2LnhtbESPT4vCMBTE78J+h/AW9qapgn+oRpEF&#10;YXEPYivsHh/Ns602L6WJGr+9EQSPw8z8hlmsgmnElTpXW1YwHCQgiAuray4VHPJNfwbCeWSNjWVS&#10;cCcHq+VHb4Gptjfe0zXzpYgQdikqqLxvUyldUZFBN7AtcfSOtjPoo+xKqTu8Rbhp5ChJJtJgzXGh&#10;wpa+KyrO2cUo2P6djrk81AFNFibb32Sza/6HSn19hvUchKfg3+FX+0crGI2n8DwTj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HBBxAAAANwAAAAPAAAAAAAAAAAA&#10;AAAAAKECAABkcnMvZG93bnJldi54bWxQSwUGAAAAAAQABAD5AAAAkgMAAAAA&#10;" strokecolor="black [3040]">
                  <v:stroke endarrow="block"/>
                </v:shape>
                <v:shape id="Прямая со стрелкой 258" o:spid="_x0000_s1266" type="#_x0000_t32" style="position:absolute;left:28575;top:3048;width:18923;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5UXr0AAADcAAAADwAAAGRycy9kb3ducmV2LnhtbERPy4rCMBTdC/5DuIKbQVNFRapRRBjo&#10;LEf9gEtzbYrNTUnSx/y9WQy4PJz38TzaRvTkQ+1YwWqZgSAuna65UvC4fy/2IEJE1tg4JgV/FOB8&#10;mk6OmGs38C/1t1iJFMIhRwUmxjaXMpSGLIala4kT93TeYkzQV1J7HFK4beQ6y3bSYs2pwWBLV0Pl&#10;69ZZBa5n87P5svElu/J+wa64Dr5Qaj4bLwcQkcb4Ef+7C61gvU1r05l0BOTp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JuVF69AAAA3AAAAA8AAAAAAAAAAAAAAAAAoQIA&#10;AGRycy9kb3ducmV2LnhtbFBLBQYAAAAABAAEAPkAAACLAwAAAAA=&#10;" strokecolor="black [3040]">
                  <v:stroke endarrow="block"/>
                </v:shape>
              </v:group>
            </w:pict>
          </mc:Fallback>
        </mc:AlternateContent>
      </w:r>
    </w:p>
    <w:p w:rsidR="00857033" w:rsidRDefault="00857033" w:rsidP="00336A1F">
      <w:pPr>
        <w:spacing w:after="0" w:line="360" w:lineRule="auto"/>
        <w:ind w:firstLine="709"/>
        <w:jc w:val="both"/>
        <w:rPr>
          <w:rFonts w:ascii="Times New Roman" w:hAnsi="Times New Roman" w:cs="Times New Roman"/>
          <w:sz w:val="28"/>
          <w:szCs w:val="28"/>
        </w:rPr>
      </w:pPr>
    </w:p>
    <w:p w:rsidR="00857033" w:rsidRDefault="00857033" w:rsidP="00336A1F">
      <w:pPr>
        <w:spacing w:after="0" w:line="360" w:lineRule="auto"/>
        <w:ind w:firstLine="709"/>
        <w:jc w:val="both"/>
        <w:rPr>
          <w:rFonts w:ascii="Times New Roman" w:hAnsi="Times New Roman" w:cs="Times New Roman"/>
          <w:sz w:val="28"/>
          <w:szCs w:val="28"/>
        </w:rPr>
      </w:pPr>
    </w:p>
    <w:p w:rsidR="00336A1F" w:rsidRDefault="00336A1F" w:rsidP="00336A1F">
      <w:pPr>
        <w:spacing w:after="0" w:line="360" w:lineRule="auto"/>
        <w:ind w:firstLine="709"/>
        <w:jc w:val="both"/>
        <w:rPr>
          <w:rFonts w:ascii="Times New Roman" w:hAnsi="Times New Roman" w:cs="Times New Roman"/>
          <w:sz w:val="28"/>
          <w:szCs w:val="28"/>
        </w:rPr>
      </w:pPr>
    </w:p>
    <w:p w:rsidR="00336A1F" w:rsidRDefault="00336A1F" w:rsidP="00336A1F">
      <w:pPr>
        <w:spacing w:after="0" w:line="360" w:lineRule="auto"/>
        <w:ind w:firstLine="709"/>
        <w:jc w:val="both"/>
        <w:rPr>
          <w:rFonts w:ascii="Times New Roman" w:hAnsi="Times New Roman" w:cs="Times New Roman"/>
          <w:sz w:val="28"/>
          <w:szCs w:val="28"/>
        </w:rPr>
      </w:pPr>
    </w:p>
    <w:p w:rsidR="00857033" w:rsidRDefault="00857033" w:rsidP="00336A1F">
      <w:pPr>
        <w:spacing w:after="0" w:line="360" w:lineRule="auto"/>
        <w:ind w:firstLine="709"/>
        <w:jc w:val="both"/>
        <w:rPr>
          <w:rFonts w:ascii="Times New Roman" w:hAnsi="Times New Roman" w:cs="Times New Roman"/>
          <w:sz w:val="28"/>
          <w:szCs w:val="28"/>
        </w:rPr>
      </w:pPr>
    </w:p>
    <w:p w:rsidR="00857033" w:rsidRPr="00336A1F" w:rsidRDefault="00857033" w:rsidP="00336A1F">
      <w:pPr>
        <w:spacing w:after="0" w:line="360" w:lineRule="auto"/>
        <w:ind w:firstLine="709"/>
        <w:jc w:val="both"/>
        <w:rPr>
          <w:rFonts w:ascii="Times New Roman" w:hAnsi="Times New Roman" w:cs="Times New Roman"/>
          <w:sz w:val="28"/>
          <w:szCs w:val="28"/>
        </w:rPr>
      </w:pPr>
    </w:p>
    <w:p w:rsidR="00336A1F" w:rsidRDefault="00336A1F" w:rsidP="00336A1F">
      <w:pPr>
        <w:spacing w:after="0" w:line="360" w:lineRule="auto"/>
        <w:ind w:firstLine="709"/>
        <w:jc w:val="both"/>
        <w:rPr>
          <w:rFonts w:ascii="Times New Roman" w:hAnsi="Times New Roman" w:cs="Times New Roman"/>
          <w:sz w:val="28"/>
          <w:szCs w:val="28"/>
        </w:rPr>
      </w:pPr>
    </w:p>
    <w:p w:rsidR="00857033" w:rsidRDefault="00857033" w:rsidP="00336A1F">
      <w:pPr>
        <w:spacing w:after="0" w:line="360" w:lineRule="auto"/>
        <w:ind w:firstLine="709"/>
        <w:jc w:val="both"/>
        <w:rPr>
          <w:rFonts w:ascii="Times New Roman" w:hAnsi="Times New Roman" w:cs="Times New Roman"/>
          <w:sz w:val="28"/>
          <w:szCs w:val="28"/>
        </w:rPr>
      </w:pPr>
    </w:p>
    <w:p w:rsidR="00857033" w:rsidRDefault="00857033" w:rsidP="00857033">
      <w:pPr>
        <w:spacing w:after="0" w:line="240" w:lineRule="auto"/>
        <w:ind w:firstLine="709"/>
        <w:jc w:val="center"/>
        <w:rPr>
          <w:rFonts w:ascii="Times New Roman" w:hAnsi="Times New Roman" w:cs="Times New Roman"/>
          <w:sz w:val="28"/>
          <w:szCs w:val="28"/>
        </w:rPr>
      </w:pPr>
      <w:r w:rsidRPr="00F62C1D">
        <w:rPr>
          <w:rFonts w:ascii="Verdana" w:hAnsi="Verdana" w:cs="Times New Roman"/>
          <w:b/>
          <w:sz w:val="24"/>
          <w:szCs w:val="24"/>
        </w:rPr>
        <w:t xml:space="preserve">Рисунок </w:t>
      </w:r>
      <w:r>
        <w:rPr>
          <w:rFonts w:ascii="Verdana" w:hAnsi="Verdana" w:cs="Times New Roman"/>
          <w:b/>
          <w:sz w:val="24"/>
          <w:szCs w:val="24"/>
        </w:rPr>
        <w:t>20</w:t>
      </w:r>
      <w:r w:rsidRPr="00F62C1D">
        <w:rPr>
          <w:rFonts w:ascii="Verdana" w:hAnsi="Verdana" w:cs="Times New Roman"/>
          <w:b/>
          <w:sz w:val="24"/>
          <w:szCs w:val="24"/>
        </w:rPr>
        <w:t xml:space="preserve">. </w:t>
      </w:r>
      <w:r w:rsidRPr="00857033">
        <w:rPr>
          <w:rFonts w:ascii="Verdana" w:hAnsi="Verdana" w:cs="Times New Roman"/>
          <w:b/>
          <w:sz w:val="24"/>
          <w:szCs w:val="24"/>
        </w:rPr>
        <w:t xml:space="preserve">Задачи, решаемые при помощи </w:t>
      </w:r>
      <w:proofErr w:type="spellStart"/>
      <w:r w:rsidRPr="00857033">
        <w:rPr>
          <w:rFonts w:ascii="Verdana" w:hAnsi="Verdana" w:cs="Times New Roman"/>
          <w:b/>
          <w:sz w:val="24"/>
          <w:szCs w:val="24"/>
        </w:rPr>
        <w:t>email</w:t>
      </w:r>
      <w:proofErr w:type="spellEnd"/>
      <w:r w:rsidRPr="00857033">
        <w:rPr>
          <w:rFonts w:ascii="Verdana" w:hAnsi="Verdana" w:cs="Times New Roman"/>
          <w:b/>
          <w:sz w:val="24"/>
          <w:szCs w:val="24"/>
        </w:rPr>
        <w:t xml:space="preserve">-маркетинга </w:t>
      </w:r>
      <w:r w:rsidRPr="00F62C1D">
        <w:rPr>
          <w:rFonts w:ascii="Verdana" w:hAnsi="Verdana" w:cs="Times New Roman"/>
          <w:b/>
          <w:sz w:val="24"/>
          <w:szCs w:val="24"/>
        </w:rPr>
        <w:t>[</w:t>
      </w:r>
      <w:r>
        <w:rPr>
          <w:rFonts w:ascii="Verdana" w:hAnsi="Verdana" w:cs="Times New Roman"/>
          <w:b/>
          <w:sz w:val="24"/>
          <w:szCs w:val="24"/>
        </w:rPr>
        <w:t>25</w:t>
      </w:r>
      <w:r w:rsidRPr="00F62C1D">
        <w:rPr>
          <w:rFonts w:ascii="Verdana" w:hAnsi="Verdana" w:cs="Times New Roman"/>
          <w:b/>
          <w:sz w:val="24"/>
          <w:szCs w:val="24"/>
        </w:rPr>
        <w:t>]</w:t>
      </w:r>
    </w:p>
    <w:p w:rsidR="00857033" w:rsidRPr="00336A1F" w:rsidRDefault="00857033" w:rsidP="00336A1F">
      <w:pPr>
        <w:spacing w:after="0" w:line="360" w:lineRule="auto"/>
        <w:ind w:firstLine="709"/>
        <w:jc w:val="both"/>
        <w:rPr>
          <w:rFonts w:ascii="Times New Roman" w:hAnsi="Times New Roman" w:cs="Times New Roman"/>
          <w:sz w:val="28"/>
          <w:szCs w:val="28"/>
        </w:rPr>
      </w:pPr>
    </w:p>
    <w:p w:rsidR="009E7C7C" w:rsidRDefault="00336A1F" w:rsidP="00336A1F">
      <w:pPr>
        <w:spacing w:after="0" w:line="360" w:lineRule="auto"/>
        <w:ind w:firstLine="709"/>
        <w:jc w:val="both"/>
        <w:rPr>
          <w:rFonts w:ascii="Times New Roman" w:hAnsi="Times New Roman" w:cs="Times New Roman"/>
          <w:sz w:val="28"/>
          <w:szCs w:val="28"/>
        </w:rPr>
      </w:pPr>
      <w:r w:rsidRPr="00336A1F">
        <w:rPr>
          <w:rFonts w:ascii="Times New Roman" w:hAnsi="Times New Roman" w:cs="Times New Roman"/>
          <w:sz w:val="28"/>
          <w:szCs w:val="28"/>
        </w:rPr>
        <w:t>E-</w:t>
      </w:r>
      <w:proofErr w:type="spellStart"/>
      <w:r w:rsidRPr="00336A1F">
        <w:rPr>
          <w:rFonts w:ascii="Times New Roman" w:hAnsi="Times New Roman" w:cs="Times New Roman"/>
          <w:sz w:val="28"/>
          <w:szCs w:val="28"/>
        </w:rPr>
        <w:t>mail</w:t>
      </w:r>
      <w:proofErr w:type="spellEnd"/>
      <w:r w:rsidRPr="00336A1F">
        <w:rPr>
          <w:rFonts w:ascii="Times New Roman" w:hAnsi="Times New Roman" w:cs="Times New Roman"/>
          <w:sz w:val="28"/>
          <w:szCs w:val="28"/>
        </w:rPr>
        <w:t xml:space="preserve"> маркетинг позволяет промышленным компаниям быть на связи со своими потенциальными и существующими клиентами и партнерами, время от времени напоминая о себе, ненавязчиво предлагая решения тех или иных вопросов. Грамотно выстроенный e-</w:t>
      </w:r>
      <w:proofErr w:type="spellStart"/>
      <w:r w:rsidRPr="00336A1F">
        <w:rPr>
          <w:rFonts w:ascii="Times New Roman" w:hAnsi="Times New Roman" w:cs="Times New Roman"/>
          <w:sz w:val="28"/>
          <w:szCs w:val="28"/>
        </w:rPr>
        <w:t>mail</w:t>
      </w:r>
      <w:proofErr w:type="spellEnd"/>
      <w:r w:rsidRPr="00336A1F">
        <w:rPr>
          <w:rFonts w:ascii="Times New Roman" w:hAnsi="Times New Roman" w:cs="Times New Roman"/>
          <w:sz w:val="28"/>
          <w:szCs w:val="28"/>
        </w:rPr>
        <w:t xml:space="preserve"> маркетинг позволяет отправлять письма только тем людям, которые добровольно подписались на </w:t>
      </w:r>
      <w:r w:rsidRPr="00336A1F">
        <w:rPr>
          <w:rFonts w:ascii="Times New Roman" w:hAnsi="Times New Roman" w:cs="Times New Roman"/>
          <w:sz w:val="28"/>
          <w:szCs w:val="28"/>
        </w:rPr>
        <w:lastRenderedPageBreak/>
        <w:t>рассылку. Эти люди уже выражают интерес к компании и ожидают увидеть письма компании у себя в электронной почте [39].</w:t>
      </w:r>
    </w:p>
    <w:p w:rsidR="00435F49" w:rsidRPr="000A5A46" w:rsidRDefault="00857033" w:rsidP="0085703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Обобщая, следует отметить,</w:t>
      </w:r>
      <w:r w:rsidRPr="00857033">
        <w:rPr>
          <w:rFonts w:ascii="Times New Roman" w:hAnsi="Times New Roman" w:cs="Times New Roman"/>
          <w:sz w:val="28"/>
          <w:szCs w:val="28"/>
        </w:rPr>
        <w:t xml:space="preserve"> что Интернет-маркетин</w:t>
      </w:r>
      <w:r>
        <w:rPr>
          <w:rFonts w:ascii="Times New Roman" w:hAnsi="Times New Roman" w:cs="Times New Roman"/>
          <w:sz w:val="28"/>
          <w:szCs w:val="28"/>
        </w:rPr>
        <w:t>г</w:t>
      </w:r>
      <w:r w:rsidRPr="00857033">
        <w:rPr>
          <w:rFonts w:ascii="Times New Roman" w:hAnsi="Times New Roman" w:cs="Times New Roman"/>
          <w:sz w:val="28"/>
          <w:szCs w:val="28"/>
        </w:rPr>
        <w:t xml:space="preserve"> </w:t>
      </w:r>
      <w:r>
        <w:rPr>
          <w:rFonts w:ascii="Times New Roman" w:hAnsi="Times New Roman" w:cs="Times New Roman"/>
          <w:sz w:val="28"/>
          <w:szCs w:val="28"/>
        </w:rPr>
        <w:t>прежде всего</w:t>
      </w:r>
      <w:r w:rsidRPr="00857033">
        <w:rPr>
          <w:rFonts w:ascii="Times New Roman" w:hAnsi="Times New Roman" w:cs="Times New Roman"/>
          <w:sz w:val="28"/>
          <w:szCs w:val="28"/>
        </w:rPr>
        <w:t xml:space="preserve"> предоставляет потребителю </w:t>
      </w:r>
      <w:r>
        <w:rPr>
          <w:rFonts w:ascii="Times New Roman" w:hAnsi="Times New Roman" w:cs="Times New Roman"/>
          <w:sz w:val="28"/>
          <w:szCs w:val="28"/>
        </w:rPr>
        <w:t>своевременную и оперативную</w:t>
      </w:r>
      <w:r w:rsidRPr="00857033">
        <w:rPr>
          <w:rFonts w:ascii="Times New Roman" w:hAnsi="Times New Roman" w:cs="Times New Roman"/>
          <w:sz w:val="28"/>
          <w:szCs w:val="28"/>
        </w:rPr>
        <w:t xml:space="preserve"> возможность получить информацию </w:t>
      </w:r>
      <w:r>
        <w:rPr>
          <w:rFonts w:ascii="Times New Roman" w:hAnsi="Times New Roman" w:cs="Times New Roman"/>
          <w:sz w:val="28"/>
          <w:szCs w:val="28"/>
        </w:rPr>
        <w:t>о необходимых товарах и услугах. применение</w:t>
      </w:r>
      <w:r w:rsidRPr="00857033">
        <w:rPr>
          <w:rFonts w:ascii="Times New Roman" w:hAnsi="Times New Roman" w:cs="Times New Roman"/>
          <w:sz w:val="28"/>
          <w:szCs w:val="28"/>
        </w:rPr>
        <w:t xml:space="preserve"> Интернет-маркетинга </w:t>
      </w:r>
      <w:r>
        <w:rPr>
          <w:rFonts w:ascii="Times New Roman" w:hAnsi="Times New Roman" w:cs="Times New Roman"/>
          <w:sz w:val="28"/>
          <w:szCs w:val="28"/>
        </w:rPr>
        <w:t>способствует</w:t>
      </w:r>
      <w:r w:rsidRPr="00857033">
        <w:rPr>
          <w:rFonts w:ascii="Times New Roman" w:hAnsi="Times New Roman" w:cs="Times New Roman"/>
          <w:sz w:val="28"/>
          <w:szCs w:val="28"/>
        </w:rPr>
        <w:t xml:space="preserve"> экономи</w:t>
      </w:r>
      <w:r>
        <w:rPr>
          <w:rFonts w:ascii="Times New Roman" w:hAnsi="Times New Roman" w:cs="Times New Roman"/>
          <w:sz w:val="28"/>
          <w:szCs w:val="28"/>
        </w:rPr>
        <w:t>и</w:t>
      </w:r>
      <w:r w:rsidRPr="00857033">
        <w:rPr>
          <w:rFonts w:ascii="Times New Roman" w:hAnsi="Times New Roman" w:cs="Times New Roman"/>
          <w:sz w:val="28"/>
          <w:szCs w:val="28"/>
        </w:rPr>
        <w:t xml:space="preserve"> денежных средств, а также </w:t>
      </w:r>
      <w:r>
        <w:rPr>
          <w:rFonts w:ascii="Times New Roman" w:hAnsi="Times New Roman" w:cs="Times New Roman"/>
          <w:sz w:val="28"/>
          <w:szCs w:val="28"/>
        </w:rPr>
        <w:t>расширению</w:t>
      </w:r>
      <w:r w:rsidRPr="00857033">
        <w:rPr>
          <w:rFonts w:ascii="Times New Roman" w:hAnsi="Times New Roman" w:cs="Times New Roman"/>
          <w:sz w:val="28"/>
          <w:szCs w:val="28"/>
        </w:rPr>
        <w:t xml:space="preserve"> деятельности компаний. </w:t>
      </w:r>
      <w:r w:rsidR="007C64D6">
        <w:rPr>
          <w:rFonts w:ascii="Times New Roman" w:hAnsi="Times New Roman" w:cs="Times New Roman"/>
          <w:sz w:val="28"/>
          <w:szCs w:val="28"/>
        </w:rPr>
        <w:t xml:space="preserve">При этом, шансы в борьбе за рынок равны как для крупных, так и для мелких компаний. От традиционных видов рекламы, интернет реклама является менее затратной. </w:t>
      </w:r>
      <w:r w:rsidRPr="00857033">
        <w:rPr>
          <w:rFonts w:ascii="Times New Roman" w:hAnsi="Times New Roman" w:cs="Times New Roman"/>
          <w:sz w:val="28"/>
          <w:szCs w:val="28"/>
        </w:rPr>
        <w:t xml:space="preserve">Также </w:t>
      </w:r>
      <w:r w:rsidR="00FA3E5E">
        <w:rPr>
          <w:rFonts w:ascii="Times New Roman" w:hAnsi="Times New Roman" w:cs="Times New Roman"/>
          <w:sz w:val="28"/>
          <w:szCs w:val="28"/>
        </w:rPr>
        <w:t>можно</w:t>
      </w:r>
      <w:r w:rsidRPr="00857033">
        <w:rPr>
          <w:rFonts w:ascii="Times New Roman" w:hAnsi="Times New Roman" w:cs="Times New Roman"/>
          <w:sz w:val="28"/>
          <w:szCs w:val="28"/>
        </w:rPr>
        <w:t xml:space="preserve"> отметить то</w:t>
      </w:r>
      <w:r w:rsidR="007C64D6">
        <w:rPr>
          <w:rFonts w:ascii="Times New Roman" w:hAnsi="Times New Roman" w:cs="Times New Roman"/>
          <w:sz w:val="28"/>
          <w:szCs w:val="28"/>
        </w:rPr>
        <w:t>,</w:t>
      </w:r>
      <w:r w:rsidRPr="00857033">
        <w:rPr>
          <w:rFonts w:ascii="Times New Roman" w:hAnsi="Times New Roman" w:cs="Times New Roman"/>
          <w:sz w:val="28"/>
          <w:szCs w:val="28"/>
        </w:rPr>
        <w:t xml:space="preserve"> что в отличие от традиционных маркетинговых методов продвижения, Интернет-маркетинг дает чёткую статистическую картину эффективности маркетинговой кампании, благодаря сервисом веб-аналитики.</w:t>
      </w:r>
    </w:p>
    <w:p w:rsidR="000A5A46" w:rsidRPr="000A5A46" w:rsidRDefault="000A5A46" w:rsidP="000A5A46">
      <w:pPr>
        <w:spacing w:after="0" w:line="360" w:lineRule="auto"/>
        <w:ind w:firstLine="709"/>
        <w:rPr>
          <w:rFonts w:ascii="Times New Roman" w:hAnsi="Times New Roman" w:cs="Times New Roman"/>
          <w:sz w:val="28"/>
          <w:szCs w:val="28"/>
        </w:rPr>
      </w:pPr>
    </w:p>
    <w:p w:rsidR="000A5A46" w:rsidRPr="000A5A46" w:rsidRDefault="000A5A46" w:rsidP="000A5A46">
      <w:pPr>
        <w:spacing w:after="0" w:line="360" w:lineRule="auto"/>
        <w:ind w:firstLine="709"/>
        <w:rPr>
          <w:rFonts w:ascii="Times New Roman" w:hAnsi="Times New Roman" w:cs="Times New Roman"/>
          <w:sz w:val="28"/>
          <w:szCs w:val="28"/>
        </w:rPr>
        <w:sectPr w:rsidR="000A5A46" w:rsidRPr="000A5A46" w:rsidSect="00754373">
          <w:pgSz w:w="11906" w:h="16838"/>
          <w:pgMar w:top="1134" w:right="850" w:bottom="1134" w:left="1701" w:header="708" w:footer="708" w:gutter="0"/>
          <w:cols w:space="708"/>
          <w:docGrid w:linePitch="360"/>
        </w:sectPr>
      </w:pPr>
    </w:p>
    <w:p w:rsidR="00437E2F" w:rsidRPr="00401C71" w:rsidRDefault="00190D27" w:rsidP="00401C71">
      <w:pPr>
        <w:pStyle w:val="1"/>
        <w:spacing w:before="0" w:line="360" w:lineRule="auto"/>
        <w:ind w:firstLine="709"/>
        <w:jc w:val="center"/>
        <w:rPr>
          <w:rFonts w:ascii="Times New Roman" w:hAnsi="Times New Roman" w:cs="Times New Roman"/>
          <w:color w:val="000000" w:themeColor="text1"/>
          <w:sz w:val="28"/>
          <w:szCs w:val="28"/>
        </w:rPr>
      </w:pPr>
      <w:bookmarkStart w:id="6" w:name="_Toc536270304"/>
      <w:r w:rsidRPr="00401C71">
        <w:rPr>
          <w:rFonts w:ascii="Times New Roman" w:hAnsi="Times New Roman" w:cs="Times New Roman"/>
          <w:color w:val="000000" w:themeColor="text1"/>
          <w:sz w:val="28"/>
          <w:szCs w:val="28"/>
        </w:rPr>
        <w:lastRenderedPageBreak/>
        <w:t xml:space="preserve">Глава </w:t>
      </w:r>
      <w:r w:rsidR="00437E2F" w:rsidRPr="00401C71">
        <w:rPr>
          <w:rFonts w:ascii="Times New Roman" w:hAnsi="Times New Roman" w:cs="Times New Roman"/>
          <w:color w:val="000000" w:themeColor="text1"/>
          <w:sz w:val="28"/>
          <w:szCs w:val="28"/>
        </w:rPr>
        <w:t xml:space="preserve">2. Анализ финансово-экономических показателей ООО </w:t>
      </w:r>
      <w:r w:rsidR="00651285" w:rsidRPr="00401C71">
        <w:rPr>
          <w:rFonts w:ascii="Times New Roman" w:hAnsi="Times New Roman" w:cs="Times New Roman"/>
          <w:color w:val="000000" w:themeColor="text1"/>
          <w:sz w:val="28"/>
          <w:szCs w:val="28"/>
        </w:rPr>
        <w:t>«</w:t>
      </w:r>
      <w:proofErr w:type="spellStart"/>
      <w:r w:rsidR="00437E2F" w:rsidRPr="00401C71">
        <w:rPr>
          <w:rFonts w:ascii="Times New Roman" w:hAnsi="Times New Roman" w:cs="Times New Roman"/>
          <w:color w:val="000000" w:themeColor="text1"/>
          <w:sz w:val="28"/>
          <w:szCs w:val="28"/>
        </w:rPr>
        <w:t>Космовит</w:t>
      </w:r>
      <w:proofErr w:type="spellEnd"/>
      <w:r w:rsidR="00651285" w:rsidRPr="00401C71">
        <w:rPr>
          <w:rFonts w:ascii="Times New Roman" w:hAnsi="Times New Roman" w:cs="Times New Roman"/>
          <w:color w:val="000000" w:themeColor="text1"/>
          <w:sz w:val="28"/>
          <w:szCs w:val="28"/>
        </w:rPr>
        <w:t>»</w:t>
      </w:r>
      <w:bookmarkEnd w:id="6"/>
    </w:p>
    <w:p w:rsidR="00401C71" w:rsidRPr="00401C71" w:rsidRDefault="00401C71" w:rsidP="00401C71">
      <w:pPr>
        <w:spacing w:after="0" w:line="360" w:lineRule="auto"/>
        <w:ind w:firstLine="709"/>
        <w:jc w:val="center"/>
        <w:rPr>
          <w:rFonts w:ascii="Times New Roman" w:hAnsi="Times New Roman" w:cs="Times New Roman"/>
          <w:sz w:val="28"/>
          <w:szCs w:val="28"/>
        </w:rPr>
      </w:pPr>
    </w:p>
    <w:p w:rsidR="00437E2F" w:rsidRPr="00401C71" w:rsidRDefault="00437E2F" w:rsidP="00401C71">
      <w:pPr>
        <w:pStyle w:val="2"/>
        <w:spacing w:before="0" w:line="360" w:lineRule="auto"/>
        <w:ind w:firstLine="709"/>
        <w:jc w:val="center"/>
        <w:rPr>
          <w:rFonts w:ascii="Times New Roman" w:hAnsi="Times New Roman" w:cs="Times New Roman"/>
          <w:color w:val="000000" w:themeColor="text1"/>
          <w:sz w:val="28"/>
          <w:szCs w:val="28"/>
        </w:rPr>
      </w:pPr>
      <w:bookmarkStart w:id="7" w:name="_Toc536270305"/>
      <w:r w:rsidRPr="00401C71">
        <w:rPr>
          <w:rFonts w:ascii="Times New Roman" w:hAnsi="Times New Roman" w:cs="Times New Roman"/>
          <w:color w:val="000000" w:themeColor="text1"/>
          <w:sz w:val="28"/>
          <w:szCs w:val="28"/>
        </w:rPr>
        <w:t xml:space="preserve">2.1. Характеристика ООО </w:t>
      </w:r>
      <w:r w:rsidR="00651285" w:rsidRPr="00401C71">
        <w:rPr>
          <w:rFonts w:ascii="Times New Roman" w:hAnsi="Times New Roman" w:cs="Times New Roman"/>
          <w:color w:val="000000" w:themeColor="text1"/>
          <w:sz w:val="28"/>
          <w:szCs w:val="28"/>
        </w:rPr>
        <w:t>«</w:t>
      </w:r>
      <w:proofErr w:type="spellStart"/>
      <w:r w:rsidRPr="00401C71">
        <w:rPr>
          <w:rFonts w:ascii="Times New Roman" w:hAnsi="Times New Roman" w:cs="Times New Roman"/>
          <w:color w:val="000000" w:themeColor="text1"/>
          <w:sz w:val="28"/>
          <w:szCs w:val="28"/>
        </w:rPr>
        <w:t>Космовит</w:t>
      </w:r>
      <w:proofErr w:type="spellEnd"/>
      <w:r w:rsidR="00651285" w:rsidRPr="00401C71">
        <w:rPr>
          <w:rFonts w:ascii="Times New Roman" w:hAnsi="Times New Roman" w:cs="Times New Roman"/>
          <w:color w:val="000000" w:themeColor="text1"/>
          <w:sz w:val="28"/>
          <w:szCs w:val="28"/>
        </w:rPr>
        <w:t>»</w:t>
      </w:r>
      <w:bookmarkEnd w:id="7"/>
    </w:p>
    <w:p w:rsidR="000A5A46" w:rsidRPr="000A5A46" w:rsidRDefault="000A5A46" w:rsidP="00244DB6">
      <w:pPr>
        <w:spacing w:after="0" w:line="360" w:lineRule="auto"/>
        <w:ind w:firstLine="709"/>
        <w:jc w:val="both"/>
        <w:rPr>
          <w:rFonts w:ascii="Times New Roman" w:hAnsi="Times New Roman" w:cs="Times New Roman"/>
          <w:sz w:val="28"/>
          <w:szCs w:val="28"/>
        </w:rPr>
      </w:pPr>
    </w:p>
    <w:p w:rsidR="000A5A46" w:rsidRPr="000A5A46" w:rsidRDefault="001B05ED" w:rsidP="00244DB6">
      <w:pPr>
        <w:spacing w:after="0" w:line="360" w:lineRule="auto"/>
        <w:ind w:firstLine="709"/>
        <w:jc w:val="both"/>
        <w:rPr>
          <w:rFonts w:ascii="Times New Roman" w:hAnsi="Times New Roman" w:cs="Times New Roman"/>
          <w:sz w:val="28"/>
          <w:szCs w:val="28"/>
        </w:rPr>
      </w:pPr>
      <w:r w:rsidRPr="001B05ED">
        <w:rPr>
          <w:rFonts w:ascii="Times New Roman" w:hAnsi="Times New Roman" w:cs="Times New Roman"/>
          <w:sz w:val="28"/>
          <w:szCs w:val="28"/>
        </w:rPr>
        <w:t>Полное наименование организации Общество с ограниченной ответственностью «</w:t>
      </w:r>
      <w:proofErr w:type="spellStart"/>
      <w:r>
        <w:rPr>
          <w:rFonts w:ascii="Times New Roman" w:hAnsi="Times New Roman" w:cs="Times New Roman"/>
          <w:sz w:val="28"/>
          <w:szCs w:val="28"/>
        </w:rPr>
        <w:t>Космовит</w:t>
      </w:r>
      <w:proofErr w:type="spellEnd"/>
      <w:r w:rsidRPr="001B05ED">
        <w:rPr>
          <w:rFonts w:ascii="Times New Roman" w:hAnsi="Times New Roman" w:cs="Times New Roman"/>
          <w:sz w:val="28"/>
          <w:szCs w:val="28"/>
        </w:rPr>
        <w:t>».</w:t>
      </w:r>
    </w:p>
    <w:p w:rsidR="000A5A46" w:rsidRDefault="001B05ED" w:rsidP="00244DB6">
      <w:pPr>
        <w:spacing w:after="0" w:line="360" w:lineRule="auto"/>
        <w:ind w:firstLine="709"/>
        <w:jc w:val="both"/>
        <w:rPr>
          <w:rFonts w:ascii="Times New Roman" w:hAnsi="Times New Roman" w:cs="Times New Roman"/>
          <w:sz w:val="28"/>
          <w:szCs w:val="28"/>
        </w:rPr>
      </w:pPr>
      <w:proofErr w:type="spellStart"/>
      <w:proofErr w:type="gramStart"/>
      <w:r w:rsidRPr="001B05ED">
        <w:rPr>
          <w:rFonts w:ascii="Times New Roman" w:hAnsi="Times New Roman" w:cs="Times New Roman"/>
          <w:sz w:val="28"/>
          <w:szCs w:val="28"/>
        </w:rPr>
        <w:t>ОГРН</w:t>
      </w:r>
      <w:proofErr w:type="spellEnd"/>
      <w:r w:rsidRPr="001B05ED">
        <w:rPr>
          <w:rFonts w:ascii="Times New Roman" w:hAnsi="Times New Roman" w:cs="Times New Roman"/>
          <w:sz w:val="28"/>
          <w:szCs w:val="28"/>
        </w:rPr>
        <w:t xml:space="preserve">  </w:t>
      </w:r>
      <w:r w:rsidRPr="001B05ED">
        <w:rPr>
          <w:rFonts w:ascii="Times New Roman" w:hAnsi="Times New Roman" w:cs="Times New Roman"/>
          <w:sz w:val="28"/>
          <w:szCs w:val="28"/>
        </w:rPr>
        <w:tab/>
      </w:r>
      <w:proofErr w:type="gramEnd"/>
      <w:r w:rsidRPr="001B05ED">
        <w:rPr>
          <w:rFonts w:ascii="Times New Roman" w:hAnsi="Times New Roman" w:cs="Times New Roman"/>
          <w:sz w:val="28"/>
          <w:szCs w:val="28"/>
        </w:rPr>
        <w:t xml:space="preserve">  1027739437725    присвоен: 23.10.2002</w:t>
      </w:r>
      <w:r>
        <w:rPr>
          <w:rFonts w:ascii="Times New Roman" w:hAnsi="Times New Roman" w:cs="Times New Roman"/>
          <w:sz w:val="28"/>
          <w:szCs w:val="28"/>
        </w:rPr>
        <w:t>.</w:t>
      </w:r>
    </w:p>
    <w:p w:rsidR="001B05ED" w:rsidRDefault="001B05ED" w:rsidP="001B05ED">
      <w:pPr>
        <w:spacing w:after="0" w:line="360" w:lineRule="auto"/>
        <w:ind w:firstLine="709"/>
        <w:jc w:val="both"/>
        <w:rPr>
          <w:rFonts w:ascii="Times New Roman" w:hAnsi="Times New Roman" w:cs="Times New Roman"/>
          <w:sz w:val="28"/>
          <w:szCs w:val="28"/>
        </w:rPr>
      </w:pPr>
      <w:r w:rsidRPr="001B05ED">
        <w:rPr>
          <w:rFonts w:ascii="Times New Roman" w:hAnsi="Times New Roman" w:cs="Times New Roman"/>
          <w:sz w:val="28"/>
          <w:szCs w:val="28"/>
        </w:rPr>
        <w:t>Юридический адрес: 117246, г Москва, проезд Научный, 14а</w:t>
      </w:r>
      <w:r>
        <w:rPr>
          <w:rFonts w:ascii="Times New Roman" w:hAnsi="Times New Roman" w:cs="Times New Roman"/>
          <w:sz w:val="28"/>
          <w:szCs w:val="28"/>
        </w:rPr>
        <w:t>.</w:t>
      </w:r>
    </w:p>
    <w:p w:rsidR="001B05ED" w:rsidRPr="001B05ED" w:rsidRDefault="001B05ED" w:rsidP="001B05ED">
      <w:pPr>
        <w:spacing w:after="0" w:line="360" w:lineRule="auto"/>
        <w:ind w:firstLine="709"/>
        <w:jc w:val="both"/>
        <w:rPr>
          <w:rFonts w:ascii="Times New Roman" w:hAnsi="Times New Roman" w:cs="Times New Roman"/>
          <w:sz w:val="28"/>
          <w:szCs w:val="28"/>
        </w:rPr>
      </w:pPr>
      <w:r w:rsidRPr="001B05ED">
        <w:rPr>
          <w:rFonts w:ascii="Times New Roman" w:hAnsi="Times New Roman" w:cs="Times New Roman"/>
          <w:sz w:val="28"/>
          <w:szCs w:val="28"/>
        </w:rPr>
        <w:t xml:space="preserve">Основной вид деятельности: </w:t>
      </w:r>
    </w:p>
    <w:p w:rsidR="001B05ED" w:rsidRDefault="001B05ED" w:rsidP="001B05ED">
      <w:pPr>
        <w:spacing w:after="0" w:line="360" w:lineRule="auto"/>
        <w:ind w:firstLine="709"/>
        <w:jc w:val="both"/>
        <w:rPr>
          <w:rFonts w:ascii="Times New Roman" w:hAnsi="Times New Roman" w:cs="Times New Roman"/>
          <w:sz w:val="28"/>
          <w:szCs w:val="28"/>
        </w:rPr>
      </w:pPr>
      <w:r w:rsidRPr="001B05ED">
        <w:rPr>
          <w:rFonts w:ascii="Times New Roman" w:hAnsi="Times New Roman" w:cs="Times New Roman"/>
          <w:sz w:val="28"/>
          <w:szCs w:val="28"/>
        </w:rPr>
        <w:t>21.10 производство фармацевтических субстанций</w:t>
      </w:r>
      <w:r>
        <w:rPr>
          <w:rFonts w:ascii="Times New Roman" w:hAnsi="Times New Roman" w:cs="Times New Roman"/>
          <w:sz w:val="28"/>
          <w:szCs w:val="28"/>
        </w:rPr>
        <w:t>.</w:t>
      </w:r>
    </w:p>
    <w:p w:rsidR="001B05ED" w:rsidRDefault="001B05ED" w:rsidP="001B05ED">
      <w:pPr>
        <w:spacing w:after="0" w:line="360" w:lineRule="auto"/>
        <w:ind w:firstLine="709"/>
        <w:jc w:val="both"/>
        <w:rPr>
          <w:rFonts w:ascii="Times New Roman" w:hAnsi="Times New Roman" w:cs="Times New Roman"/>
          <w:sz w:val="28"/>
          <w:szCs w:val="28"/>
        </w:rPr>
      </w:pPr>
      <w:r w:rsidRPr="001B05ED">
        <w:rPr>
          <w:rFonts w:ascii="Times New Roman" w:hAnsi="Times New Roman" w:cs="Times New Roman"/>
          <w:sz w:val="28"/>
          <w:szCs w:val="28"/>
        </w:rPr>
        <w:t>Дополнительные виды деятельности:</w:t>
      </w:r>
    </w:p>
    <w:p w:rsidR="001B05ED" w:rsidRPr="001B05ED" w:rsidRDefault="001B05ED" w:rsidP="001B05ED">
      <w:pPr>
        <w:spacing w:after="0" w:line="360" w:lineRule="auto"/>
        <w:ind w:firstLine="709"/>
        <w:jc w:val="both"/>
        <w:rPr>
          <w:rFonts w:ascii="Times New Roman" w:hAnsi="Times New Roman" w:cs="Times New Roman"/>
          <w:sz w:val="28"/>
          <w:szCs w:val="28"/>
        </w:rPr>
      </w:pPr>
      <w:r w:rsidRPr="001B05ED">
        <w:rPr>
          <w:rFonts w:ascii="Times New Roman" w:hAnsi="Times New Roman" w:cs="Times New Roman"/>
          <w:sz w:val="28"/>
          <w:szCs w:val="28"/>
        </w:rPr>
        <w:t>1</w:t>
      </w:r>
      <w:r w:rsidRPr="001B05ED">
        <w:rPr>
          <w:rFonts w:ascii="Times New Roman" w:hAnsi="Times New Roman" w:cs="Times New Roman"/>
          <w:sz w:val="28"/>
          <w:szCs w:val="28"/>
        </w:rPr>
        <w:tab/>
        <w:t>21.20.1</w:t>
      </w:r>
      <w:r w:rsidRPr="001B05ED">
        <w:rPr>
          <w:rFonts w:ascii="Times New Roman" w:hAnsi="Times New Roman" w:cs="Times New Roman"/>
          <w:sz w:val="28"/>
          <w:szCs w:val="28"/>
        </w:rPr>
        <w:tab/>
        <w:t>производство лекарственных препаратов</w:t>
      </w:r>
      <w:r>
        <w:rPr>
          <w:rFonts w:ascii="Times New Roman" w:hAnsi="Times New Roman" w:cs="Times New Roman"/>
          <w:sz w:val="28"/>
          <w:szCs w:val="28"/>
        </w:rPr>
        <w:t>.</w:t>
      </w:r>
    </w:p>
    <w:p w:rsidR="001B05ED" w:rsidRPr="001B05ED" w:rsidRDefault="001B05ED" w:rsidP="001B05ED">
      <w:pPr>
        <w:spacing w:after="0" w:line="360" w:lineRule="auto"/>
        <w:ind w:firstLine="709"/>
        <w:jc w:val="both"/>
        <w:rPr>
          <w:rFonts w:ascii="Times New Roman" w:hAnsi="Times New Roman" w:cs="Times New Roman"/>
          <w:sz w:val="28"/>
          <w:szCs w:val="28"/>
        </w:rPr>
      </w:pPr>
      <w:r w:rsidRPr="001B05ED">
        <w:rPr>
          <w:rFonts w:ascii="Times New Roman" w:hAnsi="Times New Roman" w:cs="Times New Roman"/>
          <w:sz w:val="28"/>
          <w:szCs w:val="28"/>
        </w:rPr>
        <w:t>2</w:t>
      </w:r>
      <w:r w:rsidRPr="001B05ED">
        <w:rPr>
          <w:rFonts w:ascii="Times New Roman" w:hAnsi="Times New Roman" w:cs="Times New Roman"/>
          <w:sz w:val="28"/>
          <w:szCs w:val="28"/>
        </w:rPr>
        <w:tab/>
        <w:t>21.20.2</w:t>
      </w:r>
      <w:r w:rsidRPr="001B05ED">
        <w:rPr>
          <w:rFonts w:ascii="Times New Roman" w:hAnsi="Times New Roman" w:cs="Times New Roman"/>
          <w:sz w:val="28"/>
          <w:szCs w:val="28"/>
        </w:rPr>
        <w:tab/>
        <w:t>производство материалов, применяемых в медицинских целях</w:t>
      </w:r>
      <w:r>
        <w:rPr>
          <w:rFonts w:ascii="Times New Roman" w:hAnsi="Times New Roman" w:cs="Times New Roman"/>
          <w:sz w:val="28"/>
          <w:szCs w:val="28"/>
        </w:rPr>
        <w:t>.</w:t>
      </w:r>
    </w:p>
    <w:p w:rsidR="001B05ED" w:rsidRPr="001B05ED" w:rsidRDefault="001B05ED" w:rsidP="001B05ED">
      <w:pPr>
        <w:spacing w:after="0" w:line="360" w:lineRule="auto"/>
        <w:ind w:firstLine="709"/>
        <w:jc w:val="both"/>
        <w:rPr>
          <w:rFonts w:ascii="Times New Roman" w:hAnsi="Times New Roman" w:cs="Times New Roman"/>
          <w:sz w:val="28"/>
          <w:szCs w:val="28"/>
        </w:rPr>
      </w:pPr>
      <w:r w:rsidRPr="001B05ED">
        <w:rPr>
          <w:rFonts w:ascii="Times New Roman" w:hAnsi="Times New Roman" w:cs="Times New Roman"/>
          <w:sz w:val="28"/>
          <w:szCs w:val="28"/>
        </w:rPr>
        <w:t>3</w:t>
      </w:r>
      <w:r w:rsidRPr="001B05ED">
        <w:rPr>
          <w:rFonts w:ascii="Times New Roman" w:hAnsi="Times New Roman" w:cs="Times New Roman"/>
          <w:sz w:val="28"/>
          <w:szCs w:val="28"/>
        </w:rPr>
        <w:tab/>
        <w:t>46.46.1</w:t>
      </w:r>
      <w:r w:rsidRPr="001B05ED">
        <w:rPr>
          <w:rFonts w:ascii="Times New Roman" w:hAnsi="Times New Roman" w:cs="Times New Roman"/>
          <w:sz w:val="28"/>
          <w:szCs w:val="28"/>
        </w:rPr>
        <w:tab/>
        <w:t>торговля оптовая фармацевтической продукцией</w:t>
      </w:r>
      <w:r>
        <w:rPr>
          <w:rFonts w:ascii="Times New Roman" w:hAnsi="Times New Roman" w:cs="Times New Roman"/>
          <w:sz w:val="28"/>
          <w:szCs w:val="28"/>
        </w:rPr>
        <w:t>.</w:t>
      </w:r>
    </w:p>
    <w:p w:rsidR="001B05ED" w:rsidRPr="001B05ED" w:rsidRDefault="001B05ED" w:rsidP="001B05ED">
      <w:pPr>
        <w:spacing w:after="0" w:line="360" w:lineRule="auto"/>
        <w:ind w:firstLine="709"/>
        <w:jc w:val="both"/>
        <w:rPr>
          <w:rFonts w:ascii="Times New Roman" w:hAnsi="Times New Roman" w:cs="Times New Roman"/>
          <w:sz w:val="28"/>
          <w:szCs w:val="28"/>
        </w:rPr>
      </w:pPr>
      <w:r w:rsidRPr="001B05ED">
        <w:rPr>
          <w:rFonts w:ascii="Times New Roman" w:hAnsi="Times New Roman" w:cs="Times New Roman"/>
          <w:sz w:val="28"/>
          <w:szCs w:val="28"/>
        </w:rPr>
        <w:t>4</w:t>
      </w:r>
      <w:r w:rsidRPr="001B05ED">
        <w:rPr>
          <w:rFonts w:ascii="Times New Roman" w:hAnsi="Times New Roman" w:cs="Times New Roman"/>
          <w:sz w:val="28"/>
          <w:szCs w:val="28"/>
        </w:rPr>
        <w:tab/>
        <w:t>47.74</w:t>
      </w:r>
      <w:r w:rsidRPr="001B05ED">
        <w:rPr>
          <w:rFonts w:ascii="Times New Roman" w:hAnsi="Times New Roman" w:cs="Times New Roman"/>
          <w:sz w:val="28"/>
          <w:szCs w:val="28"/>
        </w:rPr>
        <w:tab/>
        <w:t>торговля розничная изделиями, применяемыми в медицинских целях, ортопедическими изделиями в специализированных магазинах</w:t>
      </w:r>
      <w:r>
        <w:rPr>
          <w:rFonts w:ascii="Times New Roman" w:hAnsi="Times New Roman" w:cs="Times New Roman"/>
          <w:sz w:val="28"/>
          <w:szCs w:val="28"/>
        </w:rPr>
        <w:t>.</w:t>
      </w:r>
    </w:p>
    <w:p w:rsidR="001B05ED" w:rsidRPr="001B05ED" w:rsidRDefault="001B05ED" w:rsidP="001B05ED">
      <w:pPr>
        <w:spacing w:after="0" w:line="360" w:lineRule="auto"/>
        <w:ind w:firstLine="709"/>
        <w:jc w:val="both"/>
        <w:rPr>
          <w:rFonts w:ascii="Times New Roman" w:hAnsi="Times New Roman" w:cs="Times New Roman"/>
          <w:sz w:val="28"/>
          <w:szCs w:val="28"/>
        </w:rPr>
      </w:pPr>
      <w:r w:rsidRPr="001B05ED">
        <w:rPr>
          <w:rFonts w:ascii="Times New Roman" w:hAnsi="Times New Roman" w:cs="Times New Roman"/>
          <w:sz w:val="28"/>
          <w:szCs w:val="28"/>
        </w:rPr>
        <w:t>5</w:t>
      </w:r>
      <w:r w:rsidRPr="001B05ED">
        <w:rPr>
          <w:rFonts w:ascii="Times New Roman" w:hAnsi="Times New Roman" w:cs="Times New Roman"/>
          <w:sz w:val="28"/>
          <w:szCs w:val="28"/>
        </w:rPr>
        <w:tab/>
        <w:t>47.73</w:t>
      </w:r>
      <w:r w:rsidRPr="001B05ED">
        <w:rPr>
          <w:rFonts w:ascii="Times New Roman" w:hAnsi="Times New Roman" w:cs="Times New Roman"/>
          <w:sz w:val="28"/>
          <w:szCs w:val="28"/>
        </w:rPr>
        <w:tab/>
        <w:t>торговля розничная лекарственными средствами в специализированных магазинах (аптеках)</w:t>
      </w:r>
      <w:r>
        <w:rPr>
          <w:rFonts w:ascii="Times New Roman" w:hAnsi="Times New Roman" w:cs="Times New Roman"/>
          <w:sz w:val="28"/>
          <w:szCs w:val="28"/>
        </w:rPr>
        <w:t>.</w:t>
      </w:r>
    </w:p>
    <w:p w:rsidR="001B05ED" w:rsidRPr="001B05ED" w:rsidRDefault="001B05ED" w:rsidP="001B05ED">
      <w:pPr>
        <w:spacing w:after="0" w:line="360" w:lineRule="auto"/>
        <w:ind w:firstLine="709"/>
        <w:jc w:val="both"/>
        <w:rPr>
          <w:rFonts w:ascii="Times New Roman" w:hAnsi="Times New Roman" w:cs="Times New Roman"/>
          <w:sz w:val="28"/>
          <w:szCs w:val="28"/>
        </w:rPr>
      </w:pPr>
      <w:r w:rsidRPr="001B05ED">
        <w:rPr>
          <w:rFonts w:ascii="Times New Roman" w:hAnsi="Times New Roman" w:cs="Times New Roman"/>
          <w:sz w:val="28"/>
          <w:szCs w:val="28"/>
        </w:rPr>
        <w:t>6</w:t>
      </w:r>
      <w:r w:rsidRPr="001B05ED">
        <w:rPr>
          <w:rFonts w:ascii="Times New Roman" w:hAnsi="Times New Roman" w:cs="Times New Roman"/>
          <w:sz w:val="28"/>
          <w:szCs w:val="28"/>
        </w:rPr>
        <w:tab/>
        <w:t>72.19</w:t>
      </w:r>
      <w:r w:rsidRPr="001B05ED">
        <w:rPr>
          <w:rFonts w:ascii="Times New Roman" w:hAnsi="Times New Roman" w:cs="Times New Roman"/>
          <w:sz w:val="28"/>
          <w:szCs w:val="28"/>
        </w:rPr>
        <w:tab/>
        <w:t>научные исследования и разработки в области естественных и технических наук прочие</w:t>
      </w:r>
      <w:r>
        <w:rPr>
          <w:rFonts w:ascii="Times New Roman" w:hAnsi="Times New Roman" w:cs="Times New Roman"/>
          <w:sz w:val="28"/>
          <w:szCs w:val="28"/>
        </w:rPr>
        <w:t>.</w:t>
      </w:r>
    </w:p>
    <w:p w:rsidR="001B05ED" w:rsidRPr="001B05ED" w:rsidRDefault="001B05ED" w:rsidP="001B05ED">
      <w:pPr>
        <w:spacing w:after="0" w:line="360" w:lineRule="auto"/>
        <w:ind w:firstLine="709"/>
        <w:jc w:val="both"/>
        <w:rPr>
          <w:rFonts w:ascii="Times New Roman" w:hAnsi="Times New Roman" w:cs="Times New Roman"/>
          <w:sz w:val="28"/>
          <w:szCs w:val="28"/>
        </w:rPr>
      </w:pPr>
      <w:r w:rsidRPr="001B05ED">
        <w:rPr>
          <w:rFonts w:ascii="Times New Roman" w:hAnsi="Times New Roman" w:cs="Times New Roman"/>
          <w:sz w:val="28"/>
          <w:szCs w:val="28"/>
        </w:rPr>
        <w:t>7</w:t>
      </w:r>
      <w:r w:rsidRPr="001B05ED">
        <w:rPr>
          <w:rFonts w:ascii="Times New Roman" w:hAnsi="Times New Roman" w:cs="Times New Roman"/>
          <w:sz w:val="28"/>
          <w:szCs w:val="28"/>
        </w:rPr>
        <w:tab/>
        <w:t>20.42</w:t>
      </w:r>
      <w:r w:rsidRPr="001B05ED">
        <w:rPr>
          <w:rFonts w:ascii="Times New Roman" w:hAnsi="Times New Roman" w:cs="Times New Roman"/>
          <w:sz w:val="28"/>
          <w:szCs w:val="28"/>
        </w:rPr>
        <w:tab/>
        <w:t>производство парфюмерных и косметических средств</w:t>
      </w:r>
      <w:r>
        <w:rPr>
          <w:rFonts w:ascii="Times New Roman" w:hAnsi="Times New Roman" w:cs="Times New Roman"/>
          <w:sz w:val="28"/>
          <w:szCs w:val="28"/>
        </w:rPr>
        <w:t>.</w:t>
      </w:r>
    </w:p>
    <w:p w:rsidR="001B05ED" w:rsidRPr="001B05ED" w:rsidRDefault="001B05ED" w:rsidP="001B05ED">
      <w:pPr>
        <w:spacing w:after="0" w:line="360" w:lineRule="auto"/>
        <w:ind w:firstLine="709"/>
        <w:jc w:val="both"/>
        <w:rPr>
          <w:rFonts w:ascii="Times New Roman" w:hAnsi="Times New Roman" w:cs="Times New Roman"/>
          <w:sz w:val="28"/>
          <w:szCs w:val="28"/>
        </w:rPr>
      </w:pPr>
      <w:r w:rsidRPr="001B05ED">
        <w:rPr>
          <w:rFonts w:ascii="Times New Roman" w:hAnsi="Times New Roman" w:cs="Times New Roman"/>
          <w:sz w:val="28"/>
          <w:szCs w:val="28"/>
        </w:rPr>
        <w:t>8</w:t>
      </w:r>
      <w:r w:rsidRPr="001B05ED">
        <w:rPr>
          <w:rFonts w:ascii="Times New Roman" w:hAnsi="Times New Roman" w:cs="Times New Roman"/>
          <w:sz w:val="28"/>
          <w:szCs w:val="28"/>
        </w:rPr>
        <w:tab/>
        <w:t>47.75.1</w:t>
      </w:r>
      <w:r w:rsidRPr="001B05ED">
        <w:rPr>
          <w:rFonts w:ascii="Times New Roman" w:hAnsi="Times New Roman" w:cs="Times New Roman"/>
          <w:sz w:val="28"/>
          <w:szCs w:val="28"/>
        </w:rPr>
        <w:tab/>
        <w:t>торговля розничная косметическими и парфюмерными товарами, кроме мыла в специализированных магазинах</w:t>
      </w:r>
      <w:r>
        <w:rPr>
          <w:rFonts w:ascii="Times New Roman" w:hAnsi="Times New Roman" w:cs="Times New Roman"/>
          <w:sz w:val="28"/>
          <w:szCs w:val="28"/>
        </w:rPr>
        <w:t>.</w:t>
      </w:r>
    </w:p>
    <w:p w:rsidR="001B05ED" w:rsidRDefault="001B05ED" w:rsidP="001B05ED">
      <w:pPr>
        <w:spacing w:after="0" w:line="360" w:lineRule="auto"/>
        <w:ind w:firstLine="709"/>
        <w:jc w:val="both"/>
        <w:rPr>
          <w:rFonts w:ascii="Times New Roman" w:hAnsi="Times New Roman" w:cs="Times New Roman"/>
          <w:sz w:val="28"/>
          <w:szCs w:val="28"/>
        </w:rPr>
      </w:pPr>
      <w:r w:rsidRPr="001B05ED">
        <w:rPr>
          <w:rFonts w:ascii="Times New Roman" w:hAnsi="Times New Roman" w:cs="Times New Roman"/>
          <w:sz w:val="28"/>
          <w:szCs w:val="28"/>
        </w:rPr>
        <w:t>9</w:t>
      </w:r>
      <w:r w:rsidRPr="001B05ED">
        <w:rPr>
          <w:rFonts w:ascii="Times New Roman" w:hAnsi="Times New Roman" w:cs="Times New Roman"/>
          <w:sz w:val="28"/>
          <w:szCs w:val="28"/>
        </w:rPr>
        <w:tab/>
        <w:t>46.45.1</w:t>
      </w:r>
      <w:r w:rsidRPr="001B05ED">
        <w:rPr>
          <w:rFonts w:ascii="Times New Roman" w:hAnsi="Times New Roman" w:cs="Times New Roman"/>
          <w:sz w:val="28"/>
          <w:szCs w:val="28"/>
        </w:rPr>
        <w:tab/>
        <w:t>торговля оптовая парфюмерными и косметическими товарами, кроме мыла</w:t>
      </w:r>
      <w:r>
        <w:rPr>
          <w:rFonts w:ascii="Times New Roman" w:hAnsi="Times New Roman" w:cs="Times New Roman"/>
          <w:sz w:val="28"/>
          <w:szCs w:val="28"/>
        </w:rPr>
        <w:t>.</w:t>
      </w:r>
    </w:p>
    <w:p w:rsidR="001B05ED" w:rsidRPr="007E5EF5" w:rsidRDefault="001B05ED" w:rsidP="007E5EF5">
      <w:pPr>
        <w:spacing w:after="0" w:line="360" w:lineRule="auto"/>
        <w:ind w:firstLine="709"/>
        <w:jc w:val="both"/>
        <w:rPr>
          <w:rFonts w:ascii="Times New Roman" w:hAnsi="Times New Roman" w:cs="Times New Roman"/>
          <w:sz w:val="28"/>
          <w:szCs w:val="28"/>
        </w:rPr>
      </w:pPr>
      <w:r w:rsidRPr="007E5EF5">
        <w:rPr>
          <w:rFonts w:ascii="Times New Roman" w:hAnsi="Times New Roman" w:cs="Times New Roman"/>
          <w:sz w:val="28"/>
          <w:szCs w:val="28"/>
        </w:rPr>
        <w:lastRenderedPageBreak/>
        <w:t>С учетом специфики деятельности, а также видами осуществляемых работ на предприятии ООО «</w:t>
      </w:r>
      <w:proofErr w:type="spellStart"/>
      <w:r w:rsidRPr="007E5EF5">
        <w:rPr>
          <w:rFonts w:ascii="Times New Roman" w:hAnsi="Times New Roman" w:cs="Times New Roman"/>
          <w:sz w:val="28"/>
          <w:szCs w:val="28"/>
        </w:rPr>
        <w:t>Космовит</w:t>
      </w:r>
      <w:proofErr w:type="spellEnd"/>
      <w:r w:rsidRPr="007E5EF5">
        <w:rPr>
          <w:rFonts w:ascii="Times New Roman" w:hAnsi="Times New Roman" w:cs="Times New Roman"/>
          <w:sz w:val="28"/>
          <w:szCs w:val="28"/>
        </w:rPr>
        <w:t>» была создана линейно-функциональная организационная структура.</w:t>
      </w:r>
    </w:p>
    <w:p w:rsidR="001B05ED" w:rsidRPr="007E5EF5" w:rsidRDefault="001B05ED" w:rsidP="007E5EF5">
      <w:pPr>
        <w:spacing w:after="0" w:line="360" w:lineRule="auto"/>
        <w:ind w:firstLine="709"/>
        <w:jc w:val="both"/>
        <w:rPr>
          <w:rFonts w:ascii="Times New Roman" w:eastAsia="Georgia" w:hAnsi="Times New Roman" w:cs="Times New Roman"/>
          <w:bCs/>
          <w:sz w:val="28"/>
          <w:szCs w:val="17"/>
          <w:lang w:eastAsia="ru-RU"/>
        </w:rPr>
      </w:pPr>
      <w:r w:rsidRPr="007E5EF5">
        <w:rPr>
          <w:rFonts w:ascii="Times New Roman" w:eastAsia="Georgia" w:hAnsi="Times New Roman" w:cs="Times New Roman"/>
          <w:bCs/>
          <w:sz w:val="28"/>
          <w:szCs w:val="17"/>
          <w:lang w:eastAsia="ru-RU"/>
        </w:rPr>
        <w:t xml:space="preserve">Руководство текущей деятельностью </w:t>
      </w:r>
      <w:r w:rsidR="007E5EF5" w:rsidRPr="007E5EF5">
        <w:rPr>
          <w:rFonts w:ascii="Times New Roman" w:eastAsia="Georgia" w:hAnsi="Times New Roman" w:cs="Times New Roman"/>
          <w:bCs/>
          <w:sz w:val="28"/>
          <w:szCs w:val="17"/>
          <w:lang w:eastAsia="ru-RU"/>
        </w:rPr>
        <w:t>ООО «</w:t>
      </w:r>
      <w:proofErr w:type="spellStart"/>
      <w:r w:rsidR="007E5EF5" w:rsidRPr="007E5EF5">
        <w:rPr>
          <w:rFonts w:ascii="Times New Roman" w:eastAsia="Georgia" w:hAnsi="Times New Roman" w:cs="Times New Roman"/>
          <w:bCs/>
          <w:sz w:val="28"/>
          <w:szCs w:val="17"/>
          <w:lang w:eastAsia="ru-RU"/>
        </w:rPr>
        <w:t>Космовит</w:t>
      </w:r>
      <w:proofErr w:type="spellEnd"/>
      <w:r w:rsidR="007E5EF5" w:rsidRPr="007E5EF5">
        <w:rPr>
          <w:rFonts w:ascii="Times New Roman" w:eastAsia="Georgia" w:hAnsi="Times New Roman" w:cs="Times New Roman"/>
          <w:bCs/>
          <w:sz w:val="28"/>
          <w:szCs w:val="17"/>
          <w:lang w:eastAsia="ru-RU"/>
        </w:rPr>
        <w:t>»</w:t>
      </w:r>
      <w:r w:rsidRPr="007E5EF5">
        <w:rPr>
          <w:rFonts w:ascii="Times New Roman" w:eastAsia="Georgia" w:hAnsi="Times New Roman" w:cs="Times New Roman"/>
          <w:bCs/>
          <w:sz w:val="28"/>
          <w:szCs w:val="17"/>
          <w:lang w:eastAsia="ru-RU"/>
        </w:rPr>
        <w:t xml:space="preserve"> осуществляется директором, который организует работу и эффективное взаимодействие производственных единиц и других структурных подразделений предприятия, решает все вопросы в пределах поставленных ему прав и поручает выполнение отдельных производственно-хозяйственных функций другим должностным лицам – заместителям и руководителям. Отвечает за реализацию проектов, заключает договоры, обеспечивает эффективное использование материальных и финансовых ресурсов, осуществляет контроль над правильностью выполнения работ и соблюдения сроков. </w:t>
      </w:r>
    </w:p>
    <w:p w:rsidR="001B05ED" w:rsidRPr="007E5EF5" w:rsidRDefault="001B05ED" w:rsidP="007E5EF5">
      <w:pPr>
        <w:spacing w:after="0" w:line="360" w:lineRule="auto"/>
        <w:ind w:firstLine="709"/>
        <w:jc w:val="both"/>
        <w:rPr>
          <w:rFonts w:ascii="Times New Roman" w:eastAsia="Georgia" w:hAnsi="Times New Roman" w:cs="Times New Roman"/>
          <w:bCs/>
          <w:sz w:val="28"/>
          <w:szCs w:val="17"/>
          <w:lang w:eastAsia="ru-RU"/>
        </w:rPr>
      </w:pPr>
      <w:r w:rsidRPr="007E5EF5">
        <w:rPr>
          <w:rFonts w:ascii="Times New Roman" w:eastAsia="Georgia" w:hAnsi="Times New Roman" w:cs="Times New Roman"/>
          <w:bCs/>
          <w:sz w:val="28"/>
          <w:szCs w:val="17"/>
          <w:lang w:eastAsia="ru-RU"/>
        </w:rPr>
        <w:t>Руководитель Юридического Лица:</w:t>
      </w:r>
    </w:p>
    <w:p w:rsidR="001B05ED" w:rsidRPr="007E5EF5" w:rsidRDefault="001B05ED" w:rsidP="007E5EF5">
      <w:pPr>
        <w:spacing w:after="0" w:line="360" w:lineRule="auto"/>
        <w:ind w:firstLine="709"/>
        <w:jc w:val="both"/>
        <w:rPr>
          <w:rFonts w:ascii="Times New Roman" w:eastAsia="Georgia" w:hAnsi="Times New Roman" w:cs="Times New Roman"/>
          <w:bCs/>
          <w:sz w:val="28"/>
          <w:szCs w:val="17"/>
          <w:lang w:eastAsia="ru-RU"/>
        </w:rPr>
      </w:pPr>
      <w:r w:rsidRPr="007E5EF5">
        <w:rPr>
          <w:rFonts w:ascii="Times New Roman" w:eastAsia="Georgia" w:hAnsi="Times New Roman" w:cs="Times New Roman"/>
          <w:bCs/>
          <w:sz w:val="28"/>
          <w:szCs w:val="17"/>
          <w:lang w:eastAsia="ru-RU"/>
        </w:rPr>
        <w:t>Генеральный Директор</w:t>
      </w:r>
      <w:r w:rsidR="007E5EF5" w:rsidRPr="007E5EF5">
        <w:rPr>
          <w:rFonts w:ascii="Times New Roman" w:eastAsia="Georgia" w:hAnsi="Times New Roman" w:cs="Times New Roman"/>
          <w:bCs/>
          <w:sz w:val="28"/>
          <w:szCs w:val="17"/>
          <w:lang w:eastAsia="ru-RU"/>
        </w:rPr>
        <w:t xml:space="preserve"> Ханина Елена Павловна</w:t>
      </w:r>
      <w:r w:rsidRPr="007E5EF5">
        <w:rPr>
          <w:rFonts w:ascii="Times New Roman" w:eastAsia="Georgia" w:hAnsi="Times New Roman" w:cs="Times New Roman"/>
          <w:bCs/>
          <w:sz w:val="28"/>
          <w:szCs w:val="17"/>
          <w:lang w:eastAsia="ru-RU"/>
        </w:rPr>
        <w:t>.</w:t>
      </w:r>
    </w:p>
    <w:p w:rsidR="001B05ED" w:rsidRPr="007E5EF5" w:rsidRDefault="001B05ED" w:rsidP="007E5EF5">
      <w:pPr>
        <w:spacing w:after="0" w:line="360" w:lineRule="auto"/>
        <w:ind w:firstLine="709"/>
        <w:jc w:val="both"/>
        <w:rPr>
          <w:rFonts w:ascii="Times New Roman" w:eastAsia="Times New Roman" w:hAnsi="Times New Roman" w:cs="Times New Roman"/>
          <w:sz w:val="28"/>
          <w:szCs w:val="28"/>
          <w:lang w:eastAsia="ru-RU"/>
        </w:rPr>
      </w:pPr>
      <w:r w:rsidRPr="007E5EF5">
        <w:rPr>
          <w:rFonts w:ascii="Times New Roman" w:eastAsia="Times New Roman" w:hAnsi="Times New Roman" w:cs="Times New Roman"/>
          <w:sz w:val="28"/>
          <w:szCs w:val="28"/>
          <w:lang w:eastAsia="ru-RU"/>
        </w:rPr>
        <w:t xml:space="preserve">Организационная структура управления </w:t>
      </w:r>
      <w:r w:rsidR="007E5EF5" w:rsidRPr="007E5EF5">
        <w:rPr>
          <w:rFonts w:ascii="Times New Roman" w:eastAsia="Times New Roman" w:hAnsi="Times New Roman" w:cs="Times New Roman"/>
          <w:sz w:val="28"/>
          <w:szCs w:val="28"/>
          <w:lang w:eastAsia="ru-RU"/>
        </w:rPr>
        <w:t>ООО «</w:t>
      </w:r>
      <w:proofErr w:type="spellStart"/>
      <w:r w:rsidR="007E5EF5" w:rsidRPr="007E5EF5">
        <w:rPr>
          <w:rFonts w:ascii="Times New Roman" w:eastAsia="Times New Roman" w:hAnsi="Times New Roman" w:cs="Times New Roman"/>
          <w:sz w:val="28"/>
          <w:szCs w:val="28"/>
          <w:lang w:eastAsia="ru-RU"/>
        </w:rPr>
        <w:t>Космовит</w:t>
      </w:r>
      <w:proofErr w:type="spellEnd"/>
      <w:r w:rsidR="007E5EF5" w:rsidRPr="007E5EF5">
        <w:rPr>
          <w:rFonts w:ascii="Times New Roman" w:eastAsia="Times New Roman" w:hAnsi="Times New Roman" w:cs="Times New Roman"/>
          <w:sz w:val="28"/>
          <w:szCs w:val="28"/>
          <w:lang w:eastAsia="ru-RU"/>
        </w:rPr>
        <w:t>»</w:t>
      </w:r>
      <w:r w:rsidRPr="007E5EF5">
        <w:rPr>
          <w:rFonts w:ascii="Times New Roman" w:eastAsia="Times New Roman" w:hAnsi="Times New Roman" w:cs="Times New Roman"/>
          <w:sz w:val="28"/>
          <w:szCs w:val="28"/>
          <w:lang w:eastAsia="ru-RU"/>
        </w:rPr>
        <w:t xml:space="preserve"> отображена на рис. </w:t>
      </w:r>
      <w:r w:rsidR="007E5EF5" w:rsidRPr="007E5EF5">
        <w:rPr>
          <w:rFonts w:ascii="Times New Roman" w:eastAsia="Times New Roman" w:hAnsi="Times New Roman" w:cs="Times New Roman"/>
          <w:sz w:val="28"/>
          <w:szCs w:val="28"/>
          <w:lang w:eastAsia="ru-RU"/>
        </w:rPr>
        <w:t>2</w:t>
      </w:r>
      <w:r w:rsidRPr="007E5EF5">
        <w:rPr>
          <w:rFonts w:ascii="Times New Roman" w:eastAsia="Times New Roman" w:hAnsi="Times New Roman" w:cs="Times New Roman"/>
          <w:sz w:val="28"/>
          <w:szCs w:val="28"/>
          <w:lang w:eastAsia="ru-RU"/>
        </w:rPr>
        <w:t>1.</w:t>
      </w:r>
    </w:p>
    <w:p w:rsidR="001B05ED" w:rsidRPr="007E5EF5" w:rsidRDefault="001B05ED" w:rsidP="007E5EF5">
      <w:pPr>
        <w:spacing w:after="0" w:line="240" w:lineRule="auto"/>
        <w:jc w:val="center"/>
        <w:rPr>
          <w:rFonts w:ascii="Verdana" w:eastAsia="Calibri" w:hAnsi="Verdana" w:cs="Times New Roman"/>
          <w:b/>
          <w:color w:val="000000"/>
          <w:sz w:val="24"/>
          <w:szCs w:val="24"/>
          <w:lang w:eastAsia="ru-RU"/>
        </w:rPr>
      </w:pPr>
      <w:r w:rsidRPr="0045363A">
        <w:rPr>
          <w:rFonts w:eastAsia="Times New Roman" w:cs="Times New Roman"/>
          <w:b/>
          <w:noProof/>
          <w:sz w:val="28"/>
          <w:szCs w:val="28"/>
          <w:lang w:eastAsia="ru-RU"/>
        </w:rPr>
        <mc:AlternateContent>
          <mc:Choice Requires="wpc">
            <w:drawing>
              <wp:inline distT="0" distB="0" distL="0" distR="0" wp14:anchorId="4E249EFC" wp14:editId="6DF416B7">
                <wp:extent cx="5829300" cy="3213100"/>
                <wp:effectExtent l="0" t="0" r="19050" b="0"/>
                <wp:docPr id="287" name="Полотно 2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0" name="Rectangle 4"/>
                        <wps:cNvSpPr>
                          <a:spLocks noChangeArrowheads="1"/>
                        </wps:cNvSpPr>
                        <wps:spPr bwMode="auto">
                          <a:xfrm>
                            <a:off x="2400538" y="228838"/>
                            <a:ext cx="1142381" cy="457676"/>
                          </a:xfrm>
                          <a:prstGeom prst="rect">
                            <a:avLst/>
                          </a:prstGeom>
                          <a:solidFill>
                            <a:srgbClr val="FFFFFF"/>
                          </a:solidFill>
                          <a:ln w="9525">
                            <a:solidFill>
                              <a:srgbClr val="000000"/>
                            </a:solidFill>
                            <a:miter lim="800000"/>
                            <a:headEnd/>
                            <a:tailEnd/>
                          </a:ln>
                        </wps:spPr>
                        <wps:txbx>
                          <w:txbxContent>
                            <w:p w:rsidR="008A6EAE" w:rsidRPr="001B05ED" w:rsidRDefault="008A6EAE" w:rsidP="001B05ED">
                              <w:pPr>
                                <w:jc w:val="center"/>
                                <w:rPr>
                                  <w:rFonts w:ascii="Times New Roman" w:hAnsi="Times New Roman" w:cs="Times New Roman"/>
                                </w:rPr>
                              </w:pPr>
                              <w:r w:rsidRPr="001B05ED">
                                <w:rPr>
                                  <w:rFonts w:ascii="Times New Roman" w:hAnsi="Times New Roman" w:cs="Times New Roman"/>
                                </w:rPr>
                                <w:t>Генеральный директор</w:t>
                              </w:r>
                            </w:p>
                          </w:txbxContent>
                        </wps:txbx>
                        <wps:bodyPr rot="0" vert="horz" wrap="square" lIns="91440" tIns="45720" rIns="91440" bIns="45720" anchor="t" anchorCtr="0" upright="1">
                          <a:noAutofit/>
                        </wps:bodyPr>
                      </wps:wsp>
                      <wps:wsp>
                        <wps:cNvPr id="261" name="Rectangle 5"/>
                        <wps:cNvSpPr>
                          <a:spLocks noChangeArrowheads="1"/>
                        </wps:cNvSpPr>
                        <wps:spPr bwMode="auto">
                          <a:xfrm>
                            <a:off x="114157" y="914532"/>
                            <a:ext cx="1142381" cy="456856"/>
                          </a:xfrm>
                          <a:prstGeom prst="rect">
                            <a:avLst/>
                          </a:prstGeom>
                          <a:solidFill>
                            <a:srgbClr val="FFFFFF"/>
                          </a:solidFill>
                          <a:ln w="9525">
                            <a:solidFill>
                              <a:srgbClr val="000000"/>
                            </a:solidFill>
                            <a:miter lim="800000"/>
                            <a:headEnd/>
                            <a:tailEnd/>
                          </a:ln>
                        </wps:spPr>
                        <wps:txbx>
                          <w:txbxContent>
                            <w:p w:rsidR="008A6EAE" w:rsidRPr="001B05ED" w:rsidRDefault="008A6EAE" w:rsidP="001B05ED">
                              <w:pPr>
                                <w:jc w:val="center"/>
                                <w:rPr>
                                  <w:rFonts w:ascii="Times New Roman" w:hAnsi="Times New Roman" w:cs="Times New Roman"/>
                                </w:rPr>
                              </w:pPr>
                              <w:r w:rsidRPr="001B05ED">
                                <w:rPr>
                                  <w:rFonts w:ascii="Times New Roman" w:hAnsi="Times New Roman" w:cs="Times New Roman"/>
                                </w:rPr>
                                <w:t>Проектный отдел</w:t>
                              </w:r>
                            </w:p>
                          </w:txbxContent>
                        </wps:txbx>
                        <wps:bodyPr rot="0" vert="horz" wrap="square" lIns="91440" tIns="45720" rIns="91440" bIns="45720" anchor="t" anchorCtr="0" upright="1">
                          <a:noAutofit/>
                        </wps:bodyPr>
                      </wps:wsp>
                      <wps:wsp>
                        <wps:cNvPr id="262" name="Rectangle 6"/>
                        <wps:cNvSpPr>
                          <a:spLocks noChangeArrowheads="1"/>
                        </wps:cNvSpPr>
                        <wps:spPr bwMode="auto">
                          <a:xfrm>
                            <a:off x="114157" y="1486218"/>
                            <a:ext cx="1142381" cy="456856"/>
                          </a:xfrm>
                          <a:prstGeom prst="rect">
                            <a:avLst/>
                          </a:prstGeom>
                          <a:solidFill>
                            <a:srgbClr val="FFFFFF"/>
                          </a:solidFill>
                          <a:ln w="9525">
                            <a:solidFill>
                              <a:srgbClr val="000000"/>
                            </a:solidFill>
                            <a:miter lim="800000"/>
                            <a:headEnd/>
                            <a:tailEnd/>
                          </a:ln>
                        </wps:spPr>
                        <wps:txbx>
                          <w:txbxContent>
                            <w:p w:rsidR="008A6EAE" w:rsidRPr="001B05ED" w:rsidRDefault="008A6EAE" w:rsidP="001B05ED">
                              <w:pPr>
                                <w:jc w:val="center"/>
                                <w:rPr>
                                  <w:rFonts w:ascii="Times New Roman" w:hAnsi="Times New Roman" w:cs="Times New Roman"/>
                                </w:rPr>
                              </w:pPr>
                              <w:proofErr w:type="spellStart"/>
                              <w:proofErr w:type="gramStart"/>
                              <w:r w:rsidRPr="001B05ED">
                                <w:rPr>
                                  <w:rFonts w:ascii="Times New Roman" w:hAnsi="Times New Roman" w:cs="Times New Roman"/>
                                </w:rPr>
                                <w:t>Производст</w:t>
                              </w:r>
                              <w:proofErr w:type="spellEnd"/>
                              <w:r w:rsidRPr="001B05ED">
                                <w:rPr>
                                  <w:rFonts w:ascii="Times New Roman" w:hAnsi="Times New Roman" w:cs="Times New Roman"/>
                                </w:rPr>
                                <w:t>-венный</w:t>
                              </w:r>
                              <w:proofErr w:type="gramEnd"/>
                              <w:r w:rsidRPr="001B05ED">
                                <w:rPr>
                                  <w:rFonts w:ascii="Times New Roman" w:hAnsi="Times New Roman" w:cs="Times New Roman"/>
                                </w:rPr>
                                <w:t xml:space="preserve"> отдел</w:t>
                              </w:r>
                            </w:p>
                          </w:txbxContent>
                        </wps:txbx>
                        <wps:bodyPr rot="0" vert="horz" wrap="square" lIns="91440" tIns="45720" rIns="91440" bIns="45720" anchor="t" anchorCtr="0" upright="1">
                          <a:noAutofit/>
                        </wps:bodyPr>
                      </wps:wsp>
                      <wps:wsp>
                        <wps:cNvPr id="263" name="Rectangle 7"/>
                        <wps:cNvSpPr>
                          <a:spLocks noChangeArrowheads="1"/>
                        </wps:cNvSpPr>
                        <wps:spPr bwMode="auto">
                          <a:xfrm>
                            <a:off x="4457795" y="914532"/>
                            <a:ext cx="1371505" cy="456856"/>
                          </a:xfrm>
                          <a:prstGeom prst="rect">
                            <a:avLst/>
                          </a:prstGeom>
                          <a:solidFill>
                            <a:srgbClr val="FFFFFF"/>
                          </a:solidFill>
                          <a:ln w="9525">
                            <a:solidFill>
                              <a:srgbClr val="000000"/>
                            </a:solidFill>
                            <a:miter lim="800000"/>
                            <a:headEnd/>
                            <a:tailEnd/>
                          </a:ln>
                        </wps:spPr>
                        <wps:txbx>
                          <w:txbxContent>
                            <w:p w:rsidR="008A6EAE" w:rsidRPr="001B05ED" w:rsidRDefault="008A6EAE" w:rsidP="001B05ED">
                              <w:pPr>
                                <w:jc w:val="center"/>
                                <w:rPr>
                                  <w:rFonts w:ascii="Times New Roman" w:hAnsi="Times New Roman" w:cs="Times New Roman"/>
                                </w:rPr>
                              </w:pPr>
                              <w:r w:rsidRPr="001B05ED">
                                <w:rPr>
                                  <w:rFonts w:ascii="Times New Roman" w:hAnsi="Times New Roman" w:cs="Times New Roman"/>
                                </w:rPr>
                                <w:t>Лаборатория</w:t>
                              </w:r>
                            </w:p>
                          </w:txbxContent>
                        </wps:txbx>
                        <wps:bodyPr rot="0" vert="horz" wrap="square" lIns="91440" tIns="45720" rIns="91440" bIns="45720" anchor="t" anchorCtr="0" upright="1">
                          <a:noAutofit/>
                        </wps:bodyPr>
                      </wps:wsp>
                      <wps:wsp>
                        <wps:cNvPr id="264" name="Rectangle 8"/>
                        <wps:cNvSpPr>
                          <a:spLocks noChangeArrowheads="1"/>
                        </wps:cNvSpPr>
                        <wps:spPr bwMode="auto">
                          <a:xfrm>
                            <a:off x="4457795" y="1600226"/>
                            <a:ext cx="1371505" cy="456856"/>
                          </a:xfrm>
                          <a:prstGeom prst="rect">
                            <a:avLst/>
                          </a:prstGeom>
                          <a:solidFill>
                            <a:srgbClr val="FFFFFF"/>
                          </a:solidFill>
                          <a:ln w="9525">
                            <a:solidFill>
                              <a:srgbClr val="000000"/>
                            </a:solidFill>
                            <a:miter lim="800000"/>
                            <a:headEnd/>
                            <a:tailEnd/>
                          </a:ln>
                        </wps:spPr>
                        <wps:txbx>
                          <w:txbxContent>
                            <w:p w:rsidR="008A6EAE" w:rsidRPr="001B05ED" w:rsidRDefault="008A6EAE" w:rsidP="001B05ED">
                              <w:pPr>
                                <w:jc w:val="center"/>
                                <w:rPr>
                                  <w:rFonts w:ascii="Times New Roman" w:hAnsi="Times New Roman" w:cs="Times New Roman"/>
                                </w:rPr>
                              </w:pPr>
                              <w:r w:rsidRPr="001B05ED">
                                <w:rPr>
                                  <w:rFonts w:ascii="Times New Roman" w:hAnsi="Times New Roman" w:cs="Times New Roman"/>
                                </w:rPr>
                                <w:t>Транспортный отдел</w:t>
                              </w:r>
                            </w:p>
                          </w:txbxContent>
                        </wps:txbx>
                        <wps:bodyPr rot="0" vert="horz" wrap="square" lIns="91440" tIns="45720" rIns="91440" bIns="45720" anchor="t" anchorCtr="0" upright="1">
                          <a:noAutofit/>
                        </wps:bodyPr>
                      </wps:wsp>
                      <wps:wsp>
                        <wps:cNvPr id="265" name="Rectangle 9"/>
                        <wps:cNvSpPr>
                          <a:spLocks noChangeArrowheads="1"/>
                        </wps:cNvSpPr>
                        <wps:spPr bwMode="auto">
                          <a:xfrm>
                            <a:off x="4457795" y="2285921"/>
                            <a:ext cx="1371505" cy="457676"/>
                          </a:xfrm>
                          <a:prstGeom prst="rect">
                            <a:avLst/>
                          </a:prstGeom>
                          <a:solidFill>
                            <a:srgbClr val="FFFFFF"/>
                          </a:solidFill>
                          <a:ln w="9525">
                            <a:solidFill>
                              <a:srgbClr val="000000"/>
                            </a:solidFill>
                            <a:miter lim="800000"/>
                            <a:headEnd/>
                            <a:tailEnd/>
                          </a:ln>
                        </wps:spPr>
                        <wps:txbx>
                          <w:txbxContent>
                            <w:p w:rsidR="008A6EAE" w:rsidRPr="001B05ED" w:rsidRDefault="008A6EAE" w:rsidP="001B05ED">
                              <w:pPr>
                                <w:jc w:val="center"/>
                                <w:rPr>
                                  <w:rFonts w:ascii="Times New Roman" w:hAnsi="Times New Roman" w:cs="Times New Roman"/>
                                </w:rPr>
                              </w:pPr>
                              <w:r w:rsidRPr="001B05ED">
                                <w:rPr>
                                  <w:rFonts w:ascii="Times New Roman" w:hAnsi="Times New Roman" w:cs="Times New Roman"/>
                                </w:rPr>
                                <w:t>Производственная база</w:t>
                              </w:r>
                            </w:p>
                          </w:txbxContent>
                        </wps:txbx>
                        <wps:bodyPr rot="0" vert="horz" wrap="square" lIns="91440" tIns="45720" rIns="91440" bIns="45720" anchor="t" anchorCtr="0" upright="1">
                          <a:noAutofit/>
                        </wps:bodyPr>
                      </wps:wsp>
                      <wps:wsp>
                        <wps:cNvPr id="266" name="Rectangle 10"/>
                        <wps:cNvSpPr>
                          <a:spLocks noChangeArrowheads="1"/>
                        </wps:cNvSpPr>
                        <wps:spPr bwMode="auto">
                          <a:xfrm>
                            <a:off x="1599819" y="914532"/>
                            <a:ext cx="1142381" cy="456856"/>
                          </a:xfrm>
                          <a:prstGeom prst="rect">
                            <a:avLst/>
                          </a:prstGeom>
                          <a:solidFill>
                            <a:srgbClr val="FFFFFF"/>
                          </a:solidFill>
                          <a:ln w="9525">
                            <a:solidFill>
                              <a:srgbClr val="000000"/>
                            </a:solidFill>
                            <a:miter lim="800000"/>
                            <a:headEnd/>
                            <a:tailEnd/>
                          </a:ln>
                        </wps:spPr>
                        <wps:txbx>
                          <w:txbxContent>
                            <w:p w:rsidR="008A6EAE" w:rsidRPr="001B05ED" w:rsidRDefault="008A6EAE" w:rsidP="001B05ED">
                              <w:pPr>
                                <w:jc w:val="center"/>
                                <w:rPr>
                                  <w:rFonts w:ascii="Times New Roman" w:hAnsi="Times New Roman" w:cs="Times New Roman"/>
                                </w:rPr>
                              </w:pPr>
                              <w:proofErr w:type="spellStart"/>
                              <w:proofErr w:type="gramStart"/>
                              <w:r w:rsidRPr="001B05ED">
                                <w:rPr>
                                  <w:rFonts w:ascii="Times New Roman" w:hAnsi="Times New Roman" w:cs="Times New Roman"/>
                                </w:rPr>
                                <w:t>Экономичес</w:t>
                              </w:r>
                              <w:proofErr w:type="spellEnd"/>
                              <w:r w:rsidRPr="001B05ED">
                                <w:rPr>
                                  <w:rFonts w:ascii="Times New Roman" w:hAnsi="Times New Roman" w:cs="Times New Roman"/>
                                </w:rPr>
                                <w:t>-кий</w:t>
                              </w:r>
                              <w:proofErr w:type="gramEnd"/>
                              <w:r w:rsidRPr="001B05ED">
                                <w:rPr>
                                  <w:rFonts w:ascii="Times New Roman" w:hAnsi="Times New Roman" w:cs="Times New Roman"/>
                                </w:rPr>
                                <w:t xml:space="preserve"> отдел</w:t>
                              </w:r>
                            </w:p>
                          </w:txbxContent>
                        </wps:txbx>
                        <wps:bodyPr rot="0" vert="horz" wrap="square" lIns="91440" tIns="45720" rIns="91440" bIns="45720" anchor="t" anchorCtr="0" upright="1">
                          <a:noAutofit/>
                        </wps:bodyPr>
                      </wps:wsp>
                      <wps:wsp>
                        <wps:cNvPr id="267" name="Rectangle 11"/>
                        <wps:cNvSpPr>
                          <a:spLocks noChangeArrowheads="1"/>
                        </wps:cNvSpPr>
                        <wps:spPr bwMode="auto">
                          <a:xfrm>
                            <a:off x="1599819" y="1486217"/>
                            <a:ext cx="1142381" cy="456036"/>
                          </a:xfrm>
                          <a:prstGeom prst="rect">
                            <a:avLst/>
                          </a:prstGeom>
                          <a:solidFill>
                            <a:srgbClr val="FFFFFF"/>
                          </a:solidFill>
                          <a:ln w="9525">
                            <a:solidFill>
                              <a:srgbClr val="000000"/>
                            </a:solidFill>
                            <a:miter lim="800000"/>
                            <a:headEnd/>
                            <a:tailEnd/>
                          </a:ln>
                        </wps:spPr>
                        <wps:txbx>
                          <w:txbxContent>
                            <w:p w:rsidR="008A6EAE" w:rsidRPr="001B05ED" w:rsidRDefault="008A6EAE" w:rsidP="001B05ED">
                              <w:pPr>
                                <w:jc w:val="center"/>
                                <w:rPr>
                                  <w:rFonts w:ascii="Times New Roman" w:hAnsi="Times New Roman" w:cs="Times New Roman"/>
                                </w:rPr>
                              </w:pPr>
                              <w:r w:rsidRPr="001B05ED">
                                <w:rPr>
                                  <w:rFonts w:ascii="Times New Roman" w:hAnsi="Times New Roman" w:cs="Times New Roman"/>
                                </w:rPr>
                                <w:t>Бухгалтерский отдел</w:t>
                              </w:r>
                            </w:p>
                          </w:txbxContent>
                        </wps:txbx>
                        <wps:bodyPr rot="0" vert="horz" wrap="square" lIns="91440" tIns="45720" rIns="91440" bIns="45720" anchor="t" anchorCtr="0" upright="1">
                          <a:noAutofit/>
                        </wps:bodyPr>
                      </wps:wsp>
                      <wps:wsp>
                        <wps:cNvPr id="268" name="Rectangle 12"/>
                        <wps:cNvSpPr>
                          <a:spLocks noChangeArrowheads="1"/>
                        </wps:cNvSpPr>
                        <wps:spPr bwMode="auto">
                          <a:xfrm>
                            <a:off x="1599819" y="2057083"/>
                            <a:ext cx="1142381" cy="457676"/>
                          </a:xfrm>
                          <a:prstGeom prst="rect">
                            <a:avLst/>
                          </a:prstGeom>
                          <a:solidFill>
                            <a:srgbClr val="FFFFFF"/>
                          </a:solidFill>
                          <a:ln w="9525">
                            <a:solidFill>
                              <a:srgbClr val="000000"/>
                            </a:solidFill>
                            <a:miter lim="800000"/>
                            <a:headEnd/>
                            <a:tailEnd/>
                          </a:ln>
                        </wps:spPr>
                        <wps:txbx>
                          <w:txbxContent>
                            <w:p w:rsidR="008A6EAE" w:rsidRPr="001B05ED" w:rsidRDefault="008A6EAE" w:rsidP="001B05ED">
                              <w:pPr>
                                <w:jc w:val="center"/>
                                <w:rPr>
                                  <w:rFonts w:ascii="Times New Roman" w:hAnsi="Times New Roman" w:cs="Times New Roman"/>
                                </w:rPr>
                              </w:pPr>
                              <w:r w:rsidRPr="001B05ED">
                                <w:rPr>
                                  <w:rFonts w:ascii="Times New Roman" w:hAnsi="Times New Roman" w:cs="Times New Roman"/>
                                </w:rPr>
                                <w:t>Юридический отдел</w:t>
                              </w:r>
                            </w:p>
                          </w:txbxContent>
                        </wps:txbx>
                        <wps:bodyPr rot="0" vert="horz" wrap="square" lIns="91440" tIns="45720" rIns="91440" bIns="45720" anchor="t" anchorCtr="0" upright="1">
                          <a:noAutofit/>
                        </wps:bodyPr>
                      </wps:wsp>
                      <wps:wsp>
                        <wps:cNvPr id="269" name="Rectangle 13"/>
                        <wps:cNvSpPr>
                          <a:spLocks noChangeArrowheads="1"/>
                        </wps:cNvSpPr>
                        <wps:spPr bwMode="auto">
                          <a:xfrm>
                            <a:off x="3086291" y="914532"/>
                            <a:ext cx="1142381" cy="456856"/>
                          </a:xfrm>
                          <a:prstGeom prst="rect">
                            <a:avLst/>
                          </a:prstGeom>
                          <a:solidFill>
                            <a:srgbClr val="FFFFFF"/>
                          </a:solidFill>
                          <a:ln w="9525">
                            <a:solidFill>
                              <a:srgbClr val="000000"/>
                            </a:solidFill>
                            <a:miter lim="800000"/>
                            <a:headEnd/>
                            <a:tailEnd/>
                          </a:ln>
                        </wps:spPr>
                        <wps:txbx>
                          <w:txbxContent>
                            <w:p w:rsidR="008A6EAE" w:rsidRPr="001B05ED" w:rsidRDefault="008A6EAE" w:rsidP="001B05ED">
                              <w:pPr>
                                <w:jc w:val="center"/>
                                <w:rPr>
                                  <w:rFonts w:ascii="Times New Roman" w:hAnsi="Times New Roman" w:cs="Times New Roman"/>
                                </w:rPr>
                              </w:pPr>
                              <w:r w:rsidRPr="001B05ED">
                                <w:rPr>
                                  <w:rFonts w:ascii="Times New Roman" w:hAnsi="Times New Roman" w:cs="Times New Roman"/>
                                </w:rPr>
                                <w:t>Отдел снабжения</w:t>
                              </w:r>
                            </w:p>
                          </w:txbxContent>
                        </wps:txbx>
                        <wps:bodyPr rot="0" vert="horz" wrap="square" lIns="91440" tIns="45720" rIns="91440" bIns="45720" anchor="t" anchorCtr="0" upright="1">
                          <a:noAutofit/>
                        </wps:bodyPr>
                      </wps:wsp>
                      <wps:wsp>
                        <wps:cNvPr id="270" name="Rectangle 14"/>
                        <wps:cNvSpPr>
                          <a:spLocks noChangeArrowheads="1"/>
                        </wps:cNvSpPr>
                        <wps:spPr bwMode="auto">
                          <a:xfrm>
                            <a:off x="3086291" y="1486218"/>
                            <a:ext cx="1142381" cy="456856"/>
                          </a:xfrm>
                          <a:prstGeom prst="rect">
                            <a:avLst/>
                          </a:prstGeom>
                          <a:solidFill>
                            <a:srgbClr val="FFFFFF"/>
                          </a:solidFill>
                          <a:ln w="9525">
                            <a:solidFill>
                              <a:srgbClr val="000000"/>
                            </a:solidFill>
                            <a:miter lim="800000"/>
                            <a:headEnd/>
                            <a:tailEnd/>
                          </a:ln>
                        </wps:spPr>
                        <wps:txbx>
                          <w:txbxContent>
                            <w:p w:rsidR="008A6EAE" w:rsidRPr="001B05ED" w:rsidRDefault="008A6EAE" w:rsidP="001B05ED">
                              <w:pPr>
                                <w:jc w:val="center"/>
                                <w:rPr>
                                  <w:rFonts w:ascii="Times New Roman" w:hAnsi="Times New Roman" w:cs="Times New Roman"/>
                                </w:rPr>
                              </w:pPr>
                              <w:r w:rsidRPr="001B05ED">
                                <w:rPr>
                                  <w:rFonts w:ascii="Times New Roman" w:hAnsi="Times New Roman" w:cs="Times New Roman"/>
                                </w:rPr>
                                <w:t>Отдел с клиентами</w:t>
                              </w:r>
                            </w:p>
                          </w:txbxContent>
                        </wps:txbx>
                        <wps:bodyPr rot="0" vert="horz" wrap="square" lIns="91440" tIns="45720" rIns="91440" bIns="45720" anchor="t" anchorCtr="0" upright="1">
                          <a:noAutofit/>
                        </wps:bodyPr>
                      </wps:wsp>
                      <wps:wsp>
                        <wps:cNvPr id="271" name="Rectangle 15"/>
                        <wps:cNvSpPr>
                          <a:spLocks noChangeArrowheads="1"/>
                        </wps:cNvSpPr>
                        <wps:spPr bwMode="auto">
                          <a:xfrm>
                            <a:off x="3086291" y="2057083"/>
                            <a:ext cx="1142381" cy="457676"/>
                          </a:xfrm>
                          <a:prstGeom prst="rect">
                            <a:avLst/>
                          </a:prstGeom>
                          <a:solidFill>
                            <a:srgbClr val="FFFFFF"/>
                          </a:solidFill>
                          <a:ln w="9525">
                            <a:solidFill>
                              <a:srgbClr val="000000"/>
                            </a:solidFill>
                            <a:miter lim="800000"/>
                            <a:headEnd/>
                            <a:tailEnd/>
                          </a:ln>
                        </wps:spPr>
                        <wps:txbx>
                          <w:txbxContent>
                            <w:p w:rsidR="008A6EAE" w:rsidRPr="001B05ED" w:rsidRDefault="008A6EAE" w:rsidP="001B05ED">
                              <w:pPr>
                                <w:jc w:val="center"/>
                                <w:rPr>
                                  <w:rFonts w:ascii="Times New Roman" w:hAnsi="Times New Roman" w:cs="Times New Roman"/>
                                </w:rPr>
                              </w:pPr>
                              <w:r w:rsidRPr="001B05ED">
                                <w:rPr>
                                  <w:rFonts w:ascii="Times New Roman" w:hAnsi="Times New Roman" w:cs="Times New Roman"/>
                                </w:rPr>
                                <w:t>Отдел маркетинга</w:t>
                              </w:r>
                            </w:p>
                          </w:txbxContent>
                        </wps:txbx>
                        <wps:bodyPr rot="0" vert="horz" wrap="square" lIns="91440" tIns="45720" rIns="91440" bIns="45720" anchor="t" anchorCtr="0" upright="1">
                          <a:noAutofit/>
                        </wps:bodyPr>
                      </wps:wsp>
                      <wps:wsp>
                        <wps:cNvPr id="272" name="Rectangle 16"/>
                        <wps:cNvSpPr>
                          <a:spLocks noChangeArrowheads="1"/>
                        </wps:cNvSpPr>
                        <wps:spPr bwMode="auto">
                          <a:xfrm>
                            <a:off x="1599819" y="2628768"/>
                            <a:ext cx="1142381" cy="457676"/>
                          </a:xfrm>
                          <a:prstGeom prst="rect">
                            <a:avLst/>
                          </a:prstGeom>
                          <a:solidFill>
                            <a:srgbClr val="FFFFFF"/>
                          </a:solidFill>
                          <a:ln w="9525">
                            <a:solidFill>
                              <a:srgbClr val="000000"/>
                            </a:solidFill>
                            <a:miter lim="800000"/>
                            <a:headEnd/>
                            <a:tailEnd/>
                          </a:ln>
                        </wps:spPr>
                        <wps:txbx>
                          <w:txbxContent>
                            <w:p w:rsidR="008A6EAE" w:rsidRPr="001B05ED" w:rsidRDefault="008A6EAE" w:rsidP="001B05ED">
                              <w:pPr>
                                <w:jc w:val="center"/>
                                <w:rPr>
                                  <w:rFonts w:ascii="Times New Roman" w:hAnsi="Times New Roman" w:cs="Times New Roman"/>
                                </w:rPr>
                              </w:pPr>
                              <w:r w:rsidRPr="001B05ED">
                                <w:rPr>
                                  <w:rFonts w:ascii="Times New Roman" w:hAnsi="Times New Roman" w:cs="Times New Roman"/>
                                </w:rPr>
                                <w:t>Отдел кадров</w:t>
                              </w:r>
                            </w:p>
                          </w:txbxContent>
                        </wps:txbx>
                        <wps:bodyPr rot="0" vert="horz" wrap="square" lIns="91440" tIns="45720" rIns="91440" bIns="45720" anchor="t" anchorCtr="0" upright="1">
                          <a:noAutofit/>
                        </wps:bodyPr>
                      </wps:wsp>
                      <wps:wsp>
                        <wps:cNvPr id="273" name="Line 17"/>
                        <wps:cNvCnPr/>
                        <wps:spPr bwMode="auto">
                          <a:xfrm>
                            <a:off x="1371505" y="799703"/>
                            <a:ext cx="2972133"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18"/>
                        <wps:cNvCnPr/>
                        <wps:spPr bwMode="auto">
                          <a:xfrm>
                            <a:off x="2972133" y="685694"/>
                            <a:ext cx="0" cy="1140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5" name="Line 19"/>
                        <wps:cNvCnPr/>
                        <wps:spPr bwMode="auto">
                          <a:xfrm>
                            <a:off x="1371505" y="799703"/>
                            <a:ext cx="0" cy="1143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20"/>
                        <wps:cNvCnPr/>
                        <wps:spPr bwMode="auto">
                          <a:xfrm>
                            <a:off x="2972133" y="799703"/>
                            <a:ext cx="0" cy="20579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21"/>
                        <wps:cNvCnPr/>
                        <wps:spPr bwMode="auto">
                          <a:xfrm>
                            <a:off x="4343638" y="799703"/>
                            <a:ext cx="0" cy="18290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22"/>
                        <wps:cNvCnPr/>
                        <wps:spPr bwMode="auto">
                          <a:xfrm flipH="1">
                            <a:off x="1257348" y="1143370"/>
                            <a:ext cx="1141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9" name="Line 23"/>
                        <wps:cNvCnPr/>
                        <wps:spPr bwMode="auto">
                          <a:xfrm flipH="1">
                            <a:off x="1257348" y="1943074"/>
                            <a:ext cx="114157"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0" name="Line 24"/>
                        <wps:cNvCnPr/>
                        <wps:spPr bwMode="auto">
                          <a:xfrm>
                            <a:off x="2743010" y="1143370"/>
                            <a:ext cx="34328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1" name="Line 25"/>
                        <wps:cNvCnPr/>
                        <wps:spPr bwMode="auto">
                          <a:xfrm>
                            <a:off x="2743010" y="1714235"/>
                            <a:ext cx="34328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2" name="Line 26"/>
                        <wps:cNvCnPr/>
                        <wps:spPr bwMode="auto">
                          <a:xfrm>
                            <a:off x="2743010" y="2285921"/>
                            <a:ext cx="34328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83" name="Line 27"/>
                        <wps:cNvCnPr/>
                        <wps:spPr bwMode="auto">
                          <a:xfrm flipH="1">
                            <a:off x="2743010" y="2857606"/>
                            <a:ext cx="2291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Line 28"/>
                        <wps:cNvCnPr/>
                        <wps:spPr bwMode="auto">
                          <a:xfrm>
                            <a:off x="4343638" y="1143370"/>
                            <a:ext cx="1141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Line 29"/>
                        <wps:cNvCnPr/>
                        <wps:spPr bwMode="auto">
                          <a:xfrm>
                            <a:off x="4343638" y="1829065"/>
                            <a:ext cx="1141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Line 30"/>
                        <wps:cNvCnPr/>
                        <wps:spPr bwMode="auto">
                          <a:xfrm>
                            <a:off x="4343638" y="2628768"/>
                            <a:ext cx="11415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E249EFC" id="Полотно 287" o:spid="_x0000_s1267" editas="canvas" style="width:459pt;height:253pt;mso-position-horizontal-relative:char;mso-position-vertical-relative:line" coordsize="58293,3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8" type="#_x0000_t75" style="position:absolute;width:58293;height:32131;visibility:visible;mso-wrap-style:square">
                  <v:fill o:detectmouseclick="t"/>
                  <v:path o:connecttype="none"/>
                </v:shape>
                <v:rect id="Rectangle 4" o:spid="_x0000_s1269" style="position:absolute;left:24005;top:2288;width:11424;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7Tr8A&#10;AADcAAAADwAAAGRycy9kb3ducmV2LnhtbERPTa/BQBTdS/yHyZW8HVN9iVCGCCHPktrYXZ2rLZ07&#10;TWfQ59ebhcTy5HzPFq2pxIMaV1pWMBxEIIgzq0vOFRzTTX8MwnlkjZVlUvBPDhbzbmeGibZP3tPj&#10;4HMRQtglqKDwvk6kdFlBBt3A1sSBu9jGoA+wyaVu8BnCTSXjKBpJgyWHhgJrWhWU3Q53o+Bcxkd8&#10;7dNtZCabX79r0+v9tFbqp9cupyA8tf4r/rj/tIJ4F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ftOvwAAANwAAAAPAAAAAAAAAAAAAAAAAJgCAABkcnMvZG93bnJl&#10;di54bWxQSwUGAAAAAAQABAD1AAAAhAMAAAAA&#10;">
                  <v:textbox>
                    <w:txbxContent>
                      <w:p w:rsidR="008A6EAE" w:rsidRPr="001B05ED" w:rsidRDefault="008A6EAE" w:rsidP="001B05ED">
                        <w:pPr>
                          <w:jc w:val="center"/>
                          <w:rPr>
                            <w:rFonts w:ascii="Times New Roman" w:hAnsi="Times New Roman" w:cs="Times New Roman"/>
                          </w:rPr>
                        </w:pPr>
                        <w:r w:rsidRPr="001B05ED">
                          <w:rPr>
                            <w:rFonts w:ascii="Times New Roman" w:hAnsi="Times New Roman" w:cs="Times New Roman"/>
                          </w:rPr>
                          <w:t>Генеральный директор</w:t>
                        </w:r>
                      </w:p>
                    </w:txbxContent>
                  </v:textbox>
                </v:rect>
                <v:rect id="Rectangle 5" o:spid="_x0000_s1270" style="position:absolute;left:1141;top:9145;width:11424;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e1cMA&#10;AADcAAAADwAAAGRycy9kb3ducmV2LnhtbESPQYvCMBSE7wv+h/AEb2tqBXGrUcTFRY9aL96ezbOt&#10;Ni+liVr99UYQ9jjMzDfMdN6aStyocaVlBYN+BII4s7rkXME+XX2PQTiPrLGyTAoe5GA+63xNMdH2&#10;zlu67XwuAoRdggoK7+tESpcVZND1bU0cvJNtDPogm1zqBu8BbioZR9FIGiw5LBRY07Kg7LK7GgXH&#10;Mt7jc5v+ReZnNfSbNj1fD79K9brtYgLCU+v/w5/2WiuIRw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le1cMAAADcAAAADwAAAAAAAAAAAAAAAACYAgAAZHJzL2Rv&#10;d25yZXYueG1sUEsFBgAAAAAEAAQA9QAAAIgDAAAAAA==&#10;">
                  <v:textbox>
                    <w:txbxContent>
                      <w:p w:rsidR="008A6EAE" w:rsidRPr="001B05ED" w:rsidRDefault="008A6EAE" w:rsidP="001B05ED">
                        <w:pPr>
                          <w:jc w:val="center"/>
                          <w:rPr>
                            <w:rFonts w:ascii="Times New Roman" w:hAnsi="Times New Roman" w:cs="Times New Roman"/>
                          </w:rPr>
                        </w:pPr>
                        <w:r w:rsidRPr="001B05ED">
                          <w:rPr>
                            <w:rFonts w:ascii="Times New Roman" w:hAnsi="Times New Roman" w:cs="Times New Roman"/>
                          </w:rPr>
                          <w:t>Проектный отдел</w:t>
                        </w:r>
                      </w:p>
                    </w:txbxContent>
                  </v:textbox>
                </v:rect>
                <v:rect id="Rectangle 6" o:spid="_x0000_s1271" style="position:absolute;left:1141;top:14862;width:11424;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vAosMA&#10;AADcAAAADwAAAGRycy9kb3ducmV2LnhtbESPQYvCMBSE74L/ITzBm6ZWEO0aRVxc9Kj14u1t87bt&#10;2ryUJmr11xtB8DjMzDfMfNmaSlypcaVlBaNhBII4s7rkXMEx3QymIJxH1lhZJgV3crBcdDtzTLS9&#10;8Z6uB5+LAGGXoILC+zqR0mUFGXRDWxMH7882Bn2QTS51g7cAN5WMo2giDZYcFgqsaV1Qdj5cjILf&#10;Mj7iY5/+RGa2Gftdm/5fTt9K9Xvt6guEp9Z/wu/2ViuIJz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vAosMAAADcAAAADwAAAAAAAAAAAAAAAACYAgAAZHJzL2Rv&#10;d25yZXYueG1sUEsFBgAAAAAEAAQA9QAAAIgDAAAAAA==&#10;">
                  <v:textbox>
                    <w:txbxContent>
                      <w:p w:rsidR="008A6EAE" w:rsidRPr="001B05ED" w:rsidRDefault="008A6EAE" w:rsidP="001B05ED">
                        <w:pPr>
                          <w:jc w:val="center"/>
                          <w:rPr>
                            <w:rFonts w:ascii="Times New Roman" w:hAnsi="Times New Roman" w:cs="Times New Roman"/>
                          </w:rPr>
                        </w:pPr>
                        <w:proofErr w:type="spellStart"/>
                        <w:proofErr w:type="gramStart"/>
                        <w:r w:rsidRPr="001B05ED">
                          <w:rPr>
                            <w:rFonts w:ascii="Times New Roman" w:hAnsi="Times New Roman" w:cs="Times New Roman"/>
                          </w:rPr>
                          <w:t>Производст</w:t>
                        </w:r>
                        <w:proofErr w:type="spellEnd"/>
                        <w:r w:rsidRPr="001B05ED">
                          <w:rPr>
                            <w:rFonts w:ascii="Times New Roman" w:hAnsi="Times New Roman" w:cs="Times New Roman"/>
                          </w:rPr>
                          <w:t>-венный</w:t>
                        </w:r>
                        <w:proofErr w:type="gramEnd"/>
                        <w:r w:rsidRPr="001B05ED">
                          <w:rPr>
                            <w:rFonts w:ascii="Times New Roman" w:hAnsi="Times New Roman" w:cs="Times New Roman"/>
                          </w:rPr>
                          <w:t xml:space="preserve"> отдел</w:t>
                        </w:r>
                      </w:p>
                    </w:txbxContent>
                  </v:textbox>
                </v:rect>
                <v:rect id="Rectangle 7" o:spid="_x0000_s1272" style="position:absolute;left:44577;top:9145;width:13716;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lOcMA&#10;AADcAAAADwAAAGRycy9kb3ducmV2LnhtbESPQYvCMBSE7wv+h/AEb2tqBdFqFFGU9ajtZW9vm2fb&#10;3ealNFG7/nojCB6HmfmGWaw6U4srta6yrGA0jEAQ51ZXXCjI0t3nFITzyBpry6Tgnxyslr2PBSba&#10;3vhI15MvRICwS1BB6X2TSOnykgy6oW2Ig3e2rUEfZFtI3eItwE0t4yiaSIMVh4USG9qUlP+dLkbB&#10;TxVneD+m+8jMdmN/6NLfy/dWqUG/W89BeOr8O/xqf2kF8WQ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dlOcMAAADcAAAADwAAAAAAAAAAAAAAAACYAgAAZHJzL2Rv&#10;d25yZXYueG1sUEsFBgAAAAAEAAQA9QAAAIgDAAAAAA==&#10;">
                  <v:textbox>
                    <w:txbxContent>
                      <w:p w:rsidR="008A6EAE" w:rsidRPr="001B05ED" w:rsidRDefault="008A6EAE" w:rsidP="001B05ED">
                        <w:pPr>
                          <w:jc w:val="center"/>
                          <w:rPr>
                            <w:rFonts w:ascii="Times New Roman" w:hAnsi="Times New Roman" w:cs="Times New Roman"/>
                          </w:rPr>
                        </w:pPr>
                        <w:r w:rsidRPr="001B05ED">
                          <w:rPr>
                            <w:rFonts w:ascii="Times New Roman" w:hAnsi="Times New Roman" w:cs="Times New Roman"/>
                          </w:rPr>
                          <w:t>Лаборатория</w:t>
                        </w:r>
                      </w:p>
                    </w:txbxContent>
                  </v:textbox>
                </v:rect>
                <v:rect id="Rectangle 8" o:spid="_x0000_s1273" style="position:absolute;left:44577;top:16002;width:13716;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79TcUA&#10;AADcAAAADwAAAGRycy9kb3ducmV2LnhtbESPQWvCQBSE74X+h+UVeqsbo0g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1NxQAAANwAAAAPAAAAAAAAAAAAAAAAAJgCAABkcnMv&#10;ZG93bnJldi54bWxQSwUGAAAAAAQABAD1AAAAigMAAAAA&#10;">
                  <v:textbox>
                    <w:txbxContent>
                      <w:p w:rsidR="008A6EAE" w:rsidRPr="001B05ED" w:rsidRDefault="008A6EAE" w:rsidP="001B05ED">
                        <w:pPr>
                          <w:jc w:val="center"/>
                          <w:rPr>
                            <w:rFonts w:ascii="Times New Roman" w:hAnsi="Times New Roman" w:cs="Times New Roman"/>
                          </w:rPr>
                        </w:pPr>
                        <w:r w:rsidRPr="001B05ED">
                          <w:rPr>
                            <w:rFonts w:ascii="Times New Roman" w:hAnsi="Times New Roman" w:cs="Times New Roman"/>
                          </w:rPr>
                          <w:t>Транспортный отдел</w:t>
                        </w:r>
                      </w:p>
                    </w:txbxContent>
                  </v:textbox>
                </v:rect>
                <v:rect id="Rectangle 9" o:spid="_x0000_s1274" style="position:absolute;left:44577;top:22859;width:13716;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Y1sUA&#10;AADcAAAADwAAAGRycy9kb3ducmV2LnhtbESPQWvCQBSE74X+h+UVeqsbI0obXaVUUuzRxEtvz+wz&#10;iWbfhuyaRH99t1DocZiZb5jVZjSN6KlztWUF00kEgriwuuZSwSFPX15BOI+ssbFMCm7kYLN+fFhh&#10;ou3Ae+ozX4oAYZeggsr7NpHSFRUZdBPbEgfvZDuDPsiulLrDIcBNI+MoWkiDNYeFClv6qKi4ZFej&#10;4FjHB7zv88/IvKUz/zXm5+v3Vqnnp/F9CcLT6P/Df+2dVhAv5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ljWxQAAANwAAAAPAAAAAAAAAAAAAAAAAJgCAABkcnMv&#10;ZG93bnJldi54bWxQSwUGAAAAAAQABAD1AAAAigMAAAAA&#10;">
                  <v:textbox>
                    <w:txbxContent>
                      <w:p w:rsidR="008A6EAE" w:rsidRPr="001B05ED" w:rsidRDefault="008A6EAE" w:rsidP="001B05ED">
                        <w:pPr>
                          <w:jc w:val="center"/>
                          <w:rPr>
                            <w:rFonts w:ascii="Times New Roman" w:hAnsi="Times New Roman" w:cs="Times New Roman"/>
                          </w:rPr>
                        </w:pPr>
                        <w:r w:rsidRPr="001B05ED">
                          <w:rPr>
                            <w:rFonts w:ascii="Times New Roman" w:hAnsi="Times New Roman" w:cs="Times New Roman"/>
                          </w:rPr>
                          <w:t>Производственная база</w:t>
                        </w:r>
                      </w:p>
                    </w:txbxContent>
                  </v:textbox>
                </v:rect>
                <v:rect id="Rectangle 10" o:spid="_x0000_s1275" style="position:absolute;left:15998;top:9145;width:11424;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GocMA&#10;AADcAAAADwAAAGRycy9kb3ducmV2LnhtbESPQYvCMBSE74L/ITzBm6ZWKGs1iri4uEetF2/P5tlW&#10;m5fSRK376zcLCx6HmfmGWaw6U4sHta6yrGAyjkAQ51ZXXCg4ZtvRBwjnkTXWlknBixyslv3eAlNt&#10;n7ynx8EXIkDYpaig9L5JpXR5SQbd2DbEwbvY1qAPsi2kbvEZ4KaWcRQl0mDFYaHEhjYl5bfD3Sg4&#10;V/ERf/bZV2Rm26n/7rLr/fSp1HDQrecgPHX+Hf5v77SCOEng70w4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GocMAAADcAAAADwAAAAAAAAAAAAAAAACYAgAAZHJzL2Rv&#10;d25yZXYueG1sUEsFBgAAAAAEAAQA9QAAAIgDAAAAAA==&#10;">
                  <v:textbox>
                    <w:txbxContent>
                      <w:p w:rsidR="008A6EAE" w:rsidRPr="001B05ED" w:rsidRDefault="008A6EAE" w:rsidP="001B05ED">
                        <w:pPr>
                          <w:jc w:val="center"/>
                          <w:rPr>
                            <w:rFonts w:ascii="Times New Roman" w:hAnsi="Times New Roman" w:cs="Times New Roman"/>
                          </w:rPr>
                        </w:pPr>
                        <w:proofErr w:type="spellStart"/>
                        <w:proofErr w:type="gramStart"/>
                        <w:r w:rsidRPr="001B05ED">
                          <w:rPr>
                            <w:rFonts w:ascii="Times New Roman" w:hAnsi="Times New Roman" w:cs="Times New Roman"/>
                          </w:rPr>
                          <w:t>Экономичес</w:t>
                        </w:r>
                        <w:proofErr w:type="spellEnd"/>
                        <w:r w:rsidRPr="001B05ED">
                          <w:rPr>
                            <w:rFonts w:ascii="Times New Roman" w:hAnsi="Times New Roman" w:cs="Times New Roman"/>
                          </w:rPr>
                          <w:t>-кий</w:t>
                        </w:r>
                        <w:proofErr w:type="gramEnd"/>
                        <w:r w:rsidRPr="001B05ED">
                          <w:rPr>
                            <w:rFonts w:ascii="Times New Roman" w:hAnsi="Times New Roman" w:cs="Times New Roman"/>
                          </w:rPr>
                          <w:t xml:space="preserve"> отдел</w:t>
                        </w:r>
                      </w:p>
                    </w:txbxContent>
                  </v:textbox>
                </v:rect>
                <v:rect id="Rectangle 11" o:spid="_x0000_s1276" style="position:absolute;left:15998;top:14862;width:11424;height:4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jOsUA&#10;AADcAAAADwAAAGRycy9kb3ducmV2LnhtbESPQWvCQBSE74X+h+UVeqsbU4htmlXEYtGjxktvr9nX&#10;JDX7NmTXJPrrXUHocZiZb5hsMZpG9NS52rKC6SQCQVxYXXOp4JCvX95AOI+ssbFMCs7kYDF/fMgw&#10;1XbgHfV7X4oAYZeigsr7NpXSFRUZdBPbEgfv13YGfZBdKXWHQ4CbRsZRlEiDNYeFCltaVVQc9yej&#10;4KeOD3jZ5V+ReV+/+u2Y/52+P5V6fhqXHyA8jf4/fG9vtII4mc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GM6xQAAANwAAAAPAAAAAAAAAAAAAAAAAJgCAABkcnMv&#10;ZG93bnJldi54bWxQSwUGAAAAAAQABAD1AAAAigMAAAAA&#10;">
                  <v:textbox>
                    <w:txbxContent>
                      <w:p w:rsidR="008A6EAE" w:rsidRPr="001B05ED" w:rsidRDefault="008A6EAE" w:rsidP="001B05ED">
                        <w:pPr>
                          <w:jc w:val="center"/>
                          <w:rPr>
                            <w:rFonts w:ascii="Times New Roman" w:hAnsi="Times New Roman" w:cs="Times New Roman"/>
                          </w:rPr>
                        </w:pPr>
                        <w:r w:rsidRPr="001B05ED">
                          <w:rPr>
                            <w:rFonts w:ascii="Times New Roman" w:hAnsi="Times New Roman" w:cs="Times New Roman"/>
                          </w:rPr>
                          <w:t>Бухгалтерский отдел</w:t>
                        </w:r>
                      </w:p>
                    </w:txbxContent>
                  </v:textbox>
                </v:rect>
                <v:rect id="Rectangle 12" o:spid="_x0000_s1277" style="position:absolute;left:15998;top:20570;width:11424;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3SL8A&#10;AADcAAAADwAAAGRycy9kb3ducmV2LnhtbERPTa/BQBTdS/yHyZW8HVN9iVCGCCHPktrYXZ2rLZ07&#10;TWfQ59ebhcTy5HzPFq2pxIMaV1pWMBxEIIgzq0vOFRzTTX8MwnlkjZVlUvBPDhbzbmeGibZP3tPj&#10;4HMRQtglqKDwvk6kdFlBBt3A1sSBu9jGoA+wyaVu8BnCTSXjKBpJgyWHhgJrWhWU3Q53o+Bcxkd8&#10;7dNtZCabX79r0+v9tFbqp9cupyA8tf4r/rj/tIJ4FNaG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dIvwAAANwAAAAPAAAAAAAAAAAAAAAAAJgCAABkcnMvZG93bnJl&#10;di54bWxQSwUGAAAAAAQABAD1AAAAhAMAAAAA&#10;">
                  <v:textbox>
                    <w:txbxContent>
                      <w:p w:rsidR="008A6EAE" w:rsidRPr="001B05ED" w:rsidRDefault="008A6EAE" w:rsidP="001B05ED">
                        <w:pPr>
                          <w:jc w:val="center"/>
                          <w:rPr>
                            <w:rFonts w:ascii="Times New Roman" w:hAnsi="Times New Roman" w:cs="Times New Roman"/>
                          </w:rPr>
                        </w:pPr>
                        <w:r w:rsidRPr="001B05ED">
                          <w:rPr>
                            <w:rFonts w:ascii="Times New Roman" w:hAnsi="Times New Roman" w:cs="Times New Roman"/>
                          </w:rPr>
                          <w:t>Юридический отдел</w:t>
                        </w:r>
                      </w:p>
                    </w:txbxContent>
                  </v:textbox>
                </v:rect>
                <v:rect id="Rectangle 13" o:spid="_x0000_s1278" style="position:absolute;left:30862;top:9145;width:11424;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9S08UA&#10;AADcAAAADwAAAGRycy9kb3ducmV2LnhtbESPQWvCQBSE7wX/w/IEb3VjhFCjq4jF0h6TeOntmX1N&#10;UrNvQ3Y1aX+9KxR6HGbmG2azG00rbtS7xrKCxTwCQVxa3XCl4FQcn19AOI+ssbVMCn7IwW47edpg&#10;qu3AGd1yX4kAYZeigtr7LpXSlTUZdHPbEQfvy/YGfZB9JXWPQ4CbVsZRlEiDDYeFGjs61FRe8qtR&#10;cG7iE/5mxVtkVsel/xiL7+vnq1Kz6bhfg/A0+v/wX/tdK4iTF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1LTxQAAANwAAAAPAAAAAAAAAAAAAAAAAJgCAABkcnMv&#10;ZG93bnJldi54bWxQSwUGAAAAAAQABAD1AAAAigMAAAAA&#10;">
                  <v:textbox>
                    <w:txbxContent>
                      <w:p w:rsidR="008A6EAE" w:rsidRPr="001B05ED" w:rsidRDefault="008A6EAE" w:rsidP="001B05ED">
                        <w:pPr>
                          <w:jc w:val="center"/>
                          <w:rPr>
                            <w:rFonts w:ascii="Times New Roman" w:hAnsi="Times New Roman" w:cs="Times New Roman"/>
                          </w:rPr>
                        </w:pPr>
                        <w:r w:rsidRPr="001B05ED">
                          <w:rPr>
                            <w:rFonts w:ascii="Times New Roman" w:hAnsi="Times New Roman" w:cs="Times New Roman"/>
                          </w:rPr>
                          <w:t>Отдел снабжения</w:t>
                        </w:r>
                      </w:p>
                    </w:txbxContent>
                  </v:textbox>
                </v:rect>
                <v:rect id="Rectangle 14" o:spid="_x0000_s1279" style="position:absolute;left:30862;top:14862;width:11424;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tk8IA&#10;AADcAAAADwAAAGRycy9kb3ducmV2LnhtbERPTW+CQBC9m/Q/bKZJb7pIE23RhTRtaOpR4dLbyE6B&#10;ys4SdlHqr3cPJj2+vO9tNplOnGlwrWUFy0UEgriyuuVaQVnk8xcQziNr7CyTgj9ykKUPsy0m2l54&#10;T+eDr0UIYZeggsb7PpHSVQ0ZdAvbEwfuxw4GfYBDLfWAlxBuOhlH0UoabDk0NNjTe0PV6TAaBcc2&#10;LvG6Lz4j85o/+91U/I7fH0o9PU5vGxCeJv8vvru/tIJ4HeaH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2TwgAAANwAAAAPAAAAAAAAAAAAAAAAAJgCAABkcnMvZG93&#10;bnJldi54bWxQSwUGAAAAAAQABAD1AAAAhwMAAAAA&#10;">
                  <v:textbox>
                    <w:txbxContent>
                      <w:p w:rsidR="008A6EAE" w:rsidRPr="001B05ED" w:rsidRDefault="008A6EAE" w:rsidP="001B05ED">
                        <w:pPr>
                          <w:jc w:val="center"/>
                          <w:rPr>
                            <w:rFonts w:ascii="Times New Roman" w:hAnsi="Times New Roman" w:cs="Times New Roman"/>
                          </w:rPr>
                        </w:pPr>
                        <w:r w:rsidRPr="001B05ED">
                          <w:rPr>
                            <w:rFonts w:ascii="Times New Roman" w:hAnsi="Times New Roman" w:cs="Times New Roman"/>
                          </w:rPr>
                          <w:t>Отдел с клиентами</w:t>
                        </w:r>
                      </w:p>
                    </w:txbxContent>
                  </v:textbox>
                </v:rect>
                <v:rect id="Rectangle 15" o:spid="_x0000_s1280" style="position:absolute;left:30862;top:20570;width:11424;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ICMUA&#10;AADcAAAADwAAAGRycy9kb3ducmV2LnhtbESPQWvCQBSE74L/YXmF3nRjCrZNXUWUiD0m8dLba/Y1&#10;SZt9G7Ibjf56t1DocZiZb5jVZjStOFPvGssKFvMIBHFpdcOVglORzl5AOI+ssbVMCq7kYLOeTlaY&#10;aHvhjM65r0SAsEtQQe19l0jpypoMurntiIP3ZXuDPsi+krrHS4CbVsZRtJQGGw4LNXa0q6n8yQej&#10;4LOJT3jLikNkXtMn/z4W38PHXqnHh3H7BsLT6P/Df+2jVhA/L+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MgIxQAAANwAAAAPAAAAAAAAAAAAAAAAAJgCAABkcnMv&#10;ZG93bnJldi54bWxQSwUGAAAAAAQABAD1AAAAigMAAAAA&#10;">
                  <v:textbox>
                    <w:txbxContent>
                      <w:p w:rsidR="008A6EAE" w:rsidRPr="001B05ED" w:rsidRDefault="008A6EAE" w:rsidP="001B05ED">
                        <w:pPr>
                          <w:jc w:val="center"/>
                          <w:rPr>
                            <w:rFonts w:ascii="Times New Roman" w:hAnsi="Times New Roman" w:cs="Times New Roman"/>
                          </w:rPr>
                        </w:pPr>
                        <w:r w:rsidRPr="001B05ED">
                          <w:rPr>
                            <w:rFonts w:ascii="Times New Roman" w:hAnsi="Times New Roman" w:cs="Times New Roman"/>
                          </w:rPr>
                          <w:t>Отдел маркетинга</w:t>
                        </w:r>
                      </w:p>
                    </w:txbxContent>
                  </v:textbox>
                </v:rect>
                <v:rect id="Rectangle 16" o:spid="_x0000_s1281" style="position:absolute;left:15998;top:26287;width:11424;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JWf8UA&#10;AADcAAAADwAAAGRycy9kb3ducmV2LnhtbESPQWvCQBSE7wX/w/IKvTWbpmBrdBVRLPZokktvz+wz&#10;SZt9G7KrSf31bqHgcZiZb5jFajStuFDvGssKXqIYBHFpdcOVgiLfPb+DcB5ZY2uZFPySg9Vy8rDA&#10;VNuBD3TJfCUChF2KCmrvu1RKV9Zk0EW2Iw7eyfYGfZB9JXWPQ4CbViZxPJUGGw4LNXa0qan8yc5G&#10;wbFJCrwe8o/YzHav/nPMv89fW6WeHsf1HISn0d/D/+29VpC8Jf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ElZ/xQAAANwAAAAPAAAAAAAAAAAAAAAAAJgCAABkcnMv&#10;ZG93bnJldi54bWxQSwUGAAAAAAQABAD1AAAAigMAAAAA&#10;">
                  <v:textbox>
                    <w:txbxContent>
                      <w:p w:rsidR="008A6EAE" w:rsidRPr="001B05ED" w:rsidRDefault="008A6EAE" w:rsidP="001B05ED">
                        <w:pPr>
                          <w:jc w:val="center"/>
                          <w:rPr>
                            <w:rFonts w:ascii="Times New Roman" w:hAnsi="Times New Roman" w:cs="Times New Roman"/>
                          </w:rPr>
                        </w:pPr>
                        <w:r w:rsidRPr="001B05ED">
                          <w:rPr>
                            <w:rFonts w:ascii="Times New Roman" w:hAnsi="Times New Roman" w:cs="Times New Roman"/>
                          </w:rPr>
                          <w:t>Отдел кадров</w:t>
                        </w:r>
                      </w:p>
                    </w:txbxContent>
                  </v:textbox>
                </v:rect>
                <v:line id="Line 17" o:spid="_x0000_s1282" style="position:absolute;visibility:visible;mso-wrap-style:square" from="13715,7997" to="43436,8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iMqMYAAADcAAAADwAAAGRycy9kb3ducmV2LnhtbESPQWvCQBSE70L/w/IKvemmCqmkriIt&#10;BfUgVQvt8Zl9JrHZt2F3TeK/7xYEj8PMfMPMFr2pRUvOV5YVPI8SEMS51RUXCr4OH8MpCB+QNdaW&#10;ScGVPCzmD4MZZtp2vKN2HwoRIewzVFCG0GRS+rwkg35kG+LonawzGKJ0hdQOuwg3tRwnSSoNVhwX&#10;SmzoraT8d38xCraTz7Rdrjer/nudHvP33fHn3Dmlnh775SuIQH24h2/tlVYwfpn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IjKjGAAAA3AAAAA8AAAAAAAAA&#10;AAAAAAAAoQIAAGRycy9kb3ducmV2LnhtbFBLBQYAAAAABAAEAPkAAACUAwAAAAA=&#10;"/>
                <v:line id="Line 18" o:spid="_x0000_s1283" style="position:absolute;visibility:visible;mso-wrap-style:square" from="29721,6856" to="29721,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ESMUAAADcAAAADwAAAGRycy9kb3ducmV2LnhtbESPQWsCMRSE74X+h/AKvdWsIt26GqW4&#10;CD1oQS09v26em6Wbl2UT1/jvG6HgcZiZb5jFKtpWDNT7xrGC8SgDQVw53XCt4Ou4eXkD4QOyxtYx&#10;KbiSh9Xy8WGBhXYX3tNwCLVIEPYFKjAhdIWUvjJk0Y9cR5y8k+sthiT7WuoeLwluWznJsldpseG0&#10;YLCjtaHq93C2CnJT7mUuy+3xsxya8Szu4vfPTKnnp/g+BxEohnv4v/2hFUzyK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nESMUAAADcAAAADwAAAAAAAAAA&#10;AAAAAAChAgAAZHJzL2Rvd25yZXYueG1sUEsFBgAAAAAEAAQA+QAAAJMDAAAAAA==&#10;">
                  <v:stroke endarrow="block"/>
                </v:line>
                <v:line id="Line 19" o:spid="_x0000_s1284" style="position:absolute;visibility:visible;mso-wrap-style:square" from="13715,7997" to="13715,19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line id="Line 20" o:spid="_x0000_s1285" style="position:absolute;visibility:visible;mso-wrap-style:square" from="29721,7997" to="29721,2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8vMMYAAADcAAAADwAAAGRycy9kb3ducmV2LnhtbESPQWvCQBSE7wX/w/IEb3VThbR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LzDGAAAA3AAAAA8AAAAAAAAA&#10;AAAAAAAAoQIAAGRycy9kb3ducmV2LnhtbFBLBQYAAAAABAAEAPkAAACUAwAAAAA=&#10;"/>
                <v:line id="Line 21" o:spid="_x0000_s1286" style="position:absolute;visibility:visible;mso-wrap-style:square" from="43436,7997" to="43436,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Kq8YAAADcAAAADwAAAGRycy9kb3ducmV2LnhtbESPQWvCQBSE7wX/w/KE3upGC1FSVxGl&#10;oD2UqoX2+Mw+k2j2bdjdJum/7xYEj8PMfMPMl72pRUvOV5YVjEcJCOLc6ooLBZ/H16cZCB+QNdaW&#10;ScEveVguBg9zzLTteE/tIRQiQthnqKAMocmk9HlJBv3INsTRO1tnMETpCqkddhFuajlJklQarDgu&#10;lNjQuqT8evgxCt6fP9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iqvGAAAA3AAAAA8AAAAAAAAA&#10;AAAAAAAAoQIAAGRycy9kb3ducmV2LnhtbFBLBQYAAAAABAAEAPkAAACUAwAAAAA=&#10;"/>
                <v:line id="Line 22" o:spid="_x0000_s1287" style="position:absolute;flip:x;visibility:visible;mso-wrap-style:square" from="12573,11433" to="13715,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J3sUAAADcAAAADwAAAGRycy9kb3ducmV2LnhtbESPTUvDQBCG74L/YRnBS7AbW6gasyl+&#10;tFAQD7Y9eByyYxLMzobs2Kb/3jkIHod33meeKVdT6M2RxtRFdnA7y8EQ19F33Dg47Dc392CSIHvs&#10;I5ODMyVYVZcXJRY+nviDjjtpjEI4FeigFRkKa1PdUsA0iwOxZl9xDCg6jo31I54UHno7z/OlDdix&#10;XmhxoJeW6u/dT1CNzTu/LhbZc7BZ9kDrT3nLrTh3fTU9PYIRmuR/+a+99Q7md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J3sUAAADcAAAADwAAAAAAAAAA&#10;AAAAAAChAgAAZHJzL2Rvd25yZXYueG1sUEsFBgAAAAAEAAQA+QAAAJMDAAAAAA==&#10;">
                  <v:stroke endarrow="block"/>
                </v:line>
                <v:line id="Line 23" o:spid="_x0000_s1288" style="position:absolute;flip:x;visibility:visible;mso-wrap-style:square" from="12573,19430" to="13715,19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Qjw8UAAADcAAAADwAAAGRycy9kb3ducmV2LnhtbESPT2vCQBTE7wW/w/KEXopuqlDT6Cr1&#10;T6DgxVi9P7KvSWj27ZLdavz2rlDocZiZ3zCLVW9acaHON5YVvI4TEMSl1Q1XCk5f+SgF4QOyxtYy&#10;KbiRh9Vy8LTATNsrF3Q5hkpECPsMFdQhuExKX9Zk0I+tI47et+0Mhii7SuoOrxFuWjlJkjdpsOG4&#10;UKOjTU3lz/HXKHiZ7rbOpWmeF1vbHNx5V6z3J6Weh/3HHESgPvyH/9qfWsFk9g6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Qjw8UAAADcAAAADwAAAAAAAAAA&#10;AAAAAAChAgAAZHJzL2Rvd25yZXYueG1sUEsFBgAAAAAEAAQA+QAAAJMDAAAAAA==&#10;">
                  <v:stroke startarrow="block" endarrow="block"/>
                </v:line>
                <v:line id="Line 24" o:spid="_x0000_s1289" style="position:absolute;visibility:visible;mso-wrap-style:square" from="27430,11433" to="30862,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KurMIAAADcAAAADwAAAGRycy9kb3ducmV2LnhtbERPPWvDMBDdA/0P4grdErkeSnCsmFJo&#10;8VJK0pD5al1tJ9bJtlTLya+PhkLGx/vOi9l0YqLRtZYVPK8SEMSV1S3XCg7f78s1COeRNXaWScGF&#10;HBTbh0WOmbaBdzTtfS1iCLsMFTTe95mUrmrIoFvZnjhyv3Y06CMca6lHDDHcdDJNkhdpsOXY0GBP&#10;bw1V5/2fUZCE64c8ybKdvsrPIfQ/4ZgOQamnx/l1A8LT7O/if3epFaTrOD+eiUdAb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PKurMIAAADcAAAADwAAAAAAAAAAAAAA&#10;AAChAgAAZHJzL2Rvd25yZXYueG1sUEsFBgAAAAAEAAQA+QAAAJADAAAAAA==&#10;">
                  <v:stroke startarrow="block" endarrow="block"/>
                </v:line>
                <v:line id="Line 25" o:spid="_x0000_s1290" style="position:absolute;visibility:visible;mso-wrap-style:square" from="27430,17142" to="30862,1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4LN8UAAADcAAAADwAAAGRycy9kb3ducmV2LnhtbESPQWvCQBSE70L/w/IK3nSTHIpEVymF&#10;llykaMXza/Y1SZt9m2TXbPTXdwsFj8PMfMNsdpNpxUiDaywrSJcJCOLS6oYrBaeP18UKhPPIGlvL&#10;pOBKDnbbh9kGc20DH2g8+kpECLscFdTed7mUrqzJoFvajjh6X3Yw6KMcKqkHDBFuWpklyZM02HBc&#10;qLGjl5rKn+PFKEjC7U1+y6IZ34t9H7rPcM76oNT8cXpeg/A0+Xv4v11oBdkqhb8z8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4LN8UAAADcAAAADwAAAAAAAAAA&#10;AAAAAAChAgAAZHJzL2Rvd25yZXYueG1sUEsFBgAAAAAEAAQA+QAAAJMDAAAAAA==&#10;">
                  <v:stroke startarrow="block" endarrow="block"/>
                </v:line>
                <v:line id="Line 26" o:spid="_x0000_s1291" style="position:absolute;visibility:visible;mso-wrap-style:square" from="27430,22859" to="30862,2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yVQMQAAADcAAAADwAAAGRycy9kb3ducmV2LnhtbESPQWvCQBSE7wX/w/IEb3VjDiLRVURQ&#10;cilSWzw/s88kmn0bs9ts7K/vFgo9DjPzDbPaDKYRPXWutqxgNk1AEBdW11wq+PzYvy5AOI+ssbFM&#10;Cp7kYLMevaww0zbwO/UnX4oIYZehgsr7NpPSFRUZdFPbEkfvajuDPsqulLrDEOGmkWmSzKXBmuNC&#10;hS3tKirupy+jIAnfB3mTed0f87dHaC/hnD6CUpPxsF2C8DT4//BfO9cK0kUKv2fiEZ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JVAxAAAANwAAAAPAAAAAAAAAAAA&#10;AAAAAKECAABkcnMvZG93bnJldi54bWxQSwUGAAAAAAQABAD5AAAAkgMAAAAA&#10;">
                  <v:stroke startarrow="block" endarrow="block"/>
                </v:line>
                <v:line id="Line 27" o:spid="_x0000_s1292" style="position:absolute;flip:x;visibility:visible;mso-wrap-style:square" from="27430,28576" to="29721,2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priMUAAADcAAAADwAAAGRycy9kb3ducmV2LnhtbESPQWvCQBCF7wX/wzJCL0E3GhCNrqJt&#10;hYJ4qPXgcciOSTA7G7JTTf99t1Do8fHmfW/eatO7Rt2pC7VnA5NxCoq48Lbm0sD5cz+agwqCbLHx&#10;TAa+KcBmPXhaYW79gz/ofpJSRQiHHA1UIm2udSgqchjGviWO3tV3DiXKrtS2w0eEu0ZP03SmHdYc&#10;Gyps6aWi4nb6cvGN/ZFfsyzZOZ0kC3q7yCHVYszzsN8uQQn18n/8l363BqbzDH7HRAL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5priMUAAADcAAAADwAAAAAAAAAA&#10;AAAAAAChAgAAZHJzL2Rvd25yZXYueG1sUEsFBgAAAAAEAAQA+QAAAJMDAAAAAA==&#10;">
                  <v:stroke endarrow="block"/>
                </v:line>
                <v:line id="Line 28" o:spid="_x0000_s1293" style="position:absolute;visibility:visible;mso-wrap-style:square" from="43436,11433" to="44577,1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0b8UAAADcAAAADwAAAGRycy9kb3ducmV2LnhtbESPT2sCMRTE74V+h/AK3mpWEf+sRild&#10;BA+2oBbPz81zs3TzsmzSNX57Uyj0OMzMb5jVJtpG9NT52rGC0TADQVw6XXOl4Ou0fZ2D8AFZY+OY&#10;FNzJw2b9/LTCXLsbH6g/hkokCPscFZgQ2lxKXxqy6IeuJU7e1XUWQ5JdJXWHtwS3jRxn2VRarDkt&#10;GGzp3VD5ffyxCmamOMiZLPanz6KvR4v4Ec+XhVKDl/i2BBEohv/wX3unFYzn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y0b8UAAADcAAAADwAAAAAAAAAA&#10;AAAAAAChAgAAZHJzL2Rvd25yZXYueG1sUEsFBgAAAAAEAAQA+QAAAJMDAAAAAA==&#10;">
                  <v:stroke endarrow="block"/>
                </v:line>
                <v:line id="Line 29" o:spid="_x0000_s1294" style="position:absolute;visibility:visible;mso-wrap-style:square" from="43436,18290" to="44577,1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AR9MUAAADcAAAADwAAAGRycy9kb3ducmV2LnhtbESPT2sCMRTE74V+h/AK3mpWwX+rUUoX&#10;wYMtqMXzc/PcLN28LJt0jd/eFAo9DjPzG2a1ibYRPXW+dqxgNMxAEJdO11wp+DptX+cgfEDW2Dgm&#10;BXfysFk/P60w1+7GB+qPoRIJwj5HBSaENpfSl4Ys+qFriZN3dZ3FkGRXSd3hLcFtI8dZNpUWa04L&#10;Blt6N1R+H3+sgpkpDnImi/3ps+jr0SJ+xPNlodTgJb4tQQSK4T/8195pBeP5BH7Pp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AR9MUAAADcAAAADwAAAAAAAAAA&#10;AAAAAAChAgAAZHJzL2Rvd25yZXYueG1sUEsFBgAAAAAEAAQA+QAAAJMDAAAAAA==&#10;">
                  <v:stroke endarrow="block"/>
                </v:line>
                <v:line id="Line 30" o:spid="_x0000_s1295" style="position:absolute;visibility:visible;mso-wrap-style:square" from="43436,26287" to="44577,26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KPg8UAAADcAAAADwAAAGRycy9kb3ducmV2LnhtbESPzWsCMRTE7wX/h/AEbzWrBz+2RhGX&#10;ggcr+IHn183rZunmZdmka/zvG6HQ4zAzv2FWm2gb0VPna8cKJuMMBHHpdM2Vguvl/XUBwgdkjY1j&#10;UvAgD5v14GWFuXZ3PlF/DpVIEPY5KjAhtLmUvjRk0Y9dS5y8L9dZDEl2ldQd3hPcNnKaZTNpsea0&#10;YLClnaHy+/xjFcxNcZJzWRwux6KvJ8v4EW+fS6VGw7h9AxEohv/wX3uvFUwXM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KPg8UAAADcAAAADwAAAAAAAAAA&#10;AAAAAAChAgAAZHJzL2Rvd25yZXYueG1sUEsFBgAAAAAEAAQA+QAAAJMDAAAAAA==&#10;">
                  <v:stroke endarrow="block"/>
                </v:line>
                <w10:anchorlock/>
              </v:group>
            </w:pict>
          </mc:Fallback>
        </mc:AlternateContent>
      </w:r>
      <w:r w:rsidRPr="007E5EF5">
        <w:rPr>
          <w:rFonts w:ascii="Verdana" w:eastAsia="Calibri" w:hAnsi="Verdana" w:cs="Times New Roman"/>
          <w:b/>
          <w:color w:val="000000"/>
          <w:sz w:val="24"/>
          <w:szCs w:val="24"/>
          <w:lang w:eastAsia="ru-RU"/>
        </w:rPr>
        <w:t xml:space="preserve">Рисунок </w:t>
      </w:r>
      <w:r w:rsidR="007E5EF5" w:rsidRPr="007E5EF5">
        <w:rPr>
          <w:rFonts w:ascii="Verdana" w:eastAsia="Calibri" w:hAnsi="Verdana" w:cs="Times New Roman"/>
          <w:b/>
          <w:color w:val="000000"/>
          <w:sz w:val="24"/>
          <w:szCs w:val="24"/>
          <w:lang w:eastAsia="ru-RU"/>
        </w:rPr>
        <w:t>2</w:t>
      </w:r>
      <w:r w:rsidRPr="007E5EF5">
        <w:rPr>
          <w:rFonts w:ascii="Verdana" w:eastAsia="Calibri" w:hAnsi="Verdana" w:cs="Times New Roman"/>
          <w:b/>
          <w:color w:val="000000"/>
          <w:sz w:val="24"/>
          <w:szCs w:val="24"/>
          <w:lang w:eastAsia="ru-RU"/>
        </w:rPr>
        <w:t>1</w:t>
      </w:r>
      <w:r w:rsidR="007E5EF5" w:rsidRPr="007E5EF5">
        <w:rPr>
          <w:rFonts w:ascii="Verdana" w:eastAsia="Calibri" w:hAnsi="Verdana" w:cs="Times New Roman"/>
          <w:b/>
          <w:color w:val="000000"/>
          <w:sz w:val="24"/>
          <w:szCs w:val="24"/>
          <w:lang w:eastAsia="ru-RU"/>
        </w:rPr>
        <w:t>.</w:t>
      </w:r>
      <w:r w:rsidRPr="007E5EF5">
        <w:rPr>
          <w:rFonts w:ascii="Verdana" w:eastAsia="Calibri" w:hAnsi="Verdana" w:cs="Times New Roman"/>
          <w:b/>
          <w:color w:val="000000"/>
          <w:sz w:val="24"/>
          <w:szCs w:val="24"/>
          <w:lang w:eastAsia="ru-RU"/>
        </w:rPr>
        <w:t xml:space="preserve"> Организационная структура управления </w:t>
      </w:r>
      <w:r w:rsidR="007E5EF5" w:rsidRPr="007E5EF5">
        <w:rPr>
          <w:rFonts w:ascii="Verdana" w:eastAsia="Calibri" w:hAnsi="Verdana" w:cs="Times New Roman"/>
          <w:b/>
          <w:color w:val="000000"/>
          <w:sz w:val="24"/>
          <w:szCs w:val="24"/>
          <w:lang w:eastAsia="ru-RU"/>
        </w:rPr>
        <w:t>ООО «</w:t>
      </w:r>
      <w:proofErr w:type="spellStart"/>
      <w:r w:rsidR="007E5EF5" w:rsidRPr="007E5EF5">
        <w:rPr>
          <w:rFonts w:ascii="Verdana" w:eastAsia="Calibri" w:hAnsi="Verdana" w:cs="Times New Roman"/>
          <w:b/>
          <w:color w:val="000000"/>
          <w:sz w:val="24"/>
          <w:szCs w:val="24"/>
          <w:lang w:eastAsia="ru-RU"/>
        </w:rPr>
        <w:t>Космовит</w:t>
      </w:r>
      <w:proofErr w:type="spellEnd"/>
      <w:r w:rsidR="007E5EF5" w:rsidRPr="007E5EF5">
        <w:rPr>
          <w:rFonts w:ascii="Verdana" w:eastAsia="Calibri" w:hAnsi="Verdana" w:cs="Times New Roman"/>
          <w:b/>
          <w:color w:val="000000"/>
          <w:sz w:val="24"/>
          <w:szCs w:val="24"/>
          <w:lang w:eastAsia="ru-RU"/>
        </w:rPr>
        <w:t>»</w:t>
      </w:r>
    </w:p>
    <w:p w:rsidR="001B05ED" w:rsidRPr="007E5EF5" w:rsidRDefault="001B05ED" w:rsidP="007E5EF5">
      <w:pPr>
        <w:spacing w:after="0" w:line="360" w:lineRule="auto"/>
        <w:jc w:val="center"/>
        <w:rPr>
          <w:rFonts w:ascii="Times New Roman" w:eastAsia="Calibri" w:hAnsi="Times New Roman" w:cs="Times New Roman"/>
          <w:color w:val="000000"/>
          <w:sz w:val="28"/>
          <w:szCs w:val="28"/>
          <w:lang w:eastAsia="ru-RU"/>
        </w:rPr>
      </w:pPr>
    </w:p>
    <w:p w:rsidR="001B05ED" w:rsidRPr="007E5EF5" w:rsidRDefault="001B05ED" w:rsidP="007E5EF5">
      <w:pPr>
        <w:spacing w:after="0" w:line="360" w:lineRule="auto"/>
        <w:ind w:firstLine="709"/>
        <w:jc w:val="both"/>
        <w:rPr>
          <w:rFonts w:ascii="Times New Roman" w:eastAsia="Times New Roman" w:hAnsi="Times New Roman" w:cs="Times New Roman"/>
          <w:sz w:val="28"/>
          <w:szCs w:val="28"/>
          <w:lang w:eastAsia="ru-RU"/>
        </w:rPr>
      </w:pPr>
      <w:r w:rsidRPr="007E5EF5">
        <w:rPr>
          <w:rFonts w:ascii="Times New Roman" w:eastAsia="Times New Roman" w:hAnsi="Times New Roman" w:cs="Times New Roman"/>
          <w:sz w:val="28"/>
          <w:szCs w:val="28"/>
          <w:lang w:eastAsia="ru-RU"/>
        </w:rPr>
        <w:lastRenderedPageBreak/>
        <w:t>Генеральный директор, как глава организации, является типичным представителем либерального стиля руководства, и все нижестоящие руководители также придерживаются этого стиля.</w:t>
      </w:r>
    </w:p>
    <w:p w:rsidR="001B05ED" w:rsidRPr="007E5EF5" w:rsidRDefault="007E5EF5" w:rsidP="007E5EF5">
      <w:pPr>
        <w:spacing w:after="0" w:line="360" w:lineRule="auto"/>
        <w:ind w:firstLine="709"/>
        <w:jc w:val="both"/>
        <w:rPr>
          <w:rFonts w:ascii="Times New Roman" w:eastAsia="Times New Roman" w:hAnsi="Times New Roman" w:cs="Times New Roman"/>
          <w:sz w:val="28"/>
          <w:szCs w:val="28"/>
          <w:lang w:eastAsia="ru-RU"/>
        </w:rPr>
      </w:pPr>
      <w:r w:rsidRPr="007E5EF5">
        <w:rPr>
          <w:rFonts w:ascii="Times New Roman" w:eastAsia="Times New Roman" w:hAnsi="Times New Roman" w:cs="Times New Roman"/>
          <w:sz w:val="28"/>
          <w:szCs w:val="28"/>
          <w:lang w:eastAsia="ru-RU"/>
        </w:rPr>
        <w:t>ООО «</w:t>
      </w:r>
      <w:proofErr w:type="spellStart"/>
      <w:r w:rsidRPr="007E5EF5">
        <w:rPr>
          <w:rFonts w:ascii="Times New Roman" w:eastAsia="Times New Roman" w:hAnsi="Times New Roman" w:cs="Times New Roman"/>
          <w:sz w:val="28"/>
          <w:szCs w:val="28"/>
          <w:lang w:eastAsia="ru-RU"/>
        </w:rPr>
        <w:t>Космовит</w:t>
      </w:r>
      <w:proofErr w:type="spellEnd"/>
      <w:r w:rsidRPr="007E5EF5">
        <w:rPr>
          <w:rFonts w:ascii="Times New Roman" w:eastAsia="Times New Roman" w:hAnsi="Times New Roman" w:cs="Times New Roman"/>
          <w:sz w:val="28"/>
          <w:szCs w:val="28"/>
          <w:lang w:eastAsia="ru-RU"/>
        </w:rPr>
        <w:t xml:space="preserve">» </w:t>
      </w:r>
      <w:r w:rsidR="001B05ED" w:rsidRPr="007E5EF5">
        <w:rPr>
          <w:rFonts w:ascii="Times New Roman" w:eastAsia="Times New Roman" w:hAnsi="Times New Roman" w:cs="Times New Roman"/>
          <w:sz w:val="28"/>
          <w:szCs w:val="28"/>
          <w:lang w:eastAsia="ru-RU"/>
        </w:rPr>
        <w:t>имеются следующие отделы:</w:t>
      </w:r>
    </w:p>
    <w:p w:rsidR="001B05ED" w:rsidRPr="007E5EF5" w:rsidRDefault="001B05ED" w:rsidP="007E5EF5">
      <w:pPr>
        <w:spacing w:after="0" w:line="360" w:lineRule="auto"/>
        <w:ind w:firstLine="709"/>
        <w:jc w:val="both"/>
        <w:rPr>
          <w:rFonts w:ascii="Times New Roman" w:eastAsia="Times New Roman" w:hAnsi="Times New Roman" w:cs="Times New Roman"/>
          <w:sz w:val="28"/>
          <w:szCs w:val="28"/>
          <w:lang w:eastAsia="ru-RU"/>
        </w:rPr>
      </w:pPr>
      <w:r w:rsidRPr="007E5EF5">
        <w:rPr>
          <w:rFonts w:ascii="Times New Roman" w:eastAsia="Times New Roman" w:hAnsi="Times New Roman" w:cs="Times New Roman"/>
          <w:sz w:val="28"/>
          <w:szCs w:val="28"/>
          <w:lang w:eastAsia="ru-RU"/>
        </w:rPr>
        <w:t>1.</w:t>
      </w:r>
      <w:r w:rsidRPr="007E5EF5">
        <w:rPr>
          <w:rFonts w:ascii="Times New Roman" w:eastAsia="Times New Roman" w:hAnsi="Times New Roman" w:cs="Times New Roman"/>
          <w:sz w:val="28"/>
          <w:szCs w:val="28"/>
          <w:lang w:eastAsia="ru-RU"/>
        </w:rPr>
        <w:tab/>
        <w:t xml:space="preserve">Проектный отдел - высокое качество проектов отвечает требованиям мировых стандартов. Оно достигается благодаря опыту и квалификации специалистов проектного отдела, современным методикам проектирования, налаженным системам обновления и пополнения информативно-технической документации. </w:t>
      </w:r>
    </w:p>
    <w:p w:rsidR="001B05ED" w:rsidRPr="007E5EF5" w:rsidRDefault="001B05ED" w:rsidP="007E5EF5">
      <w:pPr>
        <w:spacing w:after="0" w:line="360" w:lineRule="auto"/>
        <w:ind w:firstLine="709"/>
        <w:jc w:val="both"/>
        <w:rPr>
          <w:rFonts w:ascii="Times New Roman" w:eastAsia="Times New Roman" w:hAnsi="Times New Roman" w:cs="Times New Roman"/>
          <w:sz w:val="28"/>
          <w:szCs w:val="28"/>
          <w:lang w:eastAsia="ru-RU"/>
        </w:rPr>
      </w:pPr>
      <w:r w:rsidRPr="007E5EF5">
        <w:rPr>
          <w:rFonts w:ascii="Times New Roman" w:eastAsia="Times New Roman" w:hAnsi="Times New Roman" w:cs="Times New Roman"/>
          <w:sz w:val="28"/>
          <w:szCs w:val="28"/>
          <w:lang w:eastAsia="ru-RU"/>
        </w:rPr>
        <w:t>2.</w:t>
      </w:r>
      <w:r w:rsidRPr="007E5EF5">
        <w:rPr>
          <w:rFonts w:ascii="Times New Roman" w:eastAsia="Times New Roman" w:hAnsi="Times New Roman" w:cs="Times New Roman"/>
          <w:sz w:val="28"/>
          <w:szCs w:val="28"/>
          <w:lang w:eastAsia="ru-RU"/>
        </w:rPr>
        <w:tab/>
        <w:t xml:space="preserve">Производственно-технический отдел – его задачи: организация и подготовка производства. </w:t>
      </w:r>
    </w:p>
    <w:p w:rsidR="001B05ED" w:rsidRPr="007E5EF5" w:rsidRDefault="007E5EF5" w:rsidP="007E5EF5">
      <w:pPr>
        <w:spacing w:after="0" w:line="360" w:lineRule="auto"/>
        <w:ind w:firstLine="709"/>
        <w:jc w:val="both"/>
        <w:rPr>
          <w:rFonts w:ascii="Times New Roman" w:eastAsia="Times New Roman" w:hAnsi="Times New Roman" w:cs="Times New Roman"/>
          <w:sz w:val="28"/>
          <w:szCs w:val="28"/>
          <w:lang w:eastAsia="ru-RU"/>
        </w:rPr>
      </w:pPr>
      <w:r w:rsidRPr="007E5EF5">
        <w:rPr>
          <w:rFonts w:ascii="Times New Roman" w:eastAsia="Times New Roman" w:hAnsi="Times New Roman" w:cs="Times New Roman"/>
          <w:sz w:val="28"/>
          <w:szCs w:val="28"/>
          <w:lang w:eastAsia="ru-RU"/>
        </w:rPr>
        <w:t>3</w:t>
      </w:r>
      <w:r w:rsidR="001B05ED" w:rsidRPr="007E5EF5">
        <w:rPr>
          <w:rFonts w:ascii="Times New Roman" w:eastAsia="Times New Roman" w:hAnsi="Times New Roman" w:cs="Times New Roman"/>
          <w:sz w:val="28"/>
          <w:szCs w:val="28"/>
          <w:lang w:eastAsia="ru-RU"/>
        </w:rPr>
        <w:t>.</w:t>
      </w:r>
      <w:r w:rsidR="001B05ED" w:rsidRPr="007E5EF5">
        <w:rPr>
          <w:rFonts w:ascii="Times New Roman" w:eastAsia="Times New Roman" w:hAnsi="Times New Roman" w:cs="Times New Roman"/>
          <w:sz w:val="28"/>
          <w:szCs w:val="28"/>
          <w:lang w:eastAsia="ru-RU"/>
        </w:rPr>
        <w:tab/>
        <w:t>Производственная база.</w:t>
      </w:r>
    </w:p>
    <w:p w:rsidR="001B05ED" w:rsidRPr="007E5EF5" w:rsidRDefault="007E5EF5" w:rsidP="007E5EF5">
      <w:pPr>
        <w:spacing w:after="0" w:line="360" w:lineRule="auto"/>
        <w:ind w:firstLine="709"/>
        <w:jc w:val="both"/>
        <w:rPr>
          <w:rFonts w:ascii="Times New Roman" w:eastAsia="Times New Roman" w:hAnsi="Times New Roman" w:cs="Times New Roman"/>
          <w:sz w:val="28"/>
          <w:szCs w:val="28"/>
          <w:lang w:eastAsia="ru-RU"/>
        </w:rPr>
      </w:pPr>
      <w:r w:rsidRPr="007E5EF5">
        <w:rPr>
          <w:rFonts w:ascii="Times New Roman" w:eastAsia="Times New Roman" w:hAnsi="Times New Roman" w:cs="Times New Roman"/>
          <w:sz w:val="28"/>
          <w:szCs w:val="28"/>
          <w:lang w:eastAsia="ru-RU"/>
        </w:rPr>
        <w:t>4</w:t>
      </w:r>
      <w:r w:rsidR="008A63E9">
        <w:rPr>
          <w:rFonts w:ascii="Times New Roman" w:eastAsia="Times New Roman" w:hAnsi="Times New Roman" w:cs="Times New Roman"/>
          <w:sz w:val="28"/>
          <w:szCs w:val="28"/>
          <w:lang w:eastAsia="ru-RU"/>
        </w:rPr>
        <w:t>.</w:t>
      </w:r>
      <w:r w:rsidR="008A63E9">
        <w:rPr>
          <w:rFonts w:ascii="Times New Roman" w:eastAsia="Times New Roman" w:hAnsi="Times New Roman" w:cs="Times New Roman"/>
          <w:sz w:val="28"/>
          <w:szCs w:val="28"/>
          <w:lang w:eastAsia="ru-RU"/>
        </w:rPr>
        <w:tab/>
        <w:t>Транспортный цех, в его задачи входит</w:t>
      </w:r>
      <w:r w:rsidR="001B05ED" w:rsidRPr="007E5EF5">
        <w:rPr>
          <w:rFonts w:ascii="Times New Roman" w:eastAsia="Times New Roman" w:hAnsi="Times New Roman" w:cs="Times New Roman"/>
          <w:sz w:val="28"/>
          <w:szCs w:val="28"/>
          <w:lang w:eastAsia="ru-RU"/>
        </w:rPr>
        <w:t xml:space="preserve"> обеспечение выполнения установленного плана перевозок с соблюдением требований безопасности движения. </w:t>
      </w:r>
    </w:p>
    <w:p w:rsidR="001B05ED" w:rsidRPr="007E5EF5" w:rsidRDefault="007E5EF5" w:rsidP="007E5EF5">
      <w:pPr>
        <w:spacing w:after="0" w:line="360" w:lineRule="auto"/>
        <w:ind w:firstLine="709"/>
        <w:jc w:val="both"/>
        <w:rPr>
          <w:rFonts w:ascii="Times New Roman" w:eastAsia="Times New Roman" w:hAnsi="Times New Roman" w:cs="Times New Roman"/>
          <w:sz w:val="28"/>
          <w:szCs w:val="28"/>
          <w:lang w:eastAsia="ru-RU"/>
        </w:rPr>
      </w:pPr>
      <w:r w:rsidRPr="007E5EF5">
        <w:rPr>
          <w:rFonts w:ascii="Times New Roman" w:eastAsia="Times New Roman" w:hAnsi="Times New Roman" w:cs="Times New Roman"/>
          <w:sz w:val="28"/>
          <w:szCs w:val="28"/>
          <w:lang w:eastAsia="ru-RU"/>
        </w:rPr>
        <w:t>5</w:t>
      </w:r>
      <w:r w:rsidR="001B05ED" w:rsidRPr="007E5EF5">
        <w:rPr>
          <w:rFonts w:ascii="Times New Roman" w:eastAsia="Times New Roman" w:hAnsi="Times New Roman" w:cs="Times New Roman"/>
          <w:sz w:val="28"/>
          <w:szCs w:val="28"/>
          <w:lang w:eastAsia="ru-RU"/>
        </w:rPr>
        <w:t>.</w:t>
      </w:r>
      <w:r w:rsidR="001B05ED" w:rsidRPr="007E5EF5">
        <w:rPr>
          <w:rFonts w:ascii="Times New Roman" w:eastAsia="Times New Roman" w:hAnsi="Times New Roman" w:cs="Times New Roman"/>
          <w:sz w:val="28"/>
          <w:szCs w:val="28"/>
          <w:lang w:eastAsia="ru-RU"/>
        </w:rPr>
        <w:tab/>
        <w:t>Основными задачами бухгалтерского отдела являются ведение бухгалтерского и налогового учета финансовой деятельности, осуществление контроля за сохранностью собственности, правильным расходованием средств и материальных ценностей.</w:t>
      </w:r>
    </w:p>
    <w:p w:rsidR="001B05ED" w:rsidRPr="007E5EF5" w:rsidRDefault="007E5EF5" w:rsidP="007E5EF5">
      <w:pPr>
        <w:spacing w:after="0" w:line="360" w:lineRule="auto"/>
        <w:ind w:firstLine="709"/>
        <w:jc w:val="both"/>
        <w:rPr>
          <w:rFonts w:ascii="Times New Roman" w:eastAsia="Times New Roman" w:hAnsi="Times New Roman" w:cs="Times New Roman"/>
          <w:sz w:val="28"/>
          <w:szCs w:val="28"/>
          <w:lang w:eastAsia="ru-RU"/>
        </w:rPr>
      </w:pPr>
      <w:r w:rsidRPr="007E5EF5">
        <w:rPr>
          <w:rFonts w:ascii="Times New Roman" w:eastAsia="Times New Roman" w:hAnsi="Times New Roman" w:cs="Times New Roman"/>
          <w:sz w:val="28"/>
          <w:szCs w:val="28"/>
          <w:lang w:eastAsia="ru-RU"/>
        </w:rPr>
        <w:t>6</w:t>
      </w:r>
      <w:r w:rsidR="008A63E9">
        <w:rPr>
          <w:rFonts w:ascii="Times New Roman" w:eastAsia="Times New Roman" w:hAnsi="Times New Roman" w:cs="Times New Roman"/>
          <w:sz w:val="28"/>
          <w:szCs w:val="28"/>
          <w:lang w:eastAsia="ru-RU"/>
        </w:rPr>
        <w:t>.</w:t>
      </w:r>
      <w:r w:rsidR="008A63E9">
        <w:rPr>
          <w:rFonts w:ascii="Times New Roman" w:eastAsia="Times New Roman" w:hAnsi="Times New Roman" w:cs="Times New Roman"/>
          <w:sz w:val="28"/>
          <w:szCs w:val="28"/>
          <w:lang w:eastAsia="ru-RU"/>
        </w:rPr>
        <w:tab/>
        <w:t>Экономический отдел осуществляет</w:t>
      </w:r>
      <w:r w:rsidR="001B05ED" w:rsidRPr="007E5EF5">
        <w:rPr>
          <w:rFonts w:ascii="Times New Roman" w:eastAsia="Times New Roman" w:hAnsi="Times New Roman" w:cs="Times New Roman"/>
          <w:sz w:val="28"/>
          <w:szCs w:val="28"/>
          <w:lang w:eastAsia="ru-RU"/>
        </w:rPr>
        <w:t xml:space="preserve"> руководство работой по экономическому планированию в компании, выявление и использование резервов, с целью достижения наибольшей результативности в деятельности компании.</w:t>
      </w:r>
    </w:p>
    <w:p w:rsidR="001B05ED" w:rsidRPr="007E5EF5" w:rsidRDefault="007E5EF5" w:rsidP="007E5EF5">
      <w:pPr>
        <w:spacing w:after="0" w:line="360" w:lineRule="auto"/>
        <w:ind w:firstLine="709"/>
        <w:jc w:val="both"/>
        <w:rPr>
          <w:rFonts w:ascii="Times New Roman" w:eastAsia="Times New Roman" w:hAnsi="Times New Roman" w:cs="Times New Roman"/>
          <w:sz w:val="28"/>
          <w:szCs w:val="28"/>
          <w:lang w:eastAsia="ru-RU"/>
        </w:rPr>
      </w:pPr>
      <w:r w:rsidRPr="007E5EF5">
        <w:rPr>
          <w:rFonts w:ascii="Times New Roman" w:eastAsia="Times New Roman" w:hAnsi="Times New Roman" w:cs="Times New Roman"/>
          <w:sz w:val="28"/>
          <w:szCs w:val="28"/>
          <w:lang w:eastAsia="ru-RU"/>
        </w:rPr>
        <w:t>7</w:t>
      </w:r>
      <w:r w:rsidR="001B05ED" w:rsidRPr="007E5EF5">
        <w:rPr>
          <w:rFonts w:ascii="Times New Roman" w:eastAsia="Times New Roman" w:hAnsi="Times New Roman" w:cs="Times New Roman"/>
          <w:sz w:val="28"/>
          <w:szCs w:val="28"/>
          <w:lang w:eastAsia="ru-RU"/>
        </w:rPr>
        <w:t>.</w:t>
      </w:r>
      <w:r w:rsidR="001B05ED" w:rsidRPr="007E5EF5">
        <w:rPr>
          <w:rFonts w:ascii="Times New Roman" w:eastAsia="Times New Roman" w:hAnsi="Times New Roman" w:cs="Times New Roman"/>
          <w:sz w:val="28"/>
          <w:szCs w:val="28"/>
          <w:lang w:eastAsia="ru-RU"/>
        </w:rPr>
        <w:tab/>
        <w:t>Юридический отдел</w:t>
      </w:r>
      <w:r w:rsidR="008A63E9">
        <w:rPr>
          <w:rFonts w:ascii="Times New Roman" w:eastAsia="Times New Roman" w:hAnsi="Times New Roman" w:cs="Times New Roman"/>
          <w:sz w:val="28"/>
          <w:szCs w:val="28"/>
          <w:lang w:eastAsia="ru-RU"/>
        </w:rPr>
        <w:t xml:space="preserve"> осуществляет</w:t>
      </w:r>
      <w:r w:rsidR="001B05ED" w:rsidRPr="007E5EF5">
        <w:rPr>
          <w:rFonts w:ascii="Times New Roman" w:eastAsia="Times New Roman" w:hAnsi="Times New Roman" w:cs="Times New Roman"/>
          <w:sz w:val="28"/>
          <w:szCs w:val="28"/>
          <w:lang w:eastAsia="ru-RU"/>
        </w:rPr>
        <w:t xml:space="preserve"> разъяснения и консультации по правовым вопросам</w:t>
      </w:r>
    </w:p>
    <w:p w:rsidR="001B05ED" w:rsidRPr="007E5EF5" w:rsidRDefault="007E5EF5" w:rsidP="007E5EF5">
      <w:pPr>
        <w:spacing w:after="0" w:line="360" w:lineRule="auto"/>
        <w:ind w:firstLine="709"/>
        <w:jc w:val="both"/>
        <w:rPr>
          <w:rFonts w:ascii="Times New Roman" w:eastAsia="Times New Roman" w:hAnsi="Times New Roman" w:cs="Times New Roman"/>
          <w:sz w:val="28"/>
          <w:szCs w:val="28"/>
          <w:lang w:eastAsia="ru-RU"/>
        </w:rPr>
      </w:pPr>
      <w:r w:rsidRPr="007E5EF5">
        <w:rPr>
          <w:rFonts w:ascii="Times New Roman" w:eastAsia="Times New Roman" w:hAnsi="Times New Roman" w:cs="Times New Roman"/>
          <w:sz w:val="28"/>
          <w:szCs w:val="28"/>
          <w:lang w:eastAsia="ru-RU"/>
        </w:rPr>
        <w:t>8</w:t>
      </w:r>
      <w:r w:rsidR="001B05ED" w:rsidRPr="007E5EF5">
        <w:rPr>
          <w:rFonts w:ascii="Times New Roman" w:eastAsia="Times New Roman" w:hAnsi="Times New Roman" w:cs="Times New Roman"/>
          <w:sz w:val="28"/>
          <w:szCs w:val="28"/>
          <w:lang w:eastAsia="ru-RU"/>
        </w:rPr>
        <w:t>.</w:t>
      </w:r>
      <w:r w:rsidR="001B05ED" w:rsidRPr="007E5EF5">
        <w:rPr>
          <w:rFonts w:ascii="Times New Roman" w:eastAsia="Times New Roman" w:hAnsi="Times New Roman" w:cs="Times New Roman"/>
          <w:sz w:val="28"/>
          <w:szCs w:val="28"/>
          <w:lang w:eastAsia="ru-RU"/>
        </w:rPr>
        <w:tab/>
        <w:t xml:space="preserve">Отдел снабжения и логистики </w:t>
      </w:r>
      <w:r w:rsidR="008A63E9">
        <w:rPr>
          <w:rFonts w:ascii="Times New Roman" w:eastAsia="Times New Roman" w:hAnsi="Times New Roman" w:cs="Times New Roman"/>
          <w:sz w:val="28"/>
          <w:szCs w:val="28"/>
          <w:lang w:eastAsia="ru-RU"/>
        </w:rPr>
        <w:t>о</w:t>
      </w:r>
      <w:r w:rsidR="001B05ED" w:rsidRPr="007E5EF5">
        <w:rPr>
          <w:rFonts w:ascii="Times New Roman" w:eastAsia="Times New Roman" w:hAnsi="Times New Roman" w:cs="Times New Roman"/>
          <w:sz w:val="28"/>
          <w:szCs w:val="28"/>
          <w:lang w:eastAsia="ru-RU"/>
        </w:rPr>
        <w:t>существляет заказ и доставку всех необходимых материалов и комплектующих. Предприятие располагает собственными складами и своим парком автомобилей.</w:t>
      </w:r>
    </w:p>
    <w:p w:rsidR="001B05ED" w:rsidRPr="007E5EF5" w:rsidRDefault="007E5EF5" w:rsidP="007E5EF5">
      <w:pPr>
        <w:spacing w:after="0" w:line="360" w:lineRule="auto"/>
        <w:ind w:firstLine="709"/>
        <w:jc w:val="both"/>
        <w:rPr>
          <w:rFonts w:ascii="Times New Roman" w:eastAsia="Times New Roman" w:hAnsi="Times New Roman" w:cs="Times New Roman"/>
          <w:sz w:val="28"/>
          <w:szCs w:val="28"/>
          <w:lang w:eastAsia="ru-RU"/>
        </w:rPr>
      </w:pPr>
      <w:r w:rsidRPr="007E5EF5">
        <w:rPr>
          <w:rFonts w:ascii="Times New Roman" w:eastAsia="Times New Roman" w:hAnsi="Times New Roman" w:cs="Times New Roman"/>
          <w:sz w:val="28"/>
          <w:szCs w:val="28"/>
          <w:lang w:eastAsia="ru-RU"/>
        </w:rPr>
        <w:t>9</w:t>
      </w:r>
      <w:r w:rsidR="001B05ED" w:rsidRPr="007E5EF5">
        <w:rPr>
          <w:rFonts w:ascii="Times New Roman" w:eastAsia="Times New Roman" w:hAnsi="Times New Roman" w:cs="Times New Roman"/>
          <w:sz w:val="28"/>
          <w:szCs w:val="28"/>
          <w:lang w:eastAsia="ru-RU"/>
        </w:rPr>
        <w:t>.</w:t>
      </w:r>
      <w:r w:rsidR="001B05ED" w:rsidRPr="007E5EF5">
        <w:rPr>
          <w:rFonts w:ascii="Times New Roman" w:eastAsia="Times New Roman" w:hAnsi="Times New Roman" w:cs="Times New Roman"/>
          <w:sz w:val="28"/>
          <w:szCs w:val="28"/>
          <w:lang w:eastAsia="ru-RU"/>
        </w:rPr>
        <w:tab/>
        <w:t xml:space="preserve">Отдел по работе с клиентами </w:t>
      </w:r>
      <w:r w:rsidR="008A63E9">
        <w:rPr>
          <w:rFonts w:ascii="Times New Roman" w:eastAsia="Times New Roman" w:hAnsi="Times New Roman" w:cs="Times New Roman"/>
          <w:sz w:val="28"/>
          <w:szCs w:val="28"/>
          <w:lang w:eastAsia="ru-RU"/>
        </w:rPr>
        <w:t>осуществляет</w:t>
      </w:r>
      <w:r w:rsidR="001B05ED" w:rsidRPr="007E5EF5">
        <w:rPr>
          <w:rFonts w:ascii="Times New Roman" w:eastAsia="Times New Roman" w:hAnsi="Times New Roman" w:cs="Times New Roman"/>
          <w:sz w:val="28"/>
          <w:szCs w:val="28"/>
          <w:lang w:eastAsia="ru-RU"/>
        </w:rPr>
        <w:t xml:space="preserve"> взаимодействие с клиентами по всем возникающим вопросам. </w:t>
      </w:r>
    </w:p>
    <w:p w:rsidR="001B05ED" w:rsidRPr="007E5EF5" w:rsidRDefault="007E5EF5" w:rsidP="007E5EF5">
      <w:pPr>
        <w:spacing w:after="0" w:line="360" w:lineRule="auto"/>
        <w:ind w:firstLine="709"/>
        <w:jc w:val="both"/>
        <w:rPr>
          <w:rFonts w:ascii="Times New Roman" w:eastAsia="Times New Roman" w:hAnsi="Times New Roman" w:cs="Times New Roman"/>
          <w:sz w:val="28"/>
          <w:szCs w:val="28"/>
          <w:lang w:eastAsia="ru-RU"/>
        </w:rPr>
      </w:pPr>
      <w:r w:rsidRPr="007E5EF5">
        <w:rPr>
          <w:rFonts w:ascii="Times New Roman" w:eastAsia="Times New Roman" w:hAnsi="Times New Roman" w:cs="Times New Roman"/>
          <w:sz w:val="28"/>
          <w:szCs w:val="28"/>
          <w:lang w:eastAsia="ru-RU"/>
        </w:rPr>
        <w:lastRenderedPageBreak/>
        <w:t>10</w:t>
      </w:r>
      <w:r w:rsidR="001B05ED" w:rsidRPr="007E5EF5">
        <w:rPr>
          <w:rFonts w:ascii="Times New Roman" w:eastAsia="Times New Roman" w:hAnsi="Times New Roman" w:cs="Times New Roman"/>
          <w:sz w:val="28"/>
          <w:szCs w:val="28"/>
          <w:lang w:eastAsia="ru-RU"/>
        </w:rPr>
        <w:t>.</w:t>
      </w:r>
      <w:r w:rsidR="001B05ED" w:rsidRPr="007E5EF5">
        <w:rPr>
          <w:rFonts w:ascii="Times New Roman" w:eastAsia="Times New Roman" w:hAnsi="Times New Roman" w:cs="Times New Roman"/>
          <w:sz w:val="28"/>
          <w:szCs w:val="28"/>
          <w:lang w:eastAsia="ru-RU"/>
        </w:rPr>
        <w:tab/>
        <w:t xml:space="preserve">Отдел маркетинга - служба маркетинга выполняет одну из важнейших функций на предприятии, так как именно через него проходит этап общения с клиентом до заключения договоров. </w:t>
      </w:r>
    </w:p>
    <w:p w:rsidR="001B05ED" w:rsidRPr="007E5EF5" w:rsidRDefault="001B05ED" w:rsidP="007E5EF5">
      <w:pPr>
        <w:spacing w:after="0" w:line="360" w:lineRule="auto"/>
        <w:ind w:firstLine="709"/>
        <w:jc w:val="both"/>
        <w:rPr>
          <w:rFonts w:ascii="Times New Roman" w:eastAsia="Georgia" w:hAnsi="Times New Roman" w:cs="Times New Roman"/>
          <w:bCs/>
          <w:sz w:val="28"/>
          <w:szCs w:val="17"/>
          <w:lang w:eastAsia="ru-RU"/>
        </w:rPr>
      </w:pPr>
      <w:r w:rsidRPr="007E5EF5">
        <w:rPr>
          <w:rFonts w:ascii="Times New Roman" w:eastAsia="Times New Roman" w:hAnsi="Times New Roman" w:cs="Times New Roman"/>
          <w:sz w:val="28"/>
          <w:szCs w:val="28"/>
          <w:lang w:eastAsia="ru-RU"/>
        </w:rPr>
        <w:t>1</w:t>
      </w:r>
      <w:r w:rsidR="007E5EF5" w:rsidRPr="007E5EF5">
        <w:rPr>
          <w:rFonts w:ascii="Times New Roman" w:eastAsia="Times New Roman" w:hAnsi="Times New Roman" w:cs="Times New Roman"/>
          <w:sz w:val="28"/>
          <w:szCs w:val="28"/>
          <w:lang w:eastAsia="ru-RU"/>
        </w:rPr>
        <w:t>1</w:t>
      </w:r>
      <w:r w:rsidRPr="007E5EF5">
        <w:rPr>
          <w:rFonts w:ascii="Times New Roman" w:eastAsia="Times New Roman" w:hAnsi="Times New Roman" w:cs="Times New Roman"/>
          <w:sz w:val="28"/>
          <w:szCs w:val="28"/>
          <w:lang w:eastAsia="ru-RU"/>
        </w:rPr>
        <w:t>.</w:t>
      </w:r>
      <w:r w:rsidRPr="007E5EF5">
        <w:rPr>
          <w:rFonts w:ascii="Times New Roman" w:eastAsia="Times New Roman" w:hAnsi="Times New Roman" w:cs="Times New Roman"/>
          <w:sz w:val="28"/>
          <w:szCs w:val="28"/>
          <w:lang w:eastAsia="ru-RU"/>
        </w:rPr>
        <w:tab/>
        <w:t>Отдел кадров - подразделение компании по управлению человеческими ресурсами.</w:t>
      </w:r>
    </w:p>
    <w:p w:rsidR="001B05ED" w:rsidRDefault="007E5EF5" w:rsidP="001B05E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Рассмотрев общую характеристику организации – проведем анализ </w:t>
      </w:r>
      <w:r w:rsidRPr="007E5EF5">
        <w:rPr>
          <w:rFonts w:ascii="Times New Roman" w:hAnsi="Times New Roman" w:cs="Times New Roman"/>
          <w:sz w:val="28"/>
          <w:szCs w:val="28"/>
        </w:rPr>
        <w:t>финансово-экономической деятельности ООО «</w:t>
      </w:r>
      <w:proofErr w:type="spellStart"/>
      <w:r w:rsidRPr="007E5EF5">
        <w:rPr>
          <w:rFonts w:ascii="Times New Roman" w:hAnsi="Times New Roman" w:cs="Times New Roman"/>
          <w:sz w:val="28"/>
          <w:szCs w:val="28"/>
        </w:rPr>
        <w:t>Космовит</w:t>
      </w:r>
      <w:proofErr w:type="spellEnd"/>
      <w:r w:rsidRPr="007E5EF5">
        <w:rPr>
          <w:rFonts w:ascii="Times New Roman" w:hAnsi="Times New Roman" w:cs="Times New Roman"/>
          <w:sz w:val="28"/>
          <w:szCs w:val="28"/>
        </w:rPr>
        <w:t>»</w:t>
      </w:r>
      <w:r>
        <w:rPr>
          <w:rFonts w:ascii="Times New Roman" w:hAnsi="Times New Roman" w:cs="Times New Roman"/>
          <w:sz w:val="28"/>
          <w:szCs w:val="28"/>
        </w:rPr>
        <w:t>.</w:t>
      </w:r>
    </w:p>
    <w:p w:rsidR="001B05ED" w:rsidRPr="000A5A46" w:rsidRDefault="001B05ED" w:rsidP="00244DB6">
      <w:pPr>
        <w:spacing w:after="0" w:line="360" w:lineRule="auto"/>
        <w:ind w:firstLine="709"/>
        <w:jc w:val="both"/>
        <w:rPr>
          <w:rFonts w:ascii="Times New Roman" w:hAnsi="Times New Roman" w:cs="Times New Roman"/>
          <w:sz w:val="28"/>
          <w:szCs w:val="28"/>
        </w:rPr>
      </w:pPr>
    </w:p>
    <w:p w:rsidR="00437E2F" w:rsidRPr="000A5A46" w:rsidRDefault="00437E2F" w:rsidP="00401C71">
      <w:pPr>
        <w:pStyle w:val="2"/>
        <w:spacing w:before="0" w:line="360" w:lineRule="auto"/>
        <w:ind w:firstLine="709"/>
        <w:jc w:val="center"/>
        <w:rPr>
          <w:rFonts w:ascii="Times New Roman" w:hAnsi="Times New Roman" w:cs="Times New Roman"/>
          <w:color w:val="000000" w:themeColor="text1"/>
          <w:sz w:val="28"/>
          <w:szCs w:val="28"/>
        </w:rPr>
      </w:pPr>
      <w:bookmarkStart w:id="8" w:name="_Toc536270306"/>
      <w:r w:rsidRPr="000A5A46">
        <w:rPr>
          <w:rFonts w:ascii="Times New Roman" w:hAnsi="Times New Roman" w:cs="Times New Roman"/>
          <w:color w:val="000000" w:themeColor="text1"/>
          <w:sz w:val="28"/>
          <w:szCs w:val="28"/>
        </w:rPr>
        <w:t>2.2. Анализ финанс</w:t>
      </w:r>
      <w:r w:rsidR="00651285" w:rsidRPr="000A5A46">
        <w:rPr>
          <w:rFonts w:ascii="Times New Roman" w:hAnsi="Times New Roman" w:cs="Times New Roman"/>
          <w:color w:val="000000" w:themeColor="text1"/>
          <w:sz w:val="28"/>
          <w:szCs w:val="28"/>
        </w:rPr>
        <w:t xml:space="preserve">ово-экономической деятельности </w:t>
      </w:r>
      <w:r w:rsidRPr="000A5A46">
        <w:rPr>
          <w:rFonts w:ascii="Times New Roman" w:hAnsi="Times New Roman" w:cs="Times New Roman"/>
          <w:color w:val="000000" w:themeColor="text1"/>
          <w:sz w:val="28"/>
          <w:szCs w:val="28"/>
        </w:rPr>
        <w:t xml:space="preserve">ООО </w:t>
      </w:r>
      <w:r w:rsidR="00651285" w:rsidRPr="000A5A46">
        <w:rPr>
          <w:rFonts w:ascii="Times New Roman" w:hAnsi="Times New Roman" w:cs="Times New Roman"/>
          <w:color w:val="000000" w:themeColor="text1"/>
          <w:sz w:val="28"/>
          <w:szCs w:val="28"/>
        </w:rPr>
        <w:t>«</w:t>
      </w:r>
      <w:proofErr w:type="spellStart"/>
      <w:r w:rsidRPr="000A5A46">
        <w:rPr>
          <w:rFonts w:ascii="Times New Roman" w:hAnsi="Times New Roman" w:cs="Times New Roman"/>
          <w:color w:val="000000" w:themeColor="text1"/>
          <w:sz w:val="28"/>
          <w:szCs w:val="28"/>
        </w:rPr>
        <w:t>Космовит</w:t>
      </w:r>
      <w:proofErr w:type="spellEnd"/>
      <w:r w:rsidR="00651285" w:rsidRPr="000A5A46">
        <w:rPr>
          <w:rFonts w:ascii="Times New Roman" w:hAnsi="Times New Roman" w:cs="Times New Roman"/>
          <w:color w:val="000000" w:themeColor="text1"/>
          <w:sz w:val="28"/>
          <w:szCs w:val="28"/>
        </w:rPr>
        <w:t>»</w:t>
      </w:r>
      <w:bookmarkEnd w:id="8"/>
    </w:p>
    <w:p w:rsidR="000A5A46" w:rsidRPr="000A5A46" w:rsidRDefault="000A5A46" w:rsidP="00244DB6">
      <w:pPr>
        <w:spacing w:after="0" w:line="360" w:lineRule="auto"/>
        <w:ind w:firstLine="709"/>
        <w:jc w:val="both"/>
        <w:rPr>
          <w:rFonts w:ascii="Times New Roman" w:hAnsi="Times New Roman" w:cs="Times New Roman"/>
          <w:sz w:val="28"/>
          <w:szCs w:val="28"/>
        </w:rPr>
      </w:pPr>
    </w:p>
    <w:p w:rsidR="00533B45" w:rsidRDefault="00533B45" w:rsidP="00533B45">
      <w:pPr>
        <w:spacing w:after="0" w:line="360" w:lineRule="auto"/>
        <w:ind w:firstLine="709"/>
        <w:jc w:val="both"/>
        <w:rPr>
          <w:rFonts w:ascii="Times New Roman" w:eastAsia="Georgia" w:hAnsi="Times New Roman" w:cs="Times New Roman"/>
          <w:bCs/>
          <w:color w:val="000000"/>
          <w:sz w:val="28"/>
          <w:szCs w:val="28"/>
        </w:rPr>
      </w:pPr>
      <w:r w:rsidRPr="00113FD9">
        <w:rPr>
          <w:rFonts w:ascii="Times New Roman" w:eastAsia="Georgia" w:hAnsi="Times New Roman" w:cs="Times New Roman"/>
          <w:bCs/>
          <w:color w:val="000000"/>
          <w:sz w:val="28"/>
          <w:szCs w:val="28"/>
        </w:rPr>
        <w:t xml:space="preserve">Ознакомившись с основными особенностями деятельности </w:t>
      </w:r>
      <w:r w:rsidR="00113FD9" w:rsidRPr="00113FD9">
        <w:rPr>
          <w:rFonts w:ascii="Times New Roman" w:eastAsia="Georgia" w:hAnsi="Times New Roman" w:cs="Times New Roman"/>
          <w:bCs/>
          <w:color w:val="000000"/>
          <w:sz w:val="28"/>
          <w:szCs w:val="28"/>
        </w:rPr>
        <w:t>ООО «</w:t>
      </w:r>
      <w:proofErr w:type="spellStart"/>
      <w:r w:rsidR="00113FD9" w:rsidRPr="00113FD9">
        <w:rPr>
          <w:rFonts w:ascii="Times New Roman" w:eastAsia="Georgia" w:hAnsi="Times New Roman" w:cs="Times New Roman"/>
          <w:bCs/>
          <w:color w:val="000000"/>
          <w:sz w:val="28"/>
          <w:szCs w:val="28"/>
        </w:rPr>
        <w:t>Космовит</w:t>
      </w:r>
      <w:proofErr w:type="spellEnd"/>
      <w:r w:rsidR="00113FD9" w:rsidRPr="00113FD9">
        <w:rPr>
          <w:rFonts w:ascii="Times New Roman" w:eastAsia="Georgia" w:hAnsi="Times New Roman" w:cs="Times New Roman"/>
          <w:bCs/>
          <w:color w:val="000000"/>
          <w:sz w:val="28"/>
          <w:szCs w:val="28"/>
        </w:rPr>
        <w:t>»</w:t>
      </w:r>
      <w:r w:rsidRPr="00113FD9">
        <w:rPr>
          <w:rFonts w:ascii="Times New Roman" w:eastAsia="Georgia" w:hAnsi="Times New Roman" w:cs="Times New Roman"/>
          <w:bCs/>
          <w:color w:val="000000"/>
          <w:sz w:val="28"/>
          <w:szCs w:val="28"/>
        </w:rPr>
        <w:t xml:space="preserve"> проанализируем его финансовые результаты и показатели рентабельности (таблица 1).</w:t>
      </w:r>
    </w:p>
    <w:p w:rsidR="00113FD9" w:rsidRDefault="00113FD9" w:rsidP="00113FD9">
      <w:pPr>
        <w:spacing w:after="0" w:line="240" w:lineRule="auto"/>
        <w:ind w:firstLine="709"/>
        <w:jc w:val="right"/>
        <w:rPr>
          <w:rFonts w:ascii="Verdana" w:hAnsi="Verdana" w:cs="Times New Roman"/>
          <w:b/>
          <w:sz w:val="24"/>
          <w:szCs w:val="24"/>
        </w:rPr>
      </w:pPr>
    </w:p>
    <w:p w:rsidR="00533B45" w:rsidRPr="00113FD9" w:rsidRDefault="00533B45" w:rsidP="00113FD9">
      <w:pPr>
        <w:spacing w:after="0" w:line="240" w:lineRule="auto"/>
        <w:ind w:firstLine="709"/>
        <w:jc w:val="right"/>
        <w:rPr>
          <w:rFonts w:ascii="Verdana" w:hAnsi="Verdana" w:cs="Times New Roman"/>
          <w:b/>
          <w:sz w:val="24"/>
          <w:szCs w:val="24"/>
        </w:rPr>
      </w:pPr>
      <w:r w:rsidRPr="00113FD9">
        <w:rPr>
          <w:rFonts w:ascii="Verdana" w:hAnsi="Verdana" w:cs="Times New Roman"/>
          <w:b/>
          <w:sz w:val="24"/>
          <w:szCs w:val="24"/>
        </w:rPr>
        <w:t>Таблица 1</w:t>
      </w:r>
    </w:p>
    <w:p w:rsidR="00533B45" w:rsidRPr="00113FD9" w:rsidRDefault="00533B45" w:rsidP="00113FD9">
      <w:pPr>
        <w:spacing w:after="0" w:line="240" w:lineRule="auto"/>
        <w:ind w:firstLine="709"/>
        <w:jc w:val="center"/>
        <w:rPr>
          <w:rFonts w:ascii="Verdana" w:hAnsi="Verdana" w:cs="Times New Roman"/>
          <w:b/>
          <w:sz w:val="24"/>
          <w:szCs w:val="24"/>
        </w:rPr>
      </w:pPr>
      <w:r w:rsidRPr="00113FD9">
        <w:rPr>
          <w:rFonts w:ascii="Verdana" w:hAnsi="Verdana" w:cs="Times New Roman"/>
          <w:b/>
          <w:sz w:val="24"/>
          <w:szCs w:val="24"/>
        </w:rPr>
        <w:t xml:space="preserve">Динамика результатов деятельности </w:t>
      </w:r>
      <w:r w:rsidR="00113FD9" w:rsidRPr="00113FD9">
        <w:rPr>
          <w:rFonts w:ascii="Verdana" w:hAnsi="Verdana" w:cs="Times New Roman"/>
          <w:b/>
          <w:sz w:val="24"/>
          <w:szCs w:val="24"/>
        </w:rPr>
        <w:t>ООО «</w:t>
      </w:r>
      <w:proofErr w:type="spellStart"/>
      <w:r w:rsidR="00113FD9" w:rsidRPr="00113FD9">
        <w:rPr>
          <w:rFonts w:ascii="Verdana" w:hAnsi="Verdana" w:cs="Times New Roman"/>
          <w:b/>
          <w:sz w:val="24"/>
          <w:szCs w:val="24"/>
        </w:rPr>
        <w:t>Космовит</w:t>
      </w:r>
      <w:proofErr w:type="spellEnd"/>
      <w:r w:rsidR="00113FD9" w:rsidRPr="00113FD9">
        <w:rPr>
          <w:rFonts w:ascii="Verdana" w:hAnsi="Verdana" w:cs="Times New Roman"/>
          <w:b/>
          <w:sz w:val="24"/>
          <w:szCs w:val="24"/>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5"/>
        <w:gridCol w:w="992"/>
        <w:gridCol w:w="1134"/>
        <w:gridCol w:w="1276"/>
        <w:gridCol w:w="1276"/>
        <w:gridCol w:w="1134"/>
        <w:gridCol w:w="1276"/>
      </w:tblGrid>
      <w:tr w:rsidR="00533B45" w:rsidRPr="00113FD9" w:rsidTr="00113FD9">
        <w:trPr>
          <w:cantSplit/>
          <w:trHeight w:val="70"/>
        </w:trPr>
        <w:tc>
          <w:tcPr>
            <w:tcW w:w="2405" w:type="dxa"/>
            <w:vMerge w:val="restart"/>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b/>
              </w:rPr>
            </w:pPr>
            <w:r w:rsidRPr="00113FD9">
              <w:rPr>
                <w:rFonts w:ascii="Verdana" w:eastAsia="Calibri" w:hAnsi="Verdana" w:cs="Times New Roman"/>
                <w:b/>
                <w:lang w:eastAsia="uk-UA"/>
              </w:rPr>
              <w:t>Показатели</w:t>
            </w:r>
          </w:p>
        </w:tc>
        <w:tc>
          <w:tcPr>
            <w:tcW w:w="992" w:type="dxa"/>
            <w:vMerge w:val="restart"/>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b/>
              </w:rPr>
            </w:pPr>
            <w:r w:rsidRPr="00113FD9">
              <w:rPr>
                <w:rFonts w:ascii="Verdana" w:eastAsia="Calibri" w:hAnsi="Verdana" w:cs="Times New Roman"/>
                <w:b/>
                <w:lang w:eastAsia="uk-UA"/>
              </w:rPr>
              <w:t xml:space="preserve">Ед. </w:t>
            </w:r>
            <w:proofErr w:type="spellStart"/>
            <w:r w:rsidRPr="00113FD9">
              <w:rPr>
                <w:rFonts w:ascii="Verdana" w:eastAsia="Calibri" w:hAnsi="Verdana" w:cs="Times New Roman"/>
                <w:b/>
                <w:lang w:eastAsia="uk-UA"/>
              </w:rPr>
              <w:t>изм-ния</w:t>
            </w:r>
            <w:proofErr w:type="spellEnd"/>
          </w:p>
        </w:tc>
        <w:tc>
          <w:tcPr>
            <w:tcW w:w="1134" w:type="dxa"/>
            <w:vMerge w:val="restart"/>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b/>
              </w:rPr>
            </w:pPr>
            <w:r w:rsidRPr="00113FD9">
              <w:rPr>
                <w:rFonts w:ascii="Verdana" w:eastAsia="Calibri" w:hAnsi="Verdana" w:cs="Times New Roman"/>
                <w:b/>
                <w:lang w:eastAsia="uk-UA"/>
              </w:rPr>
              <w:t>2015 г.</w:t>
            </w:r>
          </w:p>
        </w:tc>
        <w:tc>
          <w:tcPr>
            <w:tcW w:w="1276" w:type="dxa"/>
            <w:vMerge w:val="restart"/>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b/>
              </w:rPr>
            </w:pPr>
            <w:r w:rsidRPr="00113FD9">
              <w:rPr>
                <w:rFonts w:ascii="Verdana" w:eastAsia="Calibri" w:hAnsi="Verdana" w:cs="Times New Roman"/>
                <w:b/>
                <w:lang w:eastAsia="uk-UA"/>
              </w:rPr>
              <w:t>2016 г.</w:t>
            </w:r>
          </w:p>
        </w:tc>
        <w:tc>
          <w:tcPr>
            <w:tcW w:w="1276" w:type="dxa"/>
            <w:vMerge w:val="restart"/>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b/>
              </w:rPr>
            </w:pPr>
            <w:r w:rsidRPr="00113FD9">
              <w:rPr>
                <w:rFonts w:ascii="Verdana" w:eastAsia="Calibri" w:hAnsi="Verdana" w:cs="Times New Roman"/>
                <w:b/>
                <w:lang w:eastAsia="uk-UA"/>
              </w:rPr>
              <w:t>2017 г.</w:t>
            </w:r>
          </w:p>
        </w:tc>
        <w:tc>
          <w:tcPr>
            <w:tcW w:w="2410" w:type="dxa"/>
            <w:gridSpan w:val="2"/>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b/>
              </w:rPr>
            </w:pPr>
            <w:r w:rsidRPr="00113FD9">
              <w:rPr>
                <w:rFonts w:ascii="Verdana" w:eastAsia="Calibri" w:hAnsi="Verdana" w:cs="Times New Roman"/>
                <w:b/>
                <w:lang w:eastAsia="uk-UA"/>
              </w:rPr>
              <w:t>Отклонение (+/ -)</w:t>
            </w:r>
          </w:p>
        </w:tc>
      </w:tr>
      <w:tr w:rsidR="00533B45" w:rsidRPr="00113FD9" w:rsidTr="00113FD9">
        <w:trPr>
          <w:cantSplit/>
          <w:trHeight w:val="70"/>
        </w:trPr>
        <w:tc>
          <w:tcPr>
            <w:tcW w:w="2405" w:type="dxa"/>
            <w:vMerge/>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b/>
              </w:rPr>
            </w:pPr>
          </w:p>
        </w:tc>
        <w:tc>
          <w:tcPr>
            <w:tcW w:w="992" w:type="dxa"/>
            <w:vMerge/>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b/>
              </w:rPr>
            </w:pPr>
          </w:p>
        </w:tc>
        <w:tc>
          <w:tcPr>
            <w:tcW w:w="1134" w:type="dxa"/>
            <w:vMerge/>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b/>
              </w:rPr>
            </w:pPr>
          </w:p>
        </w:tc>
        <w:tc>
          <w:tcPr>
            <w:tcW w:w="1276" w:type="dxa"/>
            <w:vMerge/>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b/>
              </w:rPr>
            </w:pPr>
          </w:p>
        </w:tc>
        <w:tc>
          <w:tcPr>
            <w:tcW w:w="1276" w:type="dxa"/>
            <w:vMerge/>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b/>
              </w:rPr>
            </w:pPr>
          </w:p>
        </w:tc>
        <w:tc>
          <w:tcPr>
            <w:tcW w:w="2410" w:type="dxa"/>
            <w:gridSpan w:val="2"/>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b/>
              </w:rPr>
            </w:pPr>
            <w:r w:rsidRPr="00113FD9">
              <w:rPr>
                <w:rFonts w:ascii="Verdana" w:eastAsia="Calibri" w:hAnsi="Verdana" w:cs="Times New Roman"/>
                <w:b/>
                <w:lang w:eastAsia="uk-UA"/>
              </w:rPr>
              <w:t>2017 к 2015 гг.</w:t>
            </w:r>
          </w:p>
        </w:tc>
      </w:tr>
      <w:tr w:rsidR="00533B45" w:rsidRPr="00113FD9" w:rsidTr="00113FD9">
        <w:trPr>
          <w:cantSplit/>
          <w:trHeight w:val="70"/>
        </w:trPr>
        <w:tc>
          <w:tcPr>
            <w:tcW w:w="2405" w:type="dxa"/>
            <w:vMerge/>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b/>
              </w:rPr>
            </w:pPr>
          </w:p>
        </w:tc>
        <w:tc>
          <w:tcPr>
            <w:tcW w:w="992" w:type="dxa"/>
            <w:vMerge/>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b/>
              </w:rPr>
            </w:pPr>
          </w:p>
        </w:tc>
        <w:tc>
          <w:tcPr>
            <w:tcW w:w="1134" w:type="dxa"/>
            <w:vMerge/>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b/>
              </w:rPr>
            </w:pPr>
          </w:p>
        </w:tc>
        <w:tc>
          <w:tcPr>
            <w:tcW w:w="1276" w:type="dxa"/>
            <w:vMerge/>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b/>
              </w:rPr>
            </w:pPr>
          </w:p>
        </w:tc>
        <w:tc>
          <w:tcPr>
            <w:tcW w:w="1276" w:type="dxa"/>
            <w:vMerge/>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b/>
              </w:rPr>
            </w:pPr>
          </w:p>
        </w:tc>
        <w:tc>
          <w:tcPr>
            <w:tcW w:w="1134" w:type="dxa"/>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b/>
              </w:rPr>
            </w:pPr>
            <w:r w:rsidRPr="00113FD9">
              <w:rPr>
                <w:rFonts w:ascii="Verdana" w:eastAsia="Calibri" w:hAnsi="Verdana" w:cs="Times New Roman"/>
                <w:b/>
                <w:lang w:eastAsia="uk-UA"/>
              </w:rPr>
              <w:t>Сумма</w:t>
            </w:r>
          </w:p>
        </w:tc>
        <w:tc>
          <w:tcPr>
            <w:tcW w:w="1276" w:type="dxa"/>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b/>
              </w:rPr>
            </w:pPr>
            <w:r w:rsidRPr="00113FD9">
              <w:rPr>
                <w:rFonts w:ascii="Verdana" w:eastAsia="Calibri" w:hAnsi="Verdana" w:cs="Times New Roman"/>
                <w:b/>
              </w:rPr>
              <w:t>%</w:t>
            </w:r>
          </w:p>
        </w:tc>
      </w:tr>
      <w:tr w:rsidR="00533B45" w:rsidRPr="00113FD9" w:rsidTr="00113FD9">
        <w:trPr>
          <w:trHeight w:val="483"/>
        </w:trPr>
        <w:tc>
          <w:tcPr>
            <w:tcW w:w="2405" w:type="dxa"/>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rPr>
                <w:rFonts w:ascii="Verdana" w:eastAsia="Calibri" w:hAnsi="Verdana" w:cs="Times New Roman"/>
              </w:rPr>
            </w:pPr>
            <w:r w:rsidRPr="00113FD9">
              <w:rPr>
                <w:rFonts w:ascii="Verdana" w:eastAsia="Calibri" w:hAnsi="Verdana" w:cs="Times New Roman"/>
                <w:lang w:eastAsia="uk-UA"/>
              </w:rPr>
              <w:t xml:space="preserve">1. Выручка </w:t>
            </w:r>
          </w:p>
        </w:tc>
        <w:tc>
          <w:tcPr>
            <w:tcW w:w="992" w:type="dxa"/>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rPr>
            </w:pPr>
            <w:r w:rsidRPr="00113FD9">
              <w:rPr>
                <w:rFonts w:ascii="Verdana" w:eastAsia="Calibri" w:hAnsi="Verdana" w:cs="Times New Roman"/>
                <w:lang w:eastAsia="uk-UA"/>
              </w:rPr>
              <w:t>тыс. руб.</w:t>
            </w:r>
          </w:p>
        </w:tc>
        <w:tc>
          <w:tcPr>
            <w:tcW w:w="1134" w:type="dxa"/>
            <w:tcBorders>
              <w:top w:val="nil"/>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953532</w:t>
            </w:r>
          </w:p>
        </w:tc>
        <w:tc>
          <w:tcPr>
            <w:tcW w:w="1276" w:type="dxa"/>
            <w:tcBorders>
              <w:top w:val="nil"/>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1062253</w:t>
            </w:r>
          </w:p>
        </w:tc>
        <w:tc>
          <w:tcPr>
            <w:tcW w:w="1276" w:type="dxa"/>
            <w:tcBorders>
              <w:top w:val="nil"/>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1162925</w:t>
            </w:r>
          </w:p>
        </w:tc>
        <w:tc>
          <w:tcPr>
            <w:tcW w:w="1134" w:type="dxa"/>
            <w:tcBorders>
              <w:top w:val="nil"/>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209393</w:t>
            </w:r>
          </w:p>
        </w:tc>
        <w:tc>
          <w:tcPr>
            <w:tcW w:w="1276" w:type="dxa"/>
            <w:tcBorders>
              <w:top w:val="nil"/>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21,96</w:t>
            </w:r>
          </w:p>
        </w:tc>
      </w:tr>
      <w:tr w:rsidR="00533B45" w:rsidRPr="00113FD9" w:rsidTr="00113FD9">
        <w:trPr>
          <w:trHeight w:val="142"/>
        </w:trPr>
        <w:tc>
          <w:tcPr>
            <w:tcW w:w="2405" w:type="dxa"/>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rPr>
                <w:rFonts w:ascii="Verdana" w:eastAsia="Calibri" w:hAnsi="Verdana" w:cs="Times New Roman"/>
              </w:rPr>
            </w:pPr>
            <w:r w:rsidRPr="00113FD9">
              <w:rPr>
                <w:rFonts w:ascii="Verdana" w:eastAsia="Calibri" w:hAnsi="Verdana" w:cs="Times New Roman"/>
                <w:lang w:eastAsia="uk-UA"/>
              </w:rPr>
              <w:t xml:space="preserve">2. Себестоимость </w:t>
            </w:r>
          </w:p>
        </w:tc>
        <w:tc>
          <w:tcPr>
            <w:tcW w:w="992" w:type="dxa"/>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rPr>
            </w:pPr>
            <w:r w:rsidRPr="00113FD9">
              <w:rPr>
                <w:rFonts w:ascii="Verdana" w:eastAsia="Calibri" w:hAnsi="Verdana" w:cs="Times New Roman"/>
                <w:lang w:eastAsia="uk-UA"/>
              </w:rPr>
              <w:t>тыс. руб.</w:t>
            </w:r>
          </w:p>
        </w:tc>
        <w:tc>
          <w:tcPr>
            <w:tcW w:w="1134" w:type="dxa"/>
            <w:tcBorders>
              <w:top w:val="nil"/>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759498</w:t>
            </w:r>
          </w:p>
        </w:tc>
        <w:tc>
          <w:tcPr>
            <w:tcW w:w="1276" w:type="dxa"/>
            <w:tcBorders>
              <w:top w:val="nil"/>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839811</w:t>
            </w:r>
          </w:p>
        </w:tc>
        <w:tc>
          <w:tcPr>
            <w:tcW w:w="1276" w:type="dxa"/>
            <w:tcBorders>
              <w:top w:val="nil"/>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910138</w:t>
            </w:r>
          </w:p>
        </w:tc>
        <w:tc>
          <w:tcPr>
            <w:tcW w:w="1134" w:type="dxa"/>
            <w:tcBorders>
              <w:top w:val="nil"/>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150640</w:t>
            </w:r>
          </w:p>
        </w:tc>
        <w:tc>
          <w:tcPr>
            <w:tcW w:w="1276" w:type="dxa"/>
            <w:tcBorders>
              <w:top w:val="nil"/>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19,83</w:t>
            </w:r>
          </w:p>
        </w:tc>
      </w:tr>
      <w:tr w:rsidR="00533B45" w:rsidRPr="00113FD9" w:rsidTr="00113FD9">
        <w:trPr>
          <w:trHeight w:val="70"/>
        </w:trPr>
        <w:tc>
          <w:tcPr>
            <w:tcW w:w="2405" w:type="dxa"/>
            <w:tcBorders>
              <w:top w:val="single" w:sz="4" w:space="0" w:color="auto"/>
              <w:left w:val="single" w:sz="4" w:space="0" w:color="auto"/>
              <w:bottom w:val="nil"/>
              <w:right w:val="single" w:sz="4" w:space="0" w:color="auto"/>
            </w:tcBorders>
          </w:tcPr>
          <w:p w:rsidR="00533B45" w:rsidRPr="00113FD9" w:rsidRDefault="00533B45" w:rsidP="00E70B48">
            <w:pPr>
              <w:autoSpaceDE w:val="0"/>
              <w:autoSpaceDN w:val="0"/>
              <w:spacing w:after="0" w:line="240" w:lineRule="auto"/>
              <w:rPr>
                <w:rFonts w:ascii="Verdana" w:eastAsia="Calibri" w:hAnsi="Verdana" w:cs="Times New Roman"/>
              </w:rPr>
            </w:pPr>
            <w:r w:rsidRPr="00113FD9">
              <w:rPr>
                <w:rFonts w:ascii="Verdana" w:eastAsia="Calibri" w:hAnsi="Verdana" w:cs="Times New Roman"/>
                <w:lang w:eastAsia="uk-UA"/>
              </w:rPr>
              <w:t xml:space="preserve">3. Прибыль (убыток) от </w:t>
            </w:r>
            <w:r w:rsidR="00E70B48">
              <w:rPr>
                <w:rFonts w:ascii="Verdana" w:eastAsia="Calibri" w:hAnsi="Verdana" w:cs="Times New Roman"/>
                <w:lang w:eastAsia="uk-UA"/>
              </w:rPr>
              <w:t>продаж</w:t>
            </w:r>
            <w:r w:rsidRPr="00113FD9">
              <w:rPr>
                <w:rFonts w:ascii="Verdana" w:eastAsia="Calibri" w:hAnsi="Verdana" w:cs="Times New Roman"/>
                <w:lang w:eastAsia="uk-UA"/>
              </w:rPr>
              <w:t xml:space="preserve"> </w:t>
            </w:r>
          </w:p>
        </w:tc>
        <w:tc>
          <w:tcPr>
            <w:tcW w:w="992" w:type="dxa"/>
            <w:tcBorders>
              <w:top w:val="single" w:sz="4" w:space="0" w:color="auto"/>
              <w:left w:val="single" w:sz="4" w:space="0" w:color="auto"/>
              <w:bottom w:val="nil"/>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rPr>
            </w:pPr>
            <w:r w:rsidRPr="00113FD9">
              <w:rPr>
                <w:rFonts w:ascii="Verdana" w:eastAsia="Calibri" w:hAnsi="Verdana" w:cs="Times New Roman"/>
                <w:lang w:eastAsia="uk-UA"/>
              </w:rPr>
              <w:t>тыс. руб.</w:t>
            </w:r>
          </w:p>
        </w:tc>
        <w:tc>
          <w:tcPr>
            <w:tcW w:w="1134" w:type="dxa"/>
            <w:tcBorders>
              <w:top w:val="single" w:sz="4" w:space="0" w:color="auto"/>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194034</w:t>
            </w:r>
          </w:p>
        </w:tc>
        <w:tc>
          <w:tcPr>
            <w:tcW w:w="1276" w:type="dxa"/>
            <w:tcBorders>
              <w:top w:val="single" w:sz="4" w:space="0" w:color="auto"/>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222442</w:t>
            </w:r>
          </w:p>
        </w:tc>
        <w:tc>
          <w:tcPr>
            <w:tcW w:w="1276" w:type="dxa"/>
            <w:tcBorders>
              <w:top w:val="single" w:sz="4" w:space="0" w:color="auto"/>
              <w:left w:val="nil"/>
              <w:bottom w:val="single" w:sz="8" w:space="0" w:color="auto"/>
              <w:right w:val="single" w:sz="4"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252787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58753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30,28</w:t>
            </w:r>
          </w:p>
        </w:tc>
      </w:tr>
      <w:tr w:rsidR="00533B45" w:rsidRPr="00113FD9" w:rsidTr="00113FD9">
        <w:trPr>
          <w:trHeight w:val="70"/>
        </w:trPr>
        <w:tc>
          <w:tcPr>
            <w:tcW w:w="2405" w:type="dxa"/>
            <w:tcBorders>
              <w:top w:val="single" w:sz="4" w:space="0" w:color="auto"/>
              <w:left w:val="single" w:sz="4" w:space="0" w:color="auto"/>
              <w:bottom w:val="nil"/>
              <w:right w:val="single" w:sz="4" w:space="0" w:color="auto"/>
            </w:tcBorders>
          </w:tcPr>
          <w:p w:rsidR="00533B45" w:rsidRPr="00113FD9" w:rsidRDefault="00533B45" w:rsidP="00113FD9">
            <w:pPr>
              <w:autoSpaceDE w:val="0"/>
              <w:autoSpaceDN w:val="0"/>
              <w:spacing w:after="0" w:line="240" w:lineRule="auto"/>
              <w:rPr>
                <w:rFonts w:ascii="Verdana" w:eastAsia="Calibri" w:hAnsi="Verdana" w:cs="Times New Roman"/>
              </w:rPr>
            </w:pPr>
            <w:r w:rsidRPr="00113FD9">
              <w:rPr>
                <w:rFonts w:ascii="Verdana" w:eastAsia="Calibri" w:hAnsi="Verdana" w:cs="Times New Roman"/>
                <w:lang w:eastAsia="uk-UA"/>
              </w:rPr>
              <w:t xml:space="preserve">4. Чистая прибыль (убыток) </w:t>
            </w:r>
          </w:p>
        </w:tc>
        <w:tc>
          <w:tcPr>
            <w:tcW w:w="992" w:type="dxa"/>
            <w:tcBorders>
              <w:top w:val="single" w:sz="4" w:space="0" w:color="auto"/>
              <w:left w:val="single" w:sz="4" w:space="0" w:color="auto"/>
              <w:bottom w:val="nil"/>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rPr>
            </w:pPr>
            <w:r w:rsidRPr="00113FD9">
              <w:rPr>
                <w:rFonts w:ascii="Verdana" w:eastAsia="Calibri" w:hAnsi="Verdana" w:cs="Times New Roman"/>
                <w:lang w:eastAsia="uk-UA"/>
              </w:rPr>
              <w:t>тыс. руб.</w:t>
            </w:r>
          </w:p>
        </w:tc>
        <w:tc>
          <w:tcPr>
            <w:tcW w:w="1134" w:type="dxa"/>
            <w:tcBorders>
              <w:top w:val="single" w:sz="4" w:space="0" w:color="auto"/>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8538</w:t>
            </w:r>
          </w:p>
        </w:tc>
        <w:tc>
          <w:tcPr>
            <w:tcW w:w="1276" w:type="dxa"/>
            <w:tcBorders>
              <w:top w:val="single" w:sz="4" w:space="0" w:color="auto"/>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23863</w:t>
            </w:r>
          </w:p>
        </w:tc>
        <w:tc>
          <w:tcPr>
            <w:tcW w:w="1276" w:type="dxa"/>
            <w:tcBorders>
              <w:top w:val="single" w:sz="4" w:space="0" w:color="auto"/>
              <w:left w:val="nil"/>
              <w:bottom w:val="single" w:sz="8" w:space="0" w:color="auto"/>
              <w:right w:val="single" w:sz="4"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19429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10891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127,56</w:t>
            </w:r>
          </w:p>
        </w:tc>
      </w:tr>
      <w:tr w:rsidR="00533B45" w:rsidRPr="00113FD9" w:rsidTr="00113FD9">
        <w:trPr>
          <w:trHeight w:val="70"/>
        </w:trPr>
        <w:tc>
          <w:tcPr>
            <w:tcW w:w="2405" w:type="dxa"/>
            <w:tcBorders>
              <w:top w:val="single" w:sz="4" w:space="0" w:color="auto"/>
              <w:left w:val="single" w:sz="4" w:space="0" w:color="auto"/>
              <w:bottom w:val="nil"/>
              <w:right w:val="single" w:sz="4" w:space="0" w:color="auto"/>
            </w:tcBorders>
          </w:tcPr>
          <w:p w:rsidR="00533B45" w:rsidRPr="00113FD9" w:rsidRDefault="00533B45" w:rsidP="00113FD9">
            <w:pPr>
              <w:autoSpaceDE w:val="0"/>
              <w:autoSpaceDN w:val="0"/>
              <w:spacing w:after="0" w:line="240" w:lineRule="auto"/>
              <w:rPr>
                <w:rFonts w:ascii="Verdana" w:eastAsia="Calibri" w:hAnsi="Verdana" w:cs="Times New Roman"/>
                <w:lang w:eastAsia="uk-UA"/>
              </w:rPr>
            </w:pPr>
            <w:r w:rsidRPr="00113FD9">
              <w:rPr>
                <w:rFonts w:ascii="Verdana" w:eastAsia="Calibri" w:hAnsi="Verdana" w:cs="Times New Roman"/>
                <w:lang w:eastAsia="uk-UA"/>
              </w:rPr>
              <w:t>5. Величина собственного капитала</w:t>
            </w:r>
          </w:p>
        </w:tc>
        <w:tc>
          <w:tcPr>
            <w:tcW w:w="992" w:type="dxa"/>
            <w:tcBorders>
              <w:top w:val="single" w:sz="4" w:space="0" w:color="auto"/>
              <w:left w:val="single" w:sz="4" w:space="0" w:color="auto"/>
              <w:bottom w:val="nil"/>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lang w:eastAsia="uk-UA"/>
              </w:rPr>
            </w:pPr>
            <w:r w:rsidRPr="00113FD9">
              <w:rPr>
                <w:rFonts w:ascii="Verdana" w:eastAsia="Calibri" w:hAnsi="Verdana" w:cs="Times New Roman"/>
                <w:lang w:eastAsia="uk-UA"/>
              </w:rPr>
              <w:t>Тыс. руб.</w:t>
            </w:r>
          </w:p>
        </w:tc>
        <w:tc>
          <w:tcPr>
            <w:tcW w:w="1134" w:type="dxa"/>
            <w:tcBorders>
              <w:top w:val="single" w:sz="4" w:space="0" w:color="auto"/>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54969</w:t>
            </w:r>
          </w:p>
        </w:tc>
        <w:tc>
          <w:tcPr>
            <w:tcW w:w="1276" w:type="dxa"/>
            <w:tcBorders>
              <w:top w:val="single" w:sz="4" w:space="0" w:color="auto"/>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78712</w:t>
            </w:r>
          </w:p>
        </w:tc>
        <w:tc>
          <w:tcPr>
            <w:tcW w:w="1276" w:type="dxa"/>
            <w:tcBorders>
              <w:top w:val="single" w:sz="4" w:space="0" w:color="auto"/>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98021</w:t>
            </w:r>
          </w:p>
        </w:tc>
        <w:tc>
          <w:tcPr>
            <w:tcW w:w="1134" w:type="dxa"/>
            <w:tcBorders>
              <w:top w:val="single" w:sz="4" w:space="0" w:color="auto"/>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43052</w:t>
            </w:r>
          </w:p>
        </w:tc>
        <w:tc>
          <w:tcPr>
            <w:tcW w:w="1276" w:type="dxa"/>
            <w:tcBorders>
              <w:top w:val="single" w:sz="4" w:space="0" w:color="auto"/>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78,32</w:t>
            </w:r>
          </w:p>
        </w:tc>
      </w:tr>
      <w:tr w:rsidR="00533B45" w:rsidRPr="00113FD9" w:rsidTr="00113FD9">
        <w:trPr>
          <w:trHeight w:val="70"/>
        </w:trPr>
        <w:tc>
          <w:tcPr>
            <w:tcW w:w="2405" w:type="dxa"/>
            <w:tcBorders>
              <w:top w:val="single" w:sz="4" w:space="0" w:color="auto"/>
              <w:left w:val="single" w:sz="4" w:space="0" w:color="auto"/>
              <w:bottom w:val="nil"/>
              <w:right w:val="single" w:sz="4" w:space="0" w:color="auto"/>
            </w:tcBorders>
          </w:tcPr>
          <w:p w:rsidR="00533B45" w:rsidRPr="00113FD9" w:rsidRDefault="00533B45" w:rsidP="00113FD9">
            <w:pPr>
              <w:autoSpaceDE w:val="0"/>
              <w:autoSpaceDN w:val="0"/>
              <w:spacing w:after="0" w:line="240" w:lineRule="auto"/>
              <w:rPr>
                <w:rFonts w:ascii="Verdana" w:eastAsia="Calibri" w:hAnsi="Verdana" w:cs="Times New Roman"/>
                <w:lang w:eastAsia="uk-UA"/>
              </w:rPr>
            </w:pPr>
            <w:r w:rsidRPr="00113FD9">
              <w:rPr>
                <w:rFonts w:ascii="Verdana" w:eastAsia="Calibri" w:hAnsi="Verdana" w:cs="Times New Roman"/>
                <w:lang w:eastAsia="uk-UA"/>
              </w:rPr>
              <w:t xml:space="preserve">6. Затраты на 1 руб. выручки </w:t>
            </w:r>
          </w:p>
        </w:tc>
        <w:tc>
          <w:tcPr>
            <w:tcW w:w="992" w:type="dxa"/>
            <w:tcBorders>
              <w:top w:val="single" w:sz="4" w:space="0" w:color="auto"/>
              <w:left w:val="single" w:sz="4" w:space="0" w:color="auto"/>
              <w:bottom w:val="nil"/>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lang w:eastAsia="uk-UA"/>
              </w:rPr>
            </w:pPr>
            <w:r w:rsidRPr="00113FD9">
              <w:rPr>
                <w:rFonts w:ascii="Verdana" w:eastAsia="Calibri" w:hAnsi="Verdana" w:cs="Times New Roman"/>
                <w:lang w:eastAsia="uk-UA"/>
              </w:rPr>
              <w:t>коп.</w:t>
            </w:r>
          </w:p>
        </w:tc>
        <w:tc>
          <w:tcPr>
            <w:tcW w:w="1134" w:type="dxa"/>
            <w:tcBorders>
              <w:top w:val="single" w:sz="4" w:space="0" w:color="auto"/>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79,65</w:t>
            </w:r>
          </w:p>
        </w:tc>
        <w:tc>
          <w:tcPr>
            <w:tcW w:w="1276" w:type="dxa"/>
            <w:tcBorders>
              <w:top w:val="single" w:sz="4" w:space="0" w:color="auto"/>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79,06</w:t>
            </w:r>
          </w:p>
        </w:tc>
        <w:tc>
          <w:tcPr>
            <w:tcW w:w="1276" w:type="dxa"/>
            <w:tcBorders>
              <w:top w:val="single" w:sz="4" w:space="0" w:color="auto"/>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78,26</w:t>
            </w:r>
          </w:p>
        </w:tc>
        <w:tc>
          <w:tcPr>
            <w:tcW w:w="1134" w:type="dxa"/>
            <w:tcBorders>
              <w:top w:val="nil"/>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-1,39</w:t>
            </w:r>
          </w:p>
        </w:tc>
        <w:tc>
          <w:tcPr>
            <w:tcW w:w="1276" w:type="dxa"/>
            <w:tcBorders>
              <w:top w:val="nil"/>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-1,74</w:t>
            </w:r>
          </w:p>
        </w:tc>
      </w:tr>
      <w:tr w:rsidR="00533B45" w:rsidRPr="00113FD9" w:rsidTr="00113FD9">
        <w:trPr>
          <w:trHeight w:val="70"/>
        </w:trPr>
        <w:tc>
          <w:tcPr>
            <w:tcW w:w="2405" w:type="dxa"/>
            <w:tcBorders>
              <w:top w:val="single" w:sz="4" w:space="0" w:color="auto"/>
              <w:left w:val="single" w:sz="4" w:space="0" w:color="auto"/>
              <w:bottom w:val="single" w:sz="4" w:space="0" w:color="auto"/>
              <w:right w:val="single" w:sz="4" w:space="0" w:color="auto"/>
            </w:tcBorders>
          </w:tcPr>
          <w:p w:rsidR="00533B45" w:rsidRPr="00113FD9" w:rsidRDefault="00533B45" w:rsidP="00E70B48">
            <w:pPr>
              <w:autoSpaceDE w:val="0"/>
              <w:autoSpaceDN w:val="0"/>
              <w:spacing w:after="0" w:line="240" w:lineRule="auto"/>
              <w:rPr>
                <w:rFonts w:ascii="Verdana" w:eastAsia="Calibri" w:hAnsi="Verdana" w:cs="Times New Roman"/>
              </w:rPr>
            </w:pPr>
            <w:r w:rsidRPr="00113FD9">
              <w:rPr>
                <w:rFonts w:ascii="Verdana" w:eastAsia="Calibri" w:hAnsi="Verdana" w:cs="Times New Roman"/>
                <w:lang w:eastAsia="uk-UA"/>
              </w:rPr>
              <w:t xml:space="preserve">7. Рентабельность </w:t>
            </w:r>
            <w:r w:rsidR="00E70B48">
              <w:rPr>
                <w:rFonts w:ascii="Verdana" w:eastAsia="Calibri" w:hAnsi="Verdana" w:cs="Times New Roman"/>
                <w:lang w:eastAsia="uk-UA"/>
              </w:rPr>
              <w:t>продаж</w:t>
            </w:r>
            <w:r w:rsidRPr="00113FD9">
              <w:rPr>
                <w:rFonts w:ascii="Verdana" w:eastAsia="Calibri" w:hAnsi="Verdana" w:cs="Times New Roman"/>
                <w:lang w:eastAsia="uk-UA"/>
              </w:rPr>
              <w:t xml:space="preserve"> </w:t>
            </w:r>
          </w:p>
        </w:tc>
        <w:tc>
          <w:tcPr>
            <w:tcW w:w="992" w:type="dxa"/>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rPr>
            </w:pPr>
            <w:r w:rsidRPr="00113FD9">
              <w:rPr>
                <w:rFonts w:ascii="Verdana" w:eastAsia="Calibri" w:hAnsi="Verdana" w:cs="Times New Roman"/>
              </w:rPr>
              <w:t>%</w:t>
            </w:r>
          </w:p>
        </w:tc>
        <w:tc>
          <w:tcPr>
            <w:tcW w:w="1134" w:type="dxa"/>
            <w:tcBorders>
              <w:top w:val="single" w:sz="8" w:space="0" w:color="auto"/>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20,35</w:t>
            </w:r>
          </w:p>
        </w:tc>
        <w:tc>
          <w:tcPr>
            <w:tcW w:w="1276" w:type="dxa"/>
            <w:tcBorders>
              <w:top w:val="single" w:sz="8" w:space="0" w:color="auto"/>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20,94</w:t>
            </w:r>
          </w:p>
        </w:tc>
        <w:tc>
          <w:tcPr>
            <w:tcW w:w="1276" w:type="dxa"/>
            <w:tcBorders>
              <w:top w:val="single" w:sz="8" w:space="0" w:color="auto"/>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21,74</w:t>
            </w:r>
          </w:p>
        </w:tc>
        <w:tc>
          <w:tcPr>
            <w:tcW w:w="1134" w:type="dxa"/>
            <w:tcBorders>
              <w:top w:val="nil"/>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1,39</w:t>
            </w:r>
          </w:p>
        </w:tc>
        <w:tc>
          <w:tcPr>
            <w:tcW w:w="1276" w:type="dxa"/>
            <w:tcBorders>
              <w:top w:val="nil"/>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6,82</w:t>
            </w:r>
          </w:p>
        </w:tc>
      </w:tr>
      <w:tr w:rsidR="00533B45" w:rsidRPr="00113FD9" w:rsidTr="00113FD9">
        <w:trPr>
          <w:trHeight w:val="70"/>
        </w:trPr>
        <w:tc>
          <w:tcPr>
            <w:tcW w:w="2405" w:type="dxa"/>
            <w:tcBorders>
              <w:top w:val="single" w:sz="4" w:space="0" w:color="auto"/>
              <w:left w:val="single" w:sz="4" w:space="0" w:color="auto"/>
              <w:bottom w:val="single" w:sz="4" w:space="0" w:color="auto"/>
              <w:right w:val="single" w:sz="4" w:space="0" w:color="auto"/>
            </w:tcBorders>
          </w:tcPr>
          <w:p w:rsidR="00533B45" w:rsidRPr="00113FD9" w:rsidRDefault="00533B45" w:rsidP="00E70B48">
            <w:pPr>
              <w:autoSpaceDE w:val="0"/>
              <w:autoSpaceDN w:val="0"/>
              <w:spacing w:after="0" w:line="240" w:lineRule="auto"/>
              <w:rPr>
                <w:rFonts w:ascii="Verdana" w:eastAsia="Calibri" w:hAnsi="Verdana" w:cs="Times New Roman"/>
              </w:rPr>
            </w:pPr>
            <w:r w:rsidRPr="00113FD9">
              <w:rPr>
                <w:rFonts w:ascii="Verdana" w:eastAsia="Calibri" w:hAnsi="Verdana" w:cs="Times New Roman"/>
                <w:lang w:eastAsia="uk-UA"/>
              </w:rPr>
              <w:t xml:space="preserve">8. Чистая   рентабельность </w:t>
            </w:r>
            <w:r w:rsidR="00E70B48">
              <w:rPr>
                <w:rFonts w:ascii="Verdana" w:eastAsia="Calibri" w:hAnsi="Verdana" w:cs="Times New Roman"/>
                <w:lang w:eastAsia="uk-UA"/>
              </w:rPr>
              <w:t>продаж</w:t>
            </w:r>
            <w:r w:rsidRPr="00113FD9">
              <w:rPr>
                <w:rFonts w:ascii="Verdana" w:eastAsia="Calibri" w:hAnsi="Verdana" w:cs="Times New Roman"/>
                <w:lang w:eastAsia="uk-UA"/>
              </w:rPr>
              <w:t xml:space="preserve"> </w:t>
            </w:r>
          </w:p>
        </w:tc>
        <w:tc>
          <w:tcPr>
            <w:tcW w:w="992" w:type="dxa"/>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rPr>
            </w:pPr>
            <w:r w:rsidRPr="00113FD9">
              <w:rPr>
                <w:rFonts w:ascii="Verdana" w:eastAsia="Calibri" w:hAnsi="Verdana" w:cs="Times New Roman"/>
                <w:lang w:eastAsia="uk-UA"/>
              </w:rPr>
              <w:t>%</w:t>
            </w:r>
          </w:p>
        </w:tc>
        <w:tc>
          <w:tcPr>
            <w:tcW w:w="1134" w:type="dxa"/>
            <w:tcBorders>
              <w:top w:val="nil"/>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0,90</w:t>
            </w:r>
          </w:p>
        </w:tc>
        <w:tc>
          <w:tcPr>
            <w:tcW w:w="1276" w:type="dxa"/>
            <w:tcBorders>
              <w:top w:val="nil"/>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2,25</w:t>
            </w:r>
          </w:p>
        </w:tc>
        <w:tc>
          <w:tcPr>
            <w:tcW w:w="1276" w:type="dxa"/>
            <w:tcBorders>
              <w:top w:val="nil"/>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1,67</w:t>
            </w:r>
          </w:p>
        </w:tc>
        <w:tc>
          <w:tcPr>
            <w:tcW w:w="1134" w:type="dxa"/>
            <w:tcBorders>
              <w:top w:val="nil"/>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0,78</w:t>
            </w:r>
          </w:p>
        </w:tc>
        <w:tc>
          <w:tcPr>
            <w:tcW w:w="1276" w:type="dxa"/>
            <w:tcBorders>
              <w:top w:val="nil"/>
              <w:left w:val="nil"/>
              <w:bottom w:val="single" w:sz="8"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86,59</w:t>
            </w:r>
          </w:p>
        </w:tc>
      </w:tr>
      <w:tr w:rsidR="00533B45" w:rsidRPr="00113FD9" w:rsidTr="00113FD9">
        <w:trPr>
          <w:trHeight w:val="70"/>
        </w:trPr>
        <w:tc>
          <w:tcPr>
            <w:tcW w:w="2405" w:type="dxa"/>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rPr>
                <w:rFonts w:ascii="Verdana" w:eastAsia="Calibri" w:hAnsi="Verdana" w:cs="Times New Roman"/>
                <w:lang w:eastAsia="uk-UA"/>
              </w:rPr>
            </w:pPr>
            <w:r w:rsidRPr="00113FD9">
              <w:rPr>
                <w:rFonts w:ascii="Verdana" w:eastAsia="Calibri" w:hAnsi="Verdana" w:cs="Times New Roman"/>
                <w:lang w:eastAsia="uk-UA"/>
              </w:rPr>
              <w:t xml:space="preserve">9. Рентабельность собственного капитала </w:t>
            </w:r>
          </w:p>
        </w:tc>
        <w:tc>
          <w:tcPr>
            <w:tcW w:w="992" w:type="dxa"/>
            <w:tcBorders>
              <w:top w:val="single" w:sz="4" w:space="0" w:color="auto"/>
              <w:left w:val="single" w:sz="4" w:space="0" w:color="auto"/>
              <w:bottom w:val="single" w:sz="4" w:space="0" w:color="auto"/>
              <w:right w:val="single" w:sz="4" w:space="0" w:color="auto"/>
            </w:tcBorders>
          </w:tcPr>
          <w:p w:rsidR="00533B45" w:rsidRPr="00113FD9" w:rsidRDefault="00533B45" w:rsidP="00113FD9">
            <w:pPr>
              <w:autoSpaceDE w:val="0"/>
              <w:autoSpaceDN w:val="0"/>
              <w:spacing w:after="0" w:line="240" w:lineRule="auto"/>
              <w:jc w:val="center"/>
              <w:rPr>
                <w:rFonts w:ascii="Verdana" w:eastAsia="Calibri" w:hAnsi="Verdana" w:cs="Times New Roman"/>
                <w:lang w:eastAsia="uk-UA"/>
              </w:rPr>
            </w:pPr>
            <w:r w:rsidRPr="00113FD9">
              <w:rPr>
                <w:rFonts w:ascii="Verdana" w:eastAsia="Calibri" w:hAnsi="Verdana" w:cs="Times New Roman"/>
                <w:lang w:eastAsia="uk-UA"/>
              </w:rPr>
              <w:t>%</w:t>
            </w:r>
          </w:p>
        </w:tc>
        <w:tc>
          <w:tcPr>
            <w:tcW w:w="1134" w:type="dxa"/>
            <w:tcBorders>
              <w:top w:val="nil"/>
              <w:left w:val="nil"/>
              <w:bottom w:val="single" w:sz="4"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15,53</w:t>
            </w:r>
          </w:p>
        </w:tc>
        <w:tc>
          <w:tcPr>
            <w:tcW w:w="1276" w:type="dxa"/>
            <w:tcBorders>
              <w:top w:val="nil"/>
              <w:left w:val="nil"/>
              <w:bottom w:val="single" w:sz="4"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30,32</w:t>
            </w:r>
          </w:p>
        </w:tc>
        <w:tc>
          <w:tcPr>
            <w:tcW w:w="1276" w:type="dxa"/>
            <w:tcBorders>
              <w:top w:val="nil"/>
              <w:left w:val="nil"/>
              <w:bottom w:val="single" w:sz="4"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19,82</w:t>
            </w:r>
          </w:p>
        </w:tc>
        <w:tc>
          <w:tcPr>
            <w:tcW w:w="1134" w:type="dxa"/>
            <w:tcBorders>
              <w:top w:val="nil"/>
              <w:left w:val="nil"/>
              <w:bottom w:val="single" w:sz="4"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4,29</w:t>
            </w:r>
          </w:p>
        </w:tc>
        <w:tc>
          <w:tcPr>
            <w:tcW w:w="1276" w:type="dxa"/>
            <w:tcBorders>
              <w:top w:val="nil"/>
              <w:left w:val="nil"/>
              <w:bottom w:val="single" w:sz="4" w:space="0" w:color="auto"/>
              <w:right w:val="single" w:sz="8" w:space="0" w:color="auto"/>
            </w:tcBorders>
            <w:shd w:val="clear" w:color="auto" w:fill="auto"/>
          </w:tcPr>
          <w:p w:rsidR="00533B45" w:rsidRPr="00113FD9" w:rsidRDefault="00533B45" w:rsidP="00113FD9">
            <w:pPr>
              <w:jc w:val="center"/>
              <w:rPr>
                <w:rFonts w:ascii="Verdana" w:hAnsi="Verdana" w:cs="Times New Roman"/>
              </w:rPr>
            </w:pPr>
            <w:r w:rsidRPr="00113FD9">
              <w:rPr>
                <w:rFonts w:ascii="Verdana" w:hAnsi="Verdana" w:cs="Times New Roman"/>
              </w:rPr>
              <w:t>27,61</w:t>
            </w:r>
          </w:p>
        </w:tc>
      </w:tr>
    </w:tbl>
    <w:p w:rsidR="00533B45" w:rsidRPr="00113FD9" w:rsidRDefault="00533B45" w:rsidP="00533B45">
      <w:pPr>
        <w:spacing w:after="0" w:line="360" w:lineRule="auto"/>
        <w:ind w:firstLine="709"/>
        <w:jc w:val="both"/>
        <w:rPr>
          <w:rFonts w:ascii="Times New Roman" w:hAnsi="Times New Roman" w:cs="Times New Roman"/>
          <w:sz w:val="28"/>
          <w:szCs w:val="28"/>
        </w:rPr>
      </w:pPr>
      <w:r w:rsidRPr="00113FD9">
        <w:rPr>
          <w:rFonts w:ascii="Times New Roman" w:hAnsi="Times New Roman" w:cs="Times New Roman"/>
          <w:sz w:val="28"/>
          <w:szCs w:val="28"/>
        </w:rPr>
        <w:lastRenderedPageBreak/>
        <w:t xml:space="preserve">Учитывая результаты проведенного анализа следует отметить, что финансовые результаты </w:t>
      </w:r>
      <w:r w:rsidR="00113FD9" w:rsidRPr="00113FD9">
        <w:rPr>
          <w:rFonts w:ascii="Times New Roman" w:hAnsi="Times New Roman" w:cs="Times New Roman"/>
          <w:sz w:val="28"/>
          <w:szCs w:val="28"/>
        </w:rPr>
        <w:t>ООО «</w:t>
      </w:r>
      <w:proofErr w:type="spellStart"/>
      <w:r w:rsidR="00113FD9" w:rsidRPr="00113FD9">
        <w:rPr>
          <w:rFonts w:ascii="Times New Roman" w:hAnsi="Times New Roman" w:cs="Times New Roman"/>
          <w:sz w:val="28"/>
          <w:szCs w:val="28"/>
        </w:rPr>
        <w:t>Космовит</w:t>
      </w:r>
      <w:proofErr w:type="spellEnd"/>
      <w:r w:rsidR="00113FD9" w:rsidRPr="00113FD9">
        <w:rPr>
          <w:rFonts w:ascii="Times New Roman" w:hAnsi="Times New Roman" w:cs="Times New Roman"/>
          <w:sz w:val="28"/>
          <w:szCs w:val="28"/>
        </w:rPr>
        <w:t>»</w:t>
      </w:r>
      <w:r w:rsidRPr="00113FD9">
        <w:rPr>
          <w:rFonts w:ascii="Times New Roman" w:hAnsi="Times New Roman" w:cs="Times New Roman"/>
          <w:sz w:val="28"/>
          <w:szCs w:val="28"/>
        </w:rPr>
        <w:t xml:space="preserve"> на протяжении анализированного периода, в целом, подверглись положительным изменениям.</w:t>
      </w:r>
    </w:p>
    <w:p w:rsidR="00533B45" w:rsidRPr="00113FD9" w:rsidRDefault="00533B45" w:rsidP="00533B45">
      <w:pPr>
        <w:spacing w:after="0" w:line="360" w:lineRule="auto"/>
        <w:ind w:firstLine="709"/>
        <w:jc w:val="both"/>
        <w:rPr>
          <w:rFonts w:ascii="Times New Roman" w:hAnsi="Times New Roman" w:cs="Times New Roman"/>
          <w:sz w:val="28"/>
          <w:szCs w:val="28"/>
        </w:rPr>
      </w:pPr>
      <w:r w:rsidRPr="00113FD9">
        <w:rPr>
          <w:rFonts w:ascii="Times New Roman" w:hAnsi="Times New Roman" w:cs="Times New Roman"/>
          <w:sz w:val="28"/>
          <w:szCs w:val="28"/>
        </w:rPr>
        <w:t xml:space="preserve">Так, выручка увеличилась с 953532 тыс. руб. до 1162925 тыс. руб., т.е. на 209393 тыс. руб. или на 21,96% (рис. </w:t>
      </w:r>
      <w:r w:rsidR="00113FD9" w:rsidRPr="00113FD9">
        <w:rPr>
          <w:rFonts w:ascii="Times New Roman" w:hAnsi="Times New Roman" w:cs="Times New Roman"/>
          <w:sz w:val="28"/>
          <w:szCs w:val="28"/>
        </w:rPr>
        <w:t>22</w:t>
      </w:r>
      <w:r w:rsidRPr="00113FD9">
        <w:rPr>
          <w:rFonts w:ascii="Times New Roman" w:hAnsi="Times New Roman" w:cs="Times New Roman"/>
          <w:sz w:val="28"/>
          <w:szCs w:val="28"/>
        </w:rPr>
        <w:t xml:space="preserve">). </w:t>
      </w:r>
    </w:p>
    <w:p w:rsidR="00533B45" w:rsidRPr="00EA444A" w:rsidRDefault="00533B45" w:rsidP="00113FD9">
      <w:pPr>
        <w:spacing w:after="0" w:line="360" w:lineRule="auto"/>
        <w:jc w:val="both"/>
        <w:rPr>
          <w:rFonts w:cs="Times New Roman"/>
          <w:sz w:val="28"/>
          <w:szCs w:val="28"/>
        </w:rPr>
      </w:pPr>
      <w:r w:rsidRPr="00EA444A">
        <w:rPr>
          <w:rFonts w:cs="Times New Roman"/>
          <w:noProof/>
          <w:sz w:val="28"/>
          <w:szCs w:val="28"/>
          <w:lang w:eastAsia="ru-RU"/>
        </w:rPr>
        <w:drawing>
          <wp:inline distT="0" distB="0" distL="0" distR="0" wp14:anchorId="1FE8D881" wp14:editId="42C692FF">
            <wp:extent cx="5816600" cy="3302000"/>
            <wp:effectExtent l="0" t="0" r="12700" b="12700"/>
            <wp:docPr id="288" name="Диаграмма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33B45" w:rsidRPr="00113FD9" w:rsidRDefault="00113FD9" w:rsidP="00113FD9">
      <w:pPr>
        <w:spacing w:after="0" w:line="240" w:lineRule="auto"/>
        <w:jc w:val="center"/>
        <w:rPr>
          <w:rFonts w:ascii="Verdana" w:hAnsi="Verdana" w:cs="Times New Roman"/>
          <w:b/>
          <w:sz w:val="24"/>
          <w:szCs w:val="24"/>
        </w:rPr>
      </w:pPr>
      <w:r w:rsidRPr="00113FD9">
        <w:rPr>
          <w:rFonts w:ascii="Verdana" w:hAnsi="Verdana" w:cs="Times New Roman"/>
          <w:b/>
          <w:sz w:val="24"/>
          <w:szCs w:val="24"/>
        </w:rPr>
        <w:t>Рисунок 22.</w:t>
      </w:r>
      <w:r w:rsidR="00533B45" w:rsidRPr="00113FD9">
        <w:rPr>
          <w:rFonts w:ascii="Verdana" w:hAnsi="Verdana" w:cs="Times New Roman"/>
          <w:b/>
          <w:sz w:val="24"/>
          <w:szCs w:val="24"/>
        </w:rPr>
        <w:t xml:space="preserve"> Динамика выручки </w:t>
      </w:r>
      <w:r w:rsidRPr="00113FD9">
        <w:rPr>
          <w:rFonts w:ascii="Verdana" w:hAnsi="Verdana" w:cs="Times New Roman"/>
          <w:b/>
          <w:sz w:val="24"/>
          <w:szCs w:val="24"/>
        </w:rPr>
        <w:t>ООО «</w:t>
      </w:r>
      <w:proofErr w:type="spellStart"/>
      <w:r w:rsidRPr="00113FD9">
        <w:rPr>
          <w:rFonts w:ascii="Verdana" w:hAnsi="Verdana" w:cs="Times New Roman"/>
          <w:b/>
          <w:sz w:val="24"/>
          <w:szCs w:val="24"/>
        </w:rPr>
        <w:t>Космовит</w:t>
      </w:r>
      <w:proofErr w:type="spellEnd"/>
      <w:r w:rsidRPr="00113FD9">
        <w:rPr>
          <w:rFonts w:ascii="Verdana" w:hAnsi="Verdana" w:cs="Times New Roman"/>
          <w:b/>
          <w:sz w:val="24"/>
          <w:szCs w:val="24"/>
        </w:rPr>
        <w:t>»</w:t>
      </w:r>
    </w:p>
    <w:p w:rsidR="00113FD9" w:rsidRDefault="00113FD9" w:rsidP="00533B45">
      <w:pPr>
        <w:spacing w:after="0" w:line="360" w:lineRule="auto"/>
        <w:ind w:firstLine="709"/>
        <w:jc w:val="both"/>
        <w:rPr>
          <w:rFonts w:cs="Times New Roman"/>
          <w:sz w:val="28"/>
          <w:szCs w:val="28"/>
        </w:rPr>
      </w:pPr>
    </w:p>
    <w:p w:rsidR="00533B45" w:rsidRPr="00E70B48" w:rsidRDefault="00533B45" w:rsidP="00533B45">
      <w:pPr>
        <w:spacing w:after="0" w:line="360" w:lineRule="auto"/>
        <w:ind w:firstLine="709"/>
        <w:jc w:val="both"/>
        <w:rPr>
          <w:rFonts w:ascii="Times New Roman" w:hAnsi="Times New Roman" w:cs="Times New Roman"/>
          <w:sz w:val="28"/>
          <w:szCs w:val="28"/>
        </w:rPr>
      </w:pPr>
      <w:r w:rsidRPr="00E70B48">
        <w:rPr>
          <w:rFonts w:ascii="Times New Roman" w:hAnsi="Times New Roman" w:cs="Times New Roman"/>
          <w:sz w:val="28"/>
          <w:szCs w:val="28"/>
        </w:rPr>
        <w:t xml:space="preserve">Такая тенденция полностью оправдана, учитывая постоянное расширение ассортимента </w:t>
      </w:r>
      <w:r w:rsidR="00E70B48" w:rsidRPr="00E70B48">
        <w:rPr>
          <w:rFonts w:ascii="Times New Roman" w:hAnsi="Times New Roman" w:cs="Times New Roman"/>
          <w:sz w:val="28"/>
          <w:szCs w:val="28"/>
        </w:rPr>
        <w:t>продукции</w:t>
      </w:r>
      <w:r w:rsidRPr="00E70B48">
        <w:rPr>
          <w:rFonts w:ascii="Times New Roman" w:hAnsi="Times New Roman" w:cs="Times New Roman"/>
          <w:sz w:val="28"/>
          <w:szCs w:val="28"/>
        </w:rPr>
        <w:t xml:space="preserve">, постоянного роста спроса. </w:t>
      </w:r>
    </w:p>
    <w:p w:rsidR="00533B45" w:rsidRPr="00E70B48" w:rsidRDefault="00533B45" w:rsidP="00533B45">
      <w:pPr>
        <w:spacing w:after="0" w:line="360" w:lineRule="auto"/>
        <w:ind w:firstLine="709"/>
        <w:jc w:val="both"/>
        <w:rPr>
          <w:rFonts w:ascii="Times New Roman" w:hAnsi="Times New Roman" w:cs="Times New Roman"/>
          <w:sz w:val="28"/>
          <w:szCs w:val="28"/>
        </w:rPr>
      </w:pPr>
      <w:r w:rsidRPr="00E70B48">
        <w:rPr>
          <w:rFonts w:ascii="Times New Roman" w:hAnsi="Times New Roman" w:cs="Times New Roman"/>
          <w:sz w:val="28"/>
          <w:szCs w:val="28"/>
        </w:rPr>
        <w:t xml:space="preserve">В тоже время, параллельно с увеличением выручки от реализации, также наблюдается рост себестоимости, а именно с 759498 тыс. руб. до 910138 тыс. руб., т.е. на 150640 тыс. руб. или на 19,83%, как следствие роста объема </w:t>
      </w:r>
      <w:r w:rsidR="00E70B48" w:rsidRPr="00E70B48">
        <w:rPr>
          <w:rFonts w:ascii="Times New Roman" w:hAnsi="Times New Roman" w:cs="Times New Roman"/>
          <w:sz w:val="28"/>
          <w:szCs w:val="28"/>
        </w:rPr>
        <w:t>продукции</w:t>
      </w:r>
      <w:r w:rsidRPr="00E70B48">
        <w:rPr>
          <w:rFonts w:ascii="Times New Roman" w:hAnsi="Times New Roman" w:cs="Times New Roman"/>
          <w:sz w:val="28"/>
          <w:szCs w:val="28"/>
        </w:rPr>
        <w:t xml:space="preserve">. Не смотря на значительный рост себестоимости, такая динамика является положительной, так как затраты на 1 руб. услуг сократились на 1,74% и в 2017 г. составляет 78,26% (рис. </w:t>
      </w:r>
      <w:r w:rsidR="00113FD9" w:rsidRPr="00E70B48">
        <w:rPr>
          <w:rFonts w:ascii="Times New Roman" w:hAnsi="Times New Roman" w:cs="Times New Roman"/>
          <w:sz w:val="28"/>
          <w:szCs w:val="28"/>
        </w:rPr>
        <w:t>23</w:t>
      </w:r>
      <w:r w:rsidRPr="00E70B48">
        <w:rPr>
          <w:rFonts w:ascii="Times New Roman" w:hAnsi="Times New Roman" w:cs="Times New Roman"/>
          <w:sz w:val="28"/>
          <w:szCs w:val="28"/>
        </w:rPr>
        <w:t>).</w:t>
      </w:r>
    </w:p>
    <w:p w:rsidR="00533B45" w:rsidRPr="00EA444A" w:rsidRDefault="00533B45" w:rsidP="00E70B48">
      <w:pPr>
        <w:spacing w:after="0" w:line="360" w:lineRule="auto"/>
        <w:jc w:val="both"/>
        <w:rPr>
          <w:rFonts w:cs="Times New Roman"/>
          <w:sz w:val="28"/>
          <w:szCs w:val="28"/>
        </w:rPr>
      </w:pPr>
      <w:r w:rsidRPr="00EA444A">
        <w:rPr>
          <w:rFonts w:cs="Times New Roman"/>
          <w:noProof/>
          <w:sz w:val="28"/>
          <w:szCs w:val="28"/>
          <w:lang w:eastAsia="ru-RU"/>
        </w:rPr>
        <w:lastRenderedPageBreak/>
        <w:drawing>
          <wp:inline distT="0" distB="0" distL="0" distR="0" wp14:anchorId="57021B13" wp14:editId="06D58AF6">
            <wp:extent cx="5588000" cy="2565400"/>
            <wp:effectExtent l="0" t="0" r="12700" b="6350"/>
            <wp:docPr id="289" name="Диаграмма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33B45" w:rsidRPr="00E70B48" w:rsidRDefault="00E70B48" w:rsidP="00E70B48">
      <w:pPr>
        <w:spacing w:after="0" w:line="240" w:lineRule="auto"/>
        <w:ind w:firstLine="709"/>
        <w:jc w:val="center"/>
        <w:rPr>
          <w:rFonts w:ascii="Verdana" w:hAnsi="Verdana" w:cs="Times New Roman"/>
          <w:b/>
          <w:sz w:val="24"/>
          <w:szCs w:val="24"/>
        </w:rPr>
      </w:pPr>
      <w:r w:rsidRPr="00E70B48">
        <w:rPr>
          <w:rFonts w:ascii="Verdana" w:hAnsi="Verdana" w:cs="Times New Roman"/>
          <w:b/>
          <w:sz w:val="24"/>
          <w:szCs w:val="24"/>
        </w:rPr>
        <w:t>Рисунок 23.</w:t>
      </w:r>
      <w:r w:rsidR="00533B45" w:rsidRPr="00E70B48">
        <w:rPr>
          <w:rFonts w:ascii="Verdana" w:hAnsi="Verdana" w:cs="Times New Roman"/>
          <w:b/>
          <w:sz w:val="24"/>
          <w:szCs w:val="24"/>
        </w:rPr>
        <w:t xml:space="preserve"> Динамика величины затрат на 1 руб. продукции </w:t>
      </w:r>
      <w:r w:rsidRPr="00E70B48">
        <w:rPr>
          <w:rFonts w:ascii="Verdana" w:hAnsi="Verdana" w:cs="Times New Roman"/>
          <w:b/>
          <w:sz w:val="24"/>
          <w:szCs w:val="24"/>
        </w:rPr>
        <w:t>ООО «</w:t>
      </w:r>
      <w:proofErr w:type="spellStart"/>
      <w:r w:rsidRPr="00E70B48">
        <w:rPr>
          <w:rFonts w:ascii="Verdana" w:hAnsi="Verdana" w:cs="Times New Roman"/>
          <w:b/>
          <w:sz w:val="24"/>
          <w:szCs w:val="24"/>
        </w:rPr>
        <w:t>Космовит</w:t>
      </w:r>
      <w:proofErr w:type="spellEnd"/>
      <w:r w:rsidRPr="00E70B48">
        <w:rPr>
          <w:rFonts w:ascii="Verdana" w:hAnsi="Verdana" w:cs="Times New Roman"/>
          <w:b/>
          <w:sz w:val="24"/>
          <w:szCs w:val="24"/>
        </w:rPr>
        <w:t>»</w:t>
      </w:r>
    </w:p>
    <w:p w:rsidR="00533B45" w:rsidRPr="00EA444A" w:rsidRDefault="00533B45" w:rsidP="00533B45">
      <w:pPr>
        <w:spacing w:after="0" w:line="360" w:lineRule="auto"/>
        <w:ind w:firstLine="709"/>
        <w:jc w:val="both"/>
        <w:rPr>
          <w:rFonts w:cs="Times New Roman"/>
          <w:sz w:val="28"/>
          <w:szCs w:val="28"/>
        </w:rPr>
      </w:pPr>
    </w:p>
    <w:p w:rsidR="00533B45" w:rsidRPr="00E70B48" w:rsidRDefault="00533B45" w:rsidP="00533B45">
      <w:pPr>
        <w:spacing w:after="0" w:line="360" w:lineRule="auto"/>
        <w:ind w:firstLine="709"/>
        <w:jc w:val="both"/>
        <w:rPr>
          <w:rFonts w:ascii="Times New Roman" w:hAnsi="Times New Roman" w:cs="Times New Roman"/>
          <w:sz w:val="28"/>
          <w:szCs w:val="28"/>
        </w:rPr>
      </w:pPr>
      <w:r w:rsidRPr="00E70B48">
        <w:rPr>
          <w:rFonts w:ascii="Times New Roman" w:hAnsi="Times New Roman" w:cs="Times New Roman"/>
          <w:sz w:val="28"/>
          <w:szCs w:val="28"/>
        </w:rPr>
        <w:t xml:space="preserve">Еще одним положительным моментом является рост прибыли, как от продаж, так и чистой (рис. </w:t>
      </w:r>
      <w:r w:rsidR="00E70B48" w:rsidRPr="00E70B48">
        <w:rPr>
          <w:rFonts w:ascii="Times New Roman" w:hAnsi="Times New Roman" w:cs="Times New Roman"/>
          <w:sz w:val="28"/>
          <w:szCs w:val="28"/>
        </w:rPr>
        <w:t>24</w:t>
      </w:r>
      <w:r w:rsidRPr="00E70B48">
        <w:rPr>
          <w:rFonts w:ascii="Times New Roman" w:hAnsi="Times New Roman" w:cs="Times New Roman"/>
          <w:sz w:val="28"/>
          <w:szCs w:val="28"/>
        </w:rPr>
        <w:t>).</w:t>
      </w:r>
    </w:p>
    <w:p w:rsidR="00533B45" w:rsidRPr="00EA444A" w:rsidRDefault="00533B45" w:rsidP="00533B45">
      <w:pPr>
        <w:spacing w:after="0" w:line="360" w:lineRule="auto"/>
        <w:ind w:firstLine="709"/>
        <w:jc w:val="both"/>
        <w:rPr>
          <w:rFonts w:cs="Times New Roman"/>
          <w:sz w:val="28"/>
          <w:szCs w:val="28"/>
        </w:rPr>
      </w:pPr>
      <w:r>
        <w:rPr>
          <w:noProof/>
          <w:lang w:eastAsia="ru-RU"/>
        </w:rPr>
        <w:drawing>
          <wp:inline distT="0" distB="0" distL="0" distR="0" wp14:anchorId="4940B7CA" wp14:editId="52D7919B">
            <wp:extent cx="5232400" cy="2743200"/>
            <wp:effectExtent l="0" t="0" r="6350" b="0"/>
            <wp:docPr id="290" name="Диаграмма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3B45" w:rsidRPr="00E70B48" w:rsidRDefault="00E70B48" w:rsidP="00533B45">
      <w:pPr>
        <w:spacing w:after="0" w:line="360" w:lineRule="auto"/>
        <w:ind w:firstLine="709"/>
        <w:jc w:val="center"/>
        <w:rPr>
          <w:rFonts w:ascii="Verdana" w:hAnsi="Verdana" w:cs="Times New Roman"/>
          <w:b/>
          <w:sz w:val="24"/>
          <w:szCs w:val="24"/>
        </w:rPr>
      </w:pPr>
      <w:r w:rsidRPr="00E70B48">
        <w:rPr>
          <w:rFonts w:ascii="Verdana" w:hAnsi="Verdana" w:cs="Times New Roman"/>
          <w:b/>
          <w:sz w:val="24"/>
          <w:szCs w:val="24"/>
        </w:rPr>
        <w:t>Рисунок 24.</w:t>
      </w:r>
      <w:r w:rsidR="00533B45" w:rsidRPr="00E70B48">
        <w:rPr>
          <w:rFonts w:ascii="Verdana" w:hAnsi="Verdana" w:cs="Times New Roman"/>
          <w:b/>
          <w:sz w:val="24"/>
          <w:szCs w:val="24"/>
        </w:rPr>
        <w:t xml:space="preserve"> Динамика прибыли </w:t>
      </w:r>
      <w:r w:rsidRPr="00E70B48">
        <w:rPr>
          <w:rFonts w:ascii="Verdana" w:hAnsi="Verdana" w:cs="Times New Roman"/>
          <w:b/>
          <w:sz w:val="24"/>
          <w:szCs w:val="24"/>
        </w:rPr>
        <w:t>ООО «</w:t>
      </w:r>
      <w:proofErr w:type="spellStart"/>
      <w:r w:rsidRPr="00E70B48">
        <w:rPr>
          <w:rFonts w:ascii="Verdana" w:hAnsi="Verdana" w:cs="Times New Roman"/>
          <w:b/>
          <w:sz w:val="24"/>
          <w:szCs w:val="24"/>
        </w:rPr>
        <w:t>Космовит</w:t>
      </w:r>
      <w:proofErr w:type="spellEnd"/>
      <w:r>
        <w:rPr>
          <w:rFonts w:ascii="Verdana" w:hAnsi="Verdana" w:cs="Times New Roman"/>
          <w:b/>
          <w:sz w:val="24"/>
          <w:szCs w:val="24"/>
        </w:rPr>
        <w:t>»</w:t>
      </w:r>
    </w:p>
    <w:p w:rsidR="00E70B48" w:rsidRPr="00E70B48" w:rsidRDefault="00E70B48" w:rsidP="00533B45">
      <w:pPr>
        <w:spacing w:after="0" w:line="360" w:lineRule="auto"/>
        <w:ind w:firstLine="709"/>
        <w:jc w:val="both"/>
        <w:rPr>
          <w:rFonts w:ascii="Times New Roman" w:hAnsi="Times New Roman" w:cs="Times New Roman"/>
          <w:sz w:val="28"/>
          <w:szCs w:val="28"/>
        </w:rPr>
      </w:pPr>
    </w:p>
    <w:p w:rsidR="00533B45" w:rsidRPr="00E70B48" w:rsidRDefault="00533B45" w:rsidP="00533B45">
      <w:pPr>
        <w:spacing w:after="0" w:line="360" w:lineRule="auto"/>
        <w:ind w:firstLine="709"/>
        <w:jc w:val="both"/>
        <w:rPr>
          <w:rFonts w:ascii="Times New Roman" w:hAnsi="Times New Roman" w:cs="Times New Roman"/>
          <w:sz w:val="28"/>
          <w:szCs w:val="28"/>
        </w:rPr>
      </w:pPr>
      <w:r w:rsidRPr="00E70B48">
        <w:rPr>
          <w:rFonts w:ascii="Times New Roman" w:hAnsi="Times New Roman" w:cs="Times New Roman"/>
          <w:sz w:val="28"/>
          <w:szCs w:val="28"/>
        </w:rPr>
        <w:t xml:space="preserve">Таким образом, величина прибыли от </w:t>
      </w:r>
      <w:r w:rsidR="00E70B48" w:rsidRPr="00E70B48">
        <w:rPr>
          <w:rFonts w:ascii="Times New Roman" w:hAnsi="Times New Roman" w:cs="Times New Roman"/>
          <w:sz w:val="28"/>
          <w:szCs w:val="28"/>
        </w:rPr>
        <w:t>продаж</w:t>
      </w:r>
      <w:r w:rsidRPr="00E70B48">
        <w:rPr>
          <w:rFonts w:ascii="Times New Roman" w:hAnsi="Times New Roman" w:cs="Times New Roman"/>
          <w:sz w:val="28"/>
          <w:szCs w:val="28"/>
        </w:rPr>
        <w:t xml:space="preserve"> увеличилась с 194034 тыс. руб. до 252787 тыс. руб., т.е. на 58753 тыс. руб. или на 30,28%, чистая прибыль увеличилась с 8538 тыс. руб. до 19429 тыс. руб., т.е. на 10891 тыс. руб. или на 127,5%.</w:t>
      </w:r>
    </w:p>
    <w:p w:rsidR="00533B45" w:rsidRPr="00E70B48" w:rsidRDefault="00533B45" w:rsidP="00533B45">
      <w:pPr>
        <w:spacing w:after="0" w:line="360" w:lineRule="auto"/>
        <w:ind w:firstLine="709"/>
        <w:jc w:val="both"/>
        <w:rPr>
          <w:rFonts w:ascii="Times New Roman" w:hAnsi="Times New Roman" w:cs="Times New Roman"/>
          <w:sz w:val="28"/>
          <w:szCs w:val="28"/>
        </w:rPr>
      </w:pPr>
      <w:r w:rsidRPr="00E70B48">
        <w:rPr>
          <w:rFonts w:ascii="Times New Roman" w:hAnsi="Times New Roman" w:cs="Times New Roman"/>
          <w:sz w:val="28"/>
          <w:szCs w:val="28"/>
        </w:rPr>
        <w:lastRenderedPageBreak/>
        <w:t xml:space="preserve">Результаты анализа показали рост величины собственного капитала с 54969 тыс. руб. до 9801 тыс. руб., т.е. на 43052 тыс. руб. или на 78,32%, что является следствием расширения деятельности (рис. </w:t>
      </w:r>
      <w:r w:rsidR="00E70B48">
        <w:rPr>
          <w:rFonts w:ascii="Times New Roman" w:hAnsi="Times New Roman" w:cs="Times New Roman"/>
          <w:sz w:val="28"/>
          <w:szCs w:val="28"/>
        </w:rPr>
        <w:t>25</w:t>
      </w:r>
      <w:r w:rsidRPr="00E70B48">
        <w:rPr>
          <w:rFonts w:ascii="Times New Roman" w:hAnsi="Times New Roman" w:cs="Times New Roman"/>
          <w:sz w:val="28"/>
          <w:szCs w:val="28"/>
        </w:rPr>
        <w:t>).</w:t>
      </w:r>
    </w:p>
    <w:p w:rsidR="00533B45" w:rsidRPr="00EA444A" w:rsidRDefault="00533B45" w:rsidP="00533B45">
      <w:pPr>
        <w:spacing w:after="0" w:line="360" w:lineRule="auto"/>
        <w:ind w:firstLine="709"/>
        <w:jc w:val="both"/>
        <w:rPr>
          <w:rFonts w:cs="Times New Roman"/>
          <w:sz w:val="28"/>
          <w:szCs w:val="28"/>
        </w:rPr>
      </w:pPr>
      <w:r w:rsidRPr="00EA444A">
        <w:rPr>
          <w:rFonts w:cs="Times New Roman"/>
          <w:noProof/>
          <w:sz w:val="28"/>
          <w:szCs w:val="28"/>
          <w:lang w:eastAsia="ru-RU"/>
        </w:rPr>
        <w:drawing>
          <wp:inline distT="0" distB="0" distL="0" distR="0" wp14:anchorId="32F9BD41" wp14:editId="31DE2734">
            <wp:extent cx="5067300" cy="2806700"/>
            <wp:effectExtent l="0" t="0" r="0" b="12700"/>
            <wp:docPr id="291" name="Диаграмма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33B45" w:rsidRPr="00E70B48" w:rsidRDefault="00E70B48" w:rsidP="00E70B48">
      <w:pPr>
        <w:spacing w:after="0" w:line="240" w:lineRule="auto"/>
        <w:jc w:val="center"/>
        <w:rPr>
          <w:rFonts w:ascii="Verdana" w:hAnsi="Verdana" w:cs="Times New Roman"/>
          <w:b/>
          <w:sz w:val="24"/>
          <w:szCs w:val="24"/>
        </w:rPr>
      </w:pPr>
      <w:r w:rsidRPr="00E70B48">
        <w:rPr>
          <w:rFonts w:ascii="Verdana" w:hAnsi="Verdana" w:cs="Times New Roman"/>
          <w:b/>
          <w:sz w:val="24"/>
          <w:szCs w:val="24"/>
        </w:rPr>
        <w:t>Рисунок 25.</w:t>
      </w:r>
      <w:r w:rsidR="00533B45" w:rsidRPr="00E70B48">
        <w:rPr>
          <w:rFonts w:ascii="Verdana" w:hAnsi="Verdana" w:cs="Times New Roman"/>
          <w:b/>
          <w:sz w:val="24"/>
          <w:szCs w:val="24"/>
        </w:rPr>
        <w:t xml:space="preserve"> Динамика величины собственного капитала </w:t>
      </w:r>
      <w:r w:rsidRPr="00E70B48">
        <w:rPr>
          <w:rFonts w:ascii="Verdana" w:hAnsi="Verdana" w:cs="Times New Roman"/>
          <w:b/>
          <w:sz w:val="24"/>
          <w:szCs w:val="24"/>
        </w:rPr>
        <w:t>ООО «</w:t>
      </w:r>
      <w:proofErr w:type="spellStart"/>
      <w:r w:rsidRPr="00E70B48">
        <w:rPr>
          <w:rFonts w:ascii="Verdana" w:hAnsi="Verdana" w:cs="Times New Roman"/>
          <w:b/>
          <w:sz w:val="24"/>
          <w:szCs w:val="24"/>
        </w:rPr>
        <w:t>Космовит</w:t>
      </w:r>
      <w:proofErr w:type="spellEnd"/>
      <w:r>
        <w:rPr>
          <w:rFonts w:ascii="Verdana" w:hAnsi="Verdana" w:cs="Times New Roman"/>
          <w:b/>
          <w:sz w:val="24"/>
          <w:szCs w:val="24"/>
        </w:rPr>
        <w:t>»</w:t>
      </w:r>
    </w:p>
    <w:p w:rsidR="00533B45" w:rsidRPr="00EA444A" w:rsidRDefault="00533B45" w:rsidP="00533B45">
      <w:pPr>
        <w:spacing w:after="0" w:line="360" w:lineRule="auto"/>
        <w:ind w:firstLine="709"/>
        <w:jc w:val="both"/>
        <w:rPr>
          <w:rFonts w:cs="Times New Roman"/>
          <w:sz w:val="28"/>
          <w:szCs w:val="28"/>
        </w:rPr>
      </w:pPr>
    </w:p>
    <w:p w:rsidR="00533B45" w:rsidRPr="00E70B48" w:rsidRDefault="00533B45" w:rsidP="00533B45">
      <w:pPr>
        <w:spacing w:after="0" w:line="360" w:lineRule="auto"/>
        <w:ind w:firstLine="709"/>
        <w:jc w:val="both"/>
        <w:rPr>
          <w:rFonts w:ascii="Times New Roman" w:hAnsi="Times New Roman" w:cs="Times New Roman"/>
          <w:sz w:val="28"/>
          <w:szCs w:val="28"/>
        </w:rPr>
      </w:pPr>
      <w:r w:rsidRPr="00E70B48">
        <w:rPr>
          <w:rFonts w:ascii="Times New Roman" w:hAnsi="Times New Roman" w:cs="Times New Roman"/>
          <w:sz w:val="28"/>
          <w:szCs w:val="28"/>
        </w:rPr>
        <w:t xml:space="preserve">Рост прибыли повлек за собой увеличение показателей рентабельности </w:t>
      </w:r>
      <w:r w:rsidR="00E70B48" w:rsidRPr="00E70B48">
        <w:rPr>
          <w:rFonts w:ascii="Times New Roman" w:hAnsi="Times New Roman" w:cs="Times New Roman"/>
          <w:sz w:val="28"/>
          <w:szCs w:val="28"/>
        </w:rPr>
        <w:t>продаж</w:t>
      </w:r>
      <w:r w:rsidRPr="00E70B48">
        <w:rPr>
          <w:rFonts w:ascii="Times New Roman" w:hAnsi="Times New Roman" w:cs="Times New Roman"/>
          <w:sz w:val="28"/>
          <w:szCs w:val="28"/>
        </w:rPr>
        <w:t xml:space="preserve">, чистой рентабельности и рентабельности собственного капитала в 2017 г. по сравнению с 2015 г. (рис. </w:t>
      </w:r>
      <w:r w:rsidR="00E70B48" w:rsidRPr="00E70B48">
        <w:rPr>
          <w:rFonts w:ascii="Times New Roman" w:hAnsi="Times New Roman" w:cs="Times New Roman"/>
          <w:sz w:val="28"/>
          <w:szCs w:val="28"/>
        </w:rPr>
        <w:t>26</w:t>
      </w:r>
      <w:r w:rsidRPr="00E70B48">
        <w:rPr>
          <w:rFonts w:ascii="Times New Roman" w:hAnsi="Times New Roman" w:cs="Times New Roman"/>
          <w:sz w:val="28"/>
          <w:szCs w:val="28"/>
        </w:rPr>
        <w:t>).</w:t>
      </w:r>
    </w:p>
    <w:p w:rsidR="00533B45" w:rsidRPr="00EA444A" w:rsidRDefault="00533B45" w:rsidP="00D9413B">
      <w:pPr>
        <w:spacing w:after="0" w:line="360" w:lineRule="auto"/>
        <w:jc w:val="both"/>
        <w:rPr>
          <w:rFonts w:cs="Times New Roman"/>
          <w:sz w:val="28"/>
          <w:szCs w:val="28"/>
        </w:rPr>
      </w:pPr>
      <w:r>
        <w:rPr>
          <w:noProof/>
          <w:lang w:eastAsia="ru-RU"/>
        </w:rPr>
        <w:drawing>
          <wp:inline distT="0" distB="0" distL="0" distR="0" wp14:anchorId="3292BF65" wp14:editId="42C566CC">
            <wp:extent cx="5715000" cy="3225800"/>
            <wp:effectExtent l="0" t="0" r="0" b="12700"/>
            <wp:docPr id="292" name="Диаграмма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33B45" w:rsidRPr="00D9413B" w:rsidRDefault="00D9413B" w:rsidP="00D9413B">
      <w:pPr>
        <w:spacing w:after="0" w:line="240" w:lineRule="auto"/>
        <w:ind w:firstLine="709"/>
        <w:jc w:val="center"/>
        <w:rPr>
          <w:rFonts w:ascii="Verdana" w:hAnsi="Verdana" w:cs="Times New Roman"/>
          <w:b/>
          <w:sz w:val="24"/>
          <w:szCs w:val="24"/>
        </w:rPr>
      </w:pPr>
      <w:r w:rsidRPr="00D9413B">
        <w:rPr>
          <w:rFonts w:ascii="Verdana" w:hAnsi="Verdana" w:cs="Times New Roman"/>
          <w:b/>
          <w:sz w:val="24"/>
          <w:szCs w:val="24"/>
        </w:rPr>
        <w:t>Рисунок 26.</w:t>
      </w:r>
      <w:r w:rsidR="00533B45" w:rsidRPr="00D9413B">
        <w:rPr>
          <w:rFonts w:ascii="Verdana" w:hAnsi="Verdana" w:cs="Times New Roman"/>
          <w:b/>
          <w:sz w:val="24"/>
          <w:szCs w:val="24"/>
        </w:rPr>
        <w:t xml:space="preserve"> Динамика показателей рентабельности </w:t>
      </w:r>
      <w:r w:rsidRPr="00D9413B">
        <w:rPr>
          <w:rFonts w:ascii="Verdana" w:hAnsi="Verdana" w:cs="Times New Roman"/>
          <w:b/>
          <w:sz w:val="24"/>
          <w:szCs w:val="24"/>
        </w:rPr>
        <w:t>ООО «</w:t>
      </w:r>
      <w:proofErr w:type="spellStart"/>
      <w:r w:rsidRPr="00D9413B">
        <w:rPr>
          <w:rFonts w:ascii="Verdana" w:hAnsi="Verdana" w:cs="Times New Roman"/>
          <w:b/>
          <w:sz w:val="24"/>
          <w:szCs w:val="24"/>
        </w:rPr>
        <w:t>Космовит</w:t>
      </w:r>
      <w:proofErr w:type="spellEnd"/>
      <w:r w:rsidRPr="00D9413B">
        <w:rPr>
          <w:rFonts w:ascii="Verdana" w:hAnsi="Verdana" w:cs="Times New Roman"/>
          <w:b/>
          <w:sz w:val="24"/>
          <w:szCs w:val="24"/>
        </w:rPr>
        <w:t>»</w:t>
      </w:r>
      <w:r w:rsidR="00533B45" w:rsidRPr="00D9413B">
        <w:rPr>
          <w:rFonts w:ascii="Verdana" w:hAnsi="Verdana" w:cs="Times New Roman"/>
          <w:b/>
          <w:sz w:val="24"/>
          <w:szCs w:val="24"/>
        </w:rPr>
        <w:t>, %</w:t>
      </w:r>
    </w:p>
    <w:p w:rsidR="00533B45" w:rsidRPr="00D9413B" w:rsidRDefault="00533B45" w:rsidP="00533B45">
      <w:pPr>
        <w:spacing w:after="0" w:line="360" w:lineRule="auto"/>
        <w:ind w:firstLine="709"/>
        <w:jc w:val="both"/>
        <w:rPr>
          <w:rFonts w:ascii="Times New Roman" w:hAnsi="Times New Roman" w:cs="Times New Roman"/>
          <w:sz w:val="28"/>
          <w:szCs w:val="28"/>
        </w:rPr>
      </w:pPr>
      <w:r w:rsidRPr="00D9413B">
        <w:rPr>
          <w:rFonts w:ascii="Times New Roman" w:hAnsi="Times New Roman" w:cs="Times New Roman"/>
          <w:sz w:val="28"/>
          <w:szCs w:val="28"/>
        </w:rPr>
        <w:lastRenderedPageBreak/>
        <w:t xml:space="preserve">Рентабельность </w:t>
      </w:r>
      <w:r w:rsidR="00D9413B" w:rsidRPr="00D9413B">
        <w:rPr>
          <w:rFonts w:ascii="Times New Roman" w:hAnsi="Times New Roman" w:cs="Times New Roman"/>
          <w:sz w:val="28"/>
          <w:szCs w:val="28"/>
        </w:rPr>
        <w:t>продаж</w:t>
      </w:r>
      <w:r w:rsidRPr="00D9413B">
        <w:rPr>
          <w:rFonts w:ascii="Times New Roman" w:hAnsi="Times New Roman" w:cs="Times New Roman"/>
          <w:sz w:val="28"/>
          <w:szCs w:val="28"/>
        </w:rPr>
        <w:t xml:space="preserve"> увеличилась с 20,35% в 2015 г. до 21,74% в 2017 г., т.е. на 1,39%. Чистая рентабельность увеличилась с 0,90% до 1,67%, т.е. на 0,78%. Рентабельность собственного капитала увеличилась с 15,53% до 19,82%, или на 4,29%.</w:t>
      </w:r>
    </w:p>
    <w:p w:rsidR="00533B45" w:rsidRPr="00D9413B" w:rsidRDefault="00533B45" w:rsidP="00533B45">
      <w:pPr>
        <w:spacing w:after="0" w:line="360" w:lineRule="auto"/>
        <w:ind w:firstLine="709"/>
        <w:jc w:val="both"/>
        <w:rPr>
          <w:rFonts w:ascii="Times New Roman" w:hAnsi="Times New Roman" w:cs="Times New Roman"/>
          <w:sz w:val="28"/>
          <w:szCs w:val="28"/>
        </w:rPr>
      </w:pPr>
      <w:r w:rsidRPr="00D9413B">
        <w:rPr>
          <w:rFonts w:ascii="Times New Roman" w:hAnsi="Times New Roman" w:cs="Times New Roman"/>
          <w:sz w:val="28"/>
          <w:szCs w:val="28"/>
        </w:rPr>
        <w:t xml:space="preserve">Рассмотренная общая характеристика </w:t>
      </w:r>
      <w:r w:rsidR="00D9413B" w:rsidRPr="00D9413B">
        <w:rPr>
          <w:rFonts w:ascii="Times New Roman" w:hAnsi="Times New Roman" w:cs="Times New Roman"/>
          <w:sz w:val="28"/>
          <w:szCs w:val="28"/>
        </w:rPr>
        <w:t>ООО «</w:t>
      </w:r>
      <w:proofErr w:type="spellStart"/>
      <w:r w:rsidR="00D9413B" w:rsidRPr="00D9413B">
        <w:rPr>
          <w:rFonts w:ascii="Times New Roman" w:hAnsi="Times New Roman" w:cs="Times New Roman"/>
          <w:sz w:val="28"/>
          <w:szCs w:val="28"/>
        </w:rPr>
        <w:t>Космовит</w:t>
      </w:r>
      <w:proofErr w:type="spellEnd"/>
      <w:r w:rsidR="00D9413B" w:rsidRPr="00D9413B">
        <w:rPr>
          <w:rFonts w:ascii="Times New Roman" w:hAnsi="Times New Roman" w:cs="Times New Roman"/>
          <w:sz w:val="28"/>
          <w:szCs w:val="28"/>
        </w:rPr>
        <w:t>»</w:t>
      </w:r>
      <w:r w:rsidRPr="00D9413B">
        <w:rPr>
          <w:rFonts w:ascii="Times New Roman" w:hAnsi="Times New Roman" w:cs="Times New Roman"/>
          <w:sz w:val="28"/>
          <w:szCs w:val="28"/>
        </w:rPr>
        <w:t xml:space="preserve"> характеризует организацию, как динамично развивающуюся, приносящую прибыль. </w:t>
      </w:r>
    </w:p>
    <w:p w:rsidR="00533B45" w:rsidRPr="00D9413B" w:rsidRDefault="00533B45" w:rsidP="00533B45">
      <w:pPr>
        <w:spacing w:after="0" w:line="360" w:lineRule="auto"/>
        <w:ind w:firstLine="709"/>
        <w:jc w:val="both"/>
        <w:rPr>
          <w:rFonts w:ascii="Times New Roman" w:hAnsi="Times New Roman" w:cs="Times New Roman"/>
          <w:sz w:val="28"/>
          <w:szCs w:val="28"/>
        </w:rPr>
      </w:pPr>
      <w:r w:rsidRPr="00D9413B">
        <w:rPr>
          <w:rFonts w:ascii="Times New Roman" w:hAnsi="Times New Roman" w:cs="Times New Roman"/>
          <w:sz w:val="28"/>
          <w:szCs w:val="28"/>
        </w:rPr>
        <w:t xml:space="preserve">Далее проведем анализ ликвидности, финансовой устойчивости и деловой активности </w:t>
      </w:r>
      <w:r w:rsidR="00D9413B" w:rsidRPr="00D9413B">
        <w:rPr>
          <w:rFonts w:ascii="Times New Roman" w:hAnsi="Times New Roman" w:cs="Times New Roman"/>
          <w:sz w:val="28"/>
          <w:szCs w:val="28"/>
        </w:rPr>
        <w:t>ООО «</w:t>
      </w:r>
      <w:proofErr w:type="spellStart"/>
      <w:r w:rsidR="00D9413B" w:rsidRPr="00D9413B">
        <w:rPr>
          <w:rFonts w:ascii="Times New Roman" w:hAnsi="Times New Roman" w:cs="Times New Roman"/>
          <w:sz w:val="28"/>
          <w:szCs w:val="28"/>
        </w:rPr>
        <w:t>Космовит</w:t>
      </w:r>
      <w:proofErr w:type="spellEnd"/>
      <w:r w:rsidR="00D9413B" w:rsidRPr="00D9413B">
        <w:rPr>
          <w:rFonts w:ascii="Times New Roman" w:hAnsi="Times New Roman" w:cs="Times New Roman"/>
          <w:sz w:val="28"/>
          <w:szCs w:val="28"/>
        </w:rPr>
        <w:t>»</w:t>
      </w:r>
      <w:r w:rsidRPr="00D9413B">
        <w:rPr>
          <w:rFonts w:ascii="Times New Roman" w:hAnsi="Times New Roman" w:cs="Times New Roman"/>
          <w:sz w:val="28"/>
          <w:szCs w:val="28"/>
        </w:rPr>
        <w:t>.</w:t>
      </w:r>
    </w:p>
    <w:p w:rsidR="00533B45" w:rsidRPr="00D9413B" w:rsidRDefault="00533B45" w:rsidP="00533B45">
      <w:pPr>
        <w:spacing w:after="0" w:line="360" w:lineRule="auto"/>
        <w:ind w:firstLine="709"/>
        <w:jc w:val="both"/>
        <w:rPr>
          <w:rFonts w:ascii="Times New Roman" w:hAnsi="Times New Roman" w:cs="Times New Roman"/>
          <w:sz w:val="28"/>
          <w:szCs w:val="28"/>
        </w:rPr>
      </w:pPr>
      <w:r w:rsidRPr="00D9413B">
        <w:rPr>
          <w:rFonts w:ascii="Times New Roman" w:hAnsi="Times New Roman" w:cs="Times New Roman"/>
          <w:sz w:val="28"/>
          <w:szCs w:val="28"/>
        </w:rPr>
        <w:t>Для анализа ликвидность баланса ООО «Бизнес Процесс» прежде всего, сгруппируем активы и пассивы организации, чтобы исследовать ликвидность баланса организации, то есть способность хозяйствующего субъекта погасить свою задолженность за счет имеющихся активов (табл. 2).</w:t>
      </w:r>
    </w:p>
    <w:p w:rsidR="00D9413B" w:rsidRDefault="00D9413B" w:rsidP="00D9413B">
      <w:pPr>
        <w:spacing w:after="0" w:line="240" w:lineRule="auto"/>
        <w:ind w:firstLine="709"/>
        <w:jc w:val="right"/>
        <w:rPr>
          <w:rFonts w:ascii="Verdana" w:hAnsi="Verdana" w:cs="Times New Roman"/>
          <w:b/>
          <w:sz w:val="24"/>
          <w:szCs w:val="24"/>
        </w:rPr>
      </w:pPr>
    </w:p>
    <w:p w:rsidR="00533B45" w:rsidRPr="00D9413B" w:rsidRDefault="00533B45" w:rsidP="00D9413B">
      <w:pPr>
        <w:spacing w:after="0" w:line="240" w:lineRule="auto"/>
        <w:ind w:firstLine="709"/>
        <w:jc w:val="right"/>
        <w:rPr>
          <w:rFonts w:ascii="Verdana" w:hAnsi="Verdana" w:cs="Times New Roman"/>
          <w:b/>
          <w:sz w:val="24"/>
          <w:szCs w:val="24"/>
        </w:rPr>
      </w:pPr>
      <w:r w:rsidRPr="00D9413B">
        <w:rPr>
          <w:rFonts w:ascii="Verdana" w:hAnsi="Verdana" w:cs="Times New Roman"/>
          <w:b/>
          <w:sz w:val="24"/>
          <w:szCs w:val="24"/>
        </w:rPr>
        <w:t>Таблица 2</w:t>
      </w:r>
    </w:p>
    <w:p w:rsidR="00533B45" w:rsidRPr="00D9413B" w:rsidRDefault="00533B45" w:rsidP="00D9413B">
      <w:pPr>
        <w:spacing w:after="0" w:line="240" w:lineRule="auto"/>
        <w:ind w:firstLine="709"/>
        <w:jc w:val="center"/>
        <w:rPr>
          <w:rFonts w:ascii="Verdana" w:hAnsi="Verdana" w:cs="Times New Roman"/>
          <w:b/>
          <w:sz w:val="24"/>
          <w:szCs w:val="24"/>
        </w:rPr>
      </w:pPr>
      <w:r w:rsidRPr="00D9413B">
        <w:rPr>
          <w:rFonts w:ascii="Verdana" w:hAnsi="Verdana" w:cs="Times New Roman"/>
          <w:b/>
          <w:sz w:val="24"/>
          <w:szCs w:val="24"/>
        </w:rPr>
        <w:t xml:space="preserve">Анализ соотношения активов по степени ликвидности и обязательств </w:t>
      </w:r>
      <w:r w:rsidR="00D9413B" w:rsidRPr="00D9413B">
        <w:rPr>
          <w:rFonts w:ascii="Verdana" w:hAnsi="Verdana" w:cs="Times New Roman"/>
          <w:b/>
          <w:sz w:val="24"/>
          <w:szCs w:val="24"/>
        </w:rPr>
        <w:t>ООО «</w:t>
      </w:r>
      <w:proofErr w:type="spellStart"/>
      <w:proofErr w:type="gramStart"/>
      <w:r w:rsidR="00D9413B" w:rsidRPr="00D9413B">
        <w:rPr>
          <w:rFonts w:ascii="Verdana" w:hAnsi="Verdana" w:cs="Times New Roman"/>
          <w:b/>
          <w:sz w:val="24"/>
          <w:szCs w:val="24"/>
        </w:rPr>
        <w:t>Космовит»</w:t>
      </w:r>
      <w:r w:rsidRPr="00D9413B">
        <w:rPr>
          <w:rFonts w:ascii="Verdana" w:hAnsi="Verdana" w:cs="Times New Roman"/>
          <w:b/>
          <w:sz w:val="24"/>
          <w:szCs w:val="24"/>
        </w:rPr>
        <w:t>по</w:t>
      </w:r>
      <w:proofErr w:type="spellEnd"/>
      <w:proofErr w:type="gramEnd"/>
      <w:r w:rsidRPr="00D9413B">
        <w:rPr>
          <w:rFonts w:ascii="Verdana" w:hAnsi="Verdana" w:cs="Times New Roman"/>
          <w:b/>
          <w:sz w:val="24"/>
          <w:szCs w:val="24"/>
        </w:rPr>
        <w:t xml:space="preserve"> сроку погашения 2015-2017 гг., тыс. руб.</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559"/>
        <w:gridCol w:w="1276"/>
        <w:gridCol w:w="1276"/>
        <w:gridCol w:w="1128"/>
      </w:tblGrid>
      <w:tr w:rsidR="00533B45" w:rsidRPr="00D9413B" w:rsidTr="00113FD9">
        <w:tc>
          <w:tcPr>
            <w:tcW w:w="4106" w:type="dxa"/>
            <w:shd w:val="clear" w:color="auto" w:fill="auto"/>
          </w:tcPr>
          <w:p w:rsidR="00533B45" w:rsidRPr="00D9413B" w:rsidRDefault="00533B45" w:rsidP="00D9413B">
            <w:pPr>
              <w:spacing w:after="0" w:line="240" w:lineRule="auto"/>
              <w:jc w:val="center"/>
              <w:rPr>
                <w:rFonts w:ascii="Verdana" w:hAnsi="Verdana" w:cs="Times New Roman"/>
                <w:b/>
              </w:rPr>
            </w:pPr>
            <w:r w:rsidRPr="00D9413B">
              <w:rPr>
                <w:rFonts w:ascii="Verdana" w:hAnsi="Verdana" w:cs="Times New Roman"/>
                <w:b/>
              </w:rPr>
              <w:t>Наименование показателя</w:t>
            </w:r>
          </w:p>
        </w:tc>
        <w:tc>
          <w:tcPr>
            <w:tcW w:w="1559" w:type="dxa"/>
            <w:shd w:val="clear" w:color="auto" w:fill="auto"/>
          </w:tcPr>
          <w:p w:rsidR="00533B45" w:rsidRPr="00D9413B" w:rsidRDefault="00533B45" w:rsidP="00D9413B">
            <w:pPr>
              <w:spacing w:after="0" w:line="240" w:lineRule="auto"/>
              <w:jc w:val="center"/>
              <w:rPr>
                <w:rFonts w:ascii="Verdana" w:hAnsi="Verdana" w:cs="Times New Roman"/>
                <w:b/>
              </w:rPr>
            </w:pPr>
            <w:r w:rsidRPr="00D9413B">
              <w:rPr>
                <w:rFonts w:ascii="Verdana" w:hAnsi="Verdana" w:cs="Times New Roman"/>
                <w:b/>
              </w:rPr>
              <w:t>Методика расчета</w:t>
            </w:r>
          </w:p>
        </w:tc>
        <w:tc>
          <w:tcPr>
            <w:tcW w:w="1276" w:type="dxa"/>
            <w:shd w:val="clear" w:color="auto" w:fill="auto"/>
          </w:tcPr>
          <w:p w:rsidR="00533B45" w:rsidRPr="00D9413B" w:rsidRDefault="00533B45" w:rsidP="00D9413B">
            <w:pPr>
              <w:spacing w:after="0" w:line="240" w:lineRule="auto"/>
              <w:jc w:val="center"/>
              <w:rPr>
                <w:rFonts w:ascii="Verdana" w:hAnsi="Verdana" w:cs="Times New Roman"/>
                <w:b/>
              </w:rPr>
            </w:pPr>
            <w:r w:rsidRPr="00D9413B">
              <w:rPr>
                <w:rFonts w:ascii="Verdana" w:hAnsi="Verdana" w:cs="Times New Roman"/>
                <w:b/>
              </w:rPr>
              <w:t>2015</w:t>
            </w:r>
          </w:p>
        </w:tc>
        <w:tc>
          <w:tcPr>
            <w:tcW w:w="1276" w:type="dxa"/>
            <w:shd w:val="clear" w:color="auto" w:fill="auto"/>
          </w:tcPr>
          <w:p w:rsidR="00533B45" w:rsidRPr="00D9413B" w:rsidRDefault="00533B45" w:rsidP="00D9413B">
            <w:pPr>
              <w:spacing w:after="0" w:line="240" w:lineRule="auto"/>
              <w:jc w:val="center"/>
              <w:rPr>
                <w:rFonts w:ascii="Verdana" w:hAnsi="Verdana" w:cs="Times New Roman"/>
                <w:b/>
              </w:rPr>
            </w:pPr>
            <w:r w:rsidRPr="00D9413B">
              <w:rPr>
                <w:rFonts w:ascii="Verdana" w:hAnsi="Verdana" w:cs="Times New Roman"/>
                <w:b/>
              </w:rPr>
              <w:t>2016</w:t>
            </w:r>
          </w:p>
        </w:tc>
        <w:tc>
          <w:tcPr>
            <w:tcW w:w="1128" w:type="dxa"/>
            <w:shd w:val="clear" w:color="auto" w:fill="auto"/>
          </w:tcPr>
          <w:p w:rsidR="00533B45" w:rsidRPr="00D9413B" w:rsidRDefault="00533B45" w:rsidP="00D9413B">
            <w:pPr>
              <w:spacing w:after="0" w:line="240" w:lineRule="auto"/>
              <w:jc w:val="center"/>
              <w:rPr>
                <w:rFonts w:ascii="Verdana" w:hAnsi="Verdana" w:cs="Times New Roman"/>
                <w:b/>
              </w:rPr>
            </w:pPr>
            <w:r w:rsidRPr="00D9413B">
              <w:rPr>
                <w:rFonts w:ascii="Verdana" w:hAnsi="Verdana" w:cs="Times New Roman"/>
                <w:b/>
              </w:rPr>
              <w:t>2017</w:t>
            </w:r>
          </w:p>
        </w:tc>
      </w:tr>
      <w:tr w:rsidR="00533B45" w:rsidRPr="00D9413B" w:rsidTr="00113FD9">
        <w:tc>
          <w:tcPr>
            <w:tcW w:w="4106" w:type="dxa"/>
            <w:shd w:val="clear" w:color="auto" w:fill="auto"/>
          </w:tcPr>
          <w:p w:rsidR="00533B45" w:rsidRPr="00D9413B" w:rsidRDefault="00533B45" w:rsidP="00113FD9">
            <w:pPr>
              <w:spacing w:after="0" w:line="240" w:lineRule="auto"/>
              <w:jc w:val="both"/>
              <w:rPr>
                <w:rFonts w:ascii="Verdana" w:hAnsi="Verdana" w:cs="Times New Roman"/>
              </w:rPr>
            </w:pPr>
            <w:r w:rsidRPr="00D9413B">
              <w:rPr>
                <w:rFonts w:ascii="Verdana" w:hAnsi="Verdana" w:cs="Times New Roman"/>
              </w:rPr>
              <w:t>Наиболее ликвидные активы (А1)</w:t>
            </w:r>
          </w:p>
        </w:tc>
        <w:tc>
          <w:tcPr>
            <w:tcW w:w="1559" w:type="dxa"/>
            <w:shd w:val="clear" w:color="auto" w:fill="auto"/>
          </w:tcPr>
          <w:p w:rsidR="00533B45" w:rsidRPr="00D9413B" w:rsidRDefault="00533B45" w:rsidP="00113FD9">
            <w:pPr>
              <w:spacing w:after="0" w:line="240" w:lineRule="auto"/>
              <w:jc w:val="center"/>
              <w:rPr>
                <w:rFonts w:ascii="Verdana" w:hAnsi="Verdana" w:cs="Times New Roman"/>
              </w:rPr>
            </w:pPr>
            <w:r w:rsidRPr="00D9413B">
              <w:rPr>
                <w:rFonts w:ascii="Verdana" w:hAnsi="Verdana" w:cs="Times New Roman"/>
              </w:rPr>
              <w:t>1250+1240</w:t>
            </w:r>
          </w:p>
        </w:tc>
        <w:tc>
          <w:tcPr>
            <w:tcW w:w="1276" w:type="dxa"/>
            <w:tcBorders>
              <w:top w:val="nil"/>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6597</w:t>
            </w:r>
          </w:p>
        </w:tc>
        <w:tc>
          <w:tcPr>
            <w:tcW w:w="1276" w:type="dxa"/>
            <w:tcBorders>
              <w:top w:val="nil"/>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7100</w:t>
            </w:r>
          </w:p>
        </w:tc>
        <w:tc>
          <w:tcPr>
            <w:tcW w:w="1128" w:type="dxa"/>
            <w:tcBorders>
              <w:top w:val="nil"/>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8430</w:t>
            </w:r>
          </w:p>
        </w:tc>
      </w:tr>
      <w:tr w:rsidR="00533B45" w:rsidRPr="00D9413B" w:rsidTr="00113FD9">
        <w:tc>
          <w:tcPr>
            <w:tcW w:w="4106" w:type="dxa"/>
            <w:shd w:val="clear" w:color="auto" w:fill="auto"/>
          </w:tcPr>
          <w:p w:rsidR="00533B45" w:rsidRPr="00D9413B" w:rsidRDefault="00533B45" w:rsidP="00113FD9">
            <w:pPr>
              <w:spacing w:after="0" w:line="240" w:lineRule="auto"/>
              <w:jc w:val="both"/>
              <w:rPr>
                <w:rFonts w:ascii="Verdana" w:hAnsi="Verdana" w:cs="Times New Roman"/>
              </w:rPr>
            </w:pPr>
            <w:r w:rsidRPr="00D9413B">
              <w:rPr>
                <w:rFonts w:ascii="Verdana" w:hAnsi="Verdana" w:cs="Times New Roman"/>
              </w:rPr>
              <w:t>Быстро реализуемые активы (А2)</w:t>
            </w:r>
          </w:p>
        </w:tc>
        <w:tc>
          <w:tcPr>
            <w:tcW w:w="1559" w:type="dxa"/>
            <w:shd w:val="clear" w:color="auto" w:fill="auto"/>
          </w:tcPr>
          <w:p w:rsidR="00533B45" w:rsidRPr="00D9413B" w:rsidRDefault="00533B45" w:rsidP="00113FD9">
            <w:pPr>
              <w:spacing w:after="0" w:line="240" w:lineRule="auto"/>
              <w:jc w:val="center"/>
              <w:rPr>
                <w:rFonts w:ascii="Verdana" w:hAnsi="Verdana" w:cs="Times New Roman"/>
              </w:rPr>
            </w:pPr>
            <w:r w:rsidRPr="00D9413B">
              <w:rPr>
                <w:rFonts w:ascii="Verdana" w:hAnsi="Verdana" w:cs="Times New Roman"/>
              </w:rPr>
              <w:t>1230</w:t>
            </w:r>
          </w:p>
        </w:tc>
        <w:tc>
          <w:tcPr>
            <w:tcW w:w="1276" w:type="dxa"/>
            <w:tcBorders>
              <w:top w:val="single" w:sz="4" w:space="0" w:color="auto"/>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46083</w:t>
            </w:r>
          </w:p>
        </w:tc>
        <w:tc>
          <w:tcPr>
            <w:tcW w:w="1276" w:type="dxa"/>
            <w:tcBorders>
              <w:top w:val="single" w:sz="4" w:space="0" w:color="auto"/>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51515</w:t>
            </w:r>
          </w:p>
        </w:tc>
        <w:tc>
          <w:tcPr>
            <w:tcW w:w="1128" w:type="dxa"/>
            <w:tcBorders>
              <w:top w:val="single" w:sz="4" w:space="0" w:color="auto"/>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69716</w:t>
            </w:r>
          </w:p>
        </w:tc>
      </w:tr>
      <w:tr w:rsidR="00533B45" w:rsidRPr="00D9413B" w:rsidTr="00113FD9">
        <w:tc>
          <w:tcPr>
            <w:tcW w:w="4106" w:type="dxa"/>
            <w:shd w:val="clear" w:color="auto" w:fill="auto"/>
          </w:tcPr>
          <w:p w:rsidR="00533B45" w:rsidRPr="00D9413B" w:rsidRDefault="00533B45" w:rsidP="00113FD9">
            <w:pPr>
              <w:spacing w:after="0" w:line="240" w:lineRule="auto"/>
              <w:jc w:val="both"/>
              <w:rPr>
                <w:rFonts w:ascii="Verdana" w:hAnsi="Verdana" w:cs="Times New Roman"/>
              </w:rPr>
            </w:pPr>
            <w:r w:rsidRPr="00D9413B">
              <w:rPr>
                <w:rFonts w:ascii="Verdana" w:hAnsi="Verdana" w:cs="Times New Roman"/>
              </w:rPr>
              <w:t>Медленно реализуемые активы (А3)</w:t>
            </w:r>
          </w:p>
        </w:tc>
        <w:tc>
          <w:tcPr>
            <w:tcW w:w="1559" w:type="dxa"/>
            <w:shd w:val="clear" w:color="auto" w:fill="auto"/>
          </w:tcPr>
          <w:p w:rsidR="00533B45" w:rsidRPr="00D9413B" w:rsidRDefault="00533B45" w:rsidP="00113FD9">
            <w:pPr>
              <w:spacing w:after="0" w:line="240" w:lineRule="auto"/>
              <w:jc w:val="center"/>
              <w:rPr>
                <w:rFonts w:ascii="Verdana" w:hAnsi="Verdana" w:cs="Times New Roman"/>
              </w:rPr>
            </w:pPr>
            <w:r w:rsidRPr="00D9413B">
              <w:rPr>
                <w:rFonts w:ascii="Verdana" w:hAnsi="Verdana" w:cs="Times New Roman"/>
              </w:rPr>
              <w:t>1210+1220+1260</w:t>
            </w:r>
          </w:p>
        </w:tc>
        <w:tc>
          <w:tcPr>
            <w:tcW w:w="1276" w:type="dxa"/>
            <w:tcBorders>
              <w:top w:val="nil"/>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30791</w:t>
            </w:r>
          </w:p>
        </w:tc>
        <w:tc>
          <w:tcPr>
            <w:tcW w:w="1276" w:type="dxa"/>
            <w:tcBorders>
              <w:top w:val="nil"/>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33494</w:t>
            </w:r>
          </w:p>
        </w:tc>
        <w:tc>
          <w:tcPr>
            <w:tcW w:w="1128" w:type="dxa"/>
            <w:tcBorders>
              <w:top w:val="nil"/>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30694</w:t>
            </w:r>
          </w:p>
        </w:tc>
      </w:tr>
      <w:tr w:rsidR="00533B45" w:rsidRPr="00D9413B" w:rsidTr="00113FD9">
        <w:tc>
          <w:tcPr>
            <w:tcW w:w="4106" w:type="dxa"/>
            <w:shd w:val="clear" w:color="auto" w:fill="auto"/>
          </w:tcPr>
          <w:p w:rsidR="00533B45" w:rsidRPr="00D9413B" w:rsidRDefault="00533B45" w:rsidP="00113FD9">
            <w:pPr>
              <w:spacing w:after="0" w:line="240" w:lineRule="auto"/>
              <w:jc w:val="both"/>
              <w:rPr>
                <w:rFonts w:ascii="Verdana" w:hAnsi="Verdana" w:cs="Times New Roman"/>
              </w:rPr>
            </w:pPr>
            <w:r w:rsidRPr="00D9413B">
              <w:rPr>
                <w:rFonts w:ascii="Verdana" w:hAnsi="Verdana" w:cs="Times New Roman"/>
              </w:rPr>
              <w:t xml:space="preserve">Труднореализуемые активы (А4) </w:t>
            </w:r>
          </w:p>
        </w:tc>
        <w:tc>
          <w:tcPr>
            <w:tcW w:w="1559" w:type="dxa"/>
            <w:shd w:val="clear" w:color="auto" w:fill="auto"/>
          </w:tcPr>
          <w:p w:rsidR="00533B45" w:rsidRPr="00D9413B" w:rsidRDefault="00533B45" w:rsidP="00113FD9">
            <w:pPr>
              <w:spacing w:after="0" w:line="240" w:lineRule="auto"/>
              <w:jc w:val="center"/>
              <w:rPr>
                <w:rFonts w:ascii="Verdana" w:hAnsi="Verdana" w:cs="Times New Roman"/>
              </w:rPr>
            </w:pPr>
            <w:r w:rsidRPr="00D9413B">
              <w:rPr>
                <w:rFonts w:ascii="Verdana" w:hAnsi="Verdana" w:cs="Times New Roman"/>
              </w:rPr>
              <w:t>1100</w:t>
            </w:r>
          </w:p>
        </w:tc>
        <w:tc>
          <w:tcPr>
            <w:tcW w:w="1276" w:type="dxa"/>
            <w:tcBorders>
              <w:top w:val="nil"/>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162184</w:t>
            </w:r>
          </w:p>
        </w:tc>
        <w:tc>
          <w:tcPr>
            <w:tcW w:w="1276" w:type="dxa"/>
            <w:tcBorders>
              <w:top w:val="nil"/>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155795</w:t>
            </w:r>
          </w:p>
        </w:tc>
        <w:tc>
          <w:tcPr>
            <w:tcW w:w="1128" w:type="dxa"/>
            <w:tcBorders>
              <w:top w:val="nil"/>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228085</w:t>
            </w:r>
          </w:p>
        </w:tc>
      </w:tr>
      <w:tr w:rsidR="00533B45" w:rsidRPr="00D9413B" w:rsidTr="00113FD9">
        <w:tc>
          <w:tcPr>
            <w:tcW w:w="4106" w:type="dxa"/>
            <w:shd w:val="clear" w:color="auto" w:fill="auto"/>
          </w:tcPr>
          <w:p w:rsidR="00533B45" w:rsidRPr="00D9413B" w:rsidRDefault="00533B45" w:rsidP="00113FD9">
            <w:pPr>
              <w:spacing w:after="0" w:line="240" w:lineRule="auto"/>
              <w:jc w:val="both"/>
              <w:rPr>
                <w:rFonts w:ascii="Verdana" w:hAnsi="Verdana" w:cs="Times New Roman"/>
              </w:rPr>
            </w:pPr>
            <w:r w:rsidRPr="00D9413B">
              <w:rPr>
                <w:rFonts w:ascii="Verdana" w:hAnsi="Verdana" w:cs="Times New Roman"/>
              </w:rPr>
              <w:t>Наиболее срочные обязательства (П1)</w:t>
            </w:r>
          </w:p>
        </w:tc>
        <w:tc>
          <w:tcPr>
            <w:tcW w:w="1559" w:type="dxa"/>
            <w:shd w:val="clear" w:color="auto" w:fill="auto"/>
          </w:tcPr>
          <w:p w:rsidR="00533B45" w:rsidRPr="00D9413B" w:rsidRDefault="00533B45" w:rsidP="00113FD9">
            <w:pPr>
              <w:spacing w:after="0" w:line="240" w:lineRule="auto"/>
              <w:jc w:val="center"/>
              <w:rPr>
                <w:rFonts w:ascii="Verdana" w:hAnsi="Verdana" w:cs="Times New Roman"/>
              </w:rPr>
            </w:pPr>
            <w:r w:rsidRPr="00D9413B">
              <w:rPr>
                <w:rFonts w:ascii="Verdana" w:hAnsi="Verdana" w:cs="Times New Roman"/>
              </w:rPr>
              <w:t>1520</w:t>
            </w:r>
          </w:p>
        </w:tc>
        <w:tc>
          <w:tcPr>
            <w:tcW w:w="1276" w:type="dxa"/>
            <w:tcBorders>
              <w:top w:val="nil"/>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77888</w:t>
            </w:r>
          </w:p>
        </w:tc>
        <w:tc>
          <w:tcPr>
            <w:tcW w:w="1276" w:type="dxa"/>
            <w:tcBorders>
              <w:top w:val="nil"/>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80446</w:t>
            </w:r>
          </w:p>
        </w:tc>
        <w:tc>
          <w:tcPr>
            <w:tcW w:w="1128" w:type="dxa"/>
            <w:tcBorders>
              <w:top w:val="nil"/>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76518</w:t>
            </w:r>
          </w:p>
        </w:tc>
      </w:tr>
      <w:tr w:rsidR="00533B45" w:rsidRPr="00D9413B" w:rsidTr="00113FD9">
        <w:tc>
          <w:tcPr>
            <w:tcW w:w="4106" w:type="dxa"/>
            <w:shd w:val="clear" w:color="auto" w:fill="auto"/>
          </w:tcPr>
          <w:p w:rsidR="00533B45" w:rsidRPr="00D9413B" w:rsidRDefault="00533B45" w:rsidP="00113FD9">
            <w:pPr>
              <w:spacing w:after="0" w:line="240" w:lineRule="auto"/>
              <w:jc w:val="both"/>
              <w:rPr>
                <w:rFonts w:ascii="Verdana" w:hAnsi="Verdana" w:cs="Times New Roman"/>
              </w:rPr>
            </w:pPr>
            <w:r w:rsidRPr="00D9413B">
              <w:rPr>
                <w:rFonts w:ascii="Verdana" w:hAnsi="Verdana" w:cs="Times New Roman"/>
              </w:rPr>
              <w:t>Краткосрочные пассивы (П2)</w:t>
            </w:r>
          </w:p>
        </w:tc>
        <w:tc>
          <w:tcPr>
            <w:tcW w:w="1559" w:type="dxa"/>
            <w:shd w:val="clear" w:color="auto" w:fill="auto"/>
          </w:tcPr>
          <w:p w:rsidR="00533B45" w:rsidRPr="00D9413B" w:rsidRDefault="00533B45" w:rsidP="00113FD9">
            <w:pPr>
              <w:spacing w:after="0" w:line="240" w:lineRule="auto"/>
              <w:jc w:val="center"/>
              <w:rPr>
                <w:rFonts w:ascii="Verdana" w:hAnsi="Verdana" w:cs="Times New Roman"/>
              </w:rPr>
            </w:pPr>
            <w:r w:rsidRPr="00D9413B">
              <w:rPr>
                <w:rFonts w:ascii="Verdana" w:hAnsi="Verdana" w:cs="Times New Roman"/>
              </w:rPr>
              <w:t>1500-1520-1530</w:t>
            </w:r>
          </w:p>
        </w:tc>
        <w:tc>
          <w:tcPr>
            <w:tcW w:w="1276" w:type="dxa"/>
            <w:tcBorders>
              <w:top w:val="nil"/>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34557</w:t>
            </w:r>
          </w:p>
        </w:tc>
        <w:tc>
          <w:tcPr>
            <w:tcW w:w="1276" w:type="dxa"/>
            <w:tcBorders>
              <w:top w:val="nil"/>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30564</w:t>
            </w:r>
          </w:p>
        </w:tc>
        <w:tc>
          <w:tcPr>
            <w:tcW w:w="1128" w:type="dxa"/>
            <w:tcBorders>
              <w:top w:val="nil"/>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38488</w:t>
            </w:r>
          </w:p>
        </w:tc>
      </w:tr>
      <w:tr w:rsidR="00533B45" w:rsidRPr="00D9413B" w:rsidTr="00113FD9">
        <w:tc>
          <w:tcPr>
            <w:tcW w:w="4106" w:type="dxa"/>
            <w:shd w:val="clear" w:color="auto" w:fill="auto"/>
          </w:tcPr>
          <w:p w:rsidR="00533B45" w:rsidRPr="00D9413B" w:rsidRDefault="00533B45" w:rsidP="00113FD9">
            <w:pPr>
              <w:spacing w:after="0" w:line="240" w:lineRule="auto"/>
              <w:jc w:val="both"/>
              <w:rPr>
                <w:rFonts w:ascii="Verdana" w:hAnsi="Verdana" w:cs="Times New Roman"/>
              </w:rPr>
            </w:pPr>
            <w:r w:rsidRPr="00D9413B">
              <w:rPr>
                <w:rFonts w:ascii="Verdana" w:hAnsi="Verdana" w:cs="Times New Roman"/>
              </w:rPr>
              <w:t>Долгосрочные пассивы (П3)</w:t>
            </w:r>
          </w:p>
        </w:tc>
        <w:tc>
          <w:tcPr>
            <w:tcW w:w="1559" w:type="dxa"/>
            <w:shd w:val="clear" w:color="auto" w:fill="auto"/>
          </w:tcPr>
          <w:p w:rsidR="00533B45" w:rsidRPr="00D9413B" w:rsidRDefault="00533B45" w:rsidP="00113FD9">
            <w:pPr>
              <w:spacing w:after="0" w:line="240" w:lineRule="auto"/>
              <w:jc w:val="center"/>
              <w:rPr>
                <w:rFonts w:ascii="Verdana" w:hAnsi="Verdana" w:cs="Times New Roman"/>
              </w:rPr>
            </w:pPr>
            <w:r w:rsidRPr="00D9413B">
              <w:rPr>
                <w:rFonts w:ascii="Verdana" w:hAnsi="Verdana" w:cs="Times New Roman"/>
              </w:rPr>
              <w:t>1400</w:t>
            </w:r>
          </w:p>
        </w:tc>
        <w:tc>
          <w:tcPr>
            <w:tcW w:w="1276" w:type="dxa"/>
            <w:tcBorders>
              <w:top w:val="nil"/>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78241</w:t>
            </w:r>
          </w:p>
        </w:tc>
        <w:tc>
          <w:tcPr>
            <w:tcW w:w="1276" w:type="dxa"/>
            <w:tcBorders>
              <w:top w:val="nil"/>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58182</w:t>
            </w:r>
          </w:p>
        </w:tc>
        <w:tc>
          <w:tcPr>
            <w:tcW w:w="1128" w:type="dxa"/>
            <w:tcBorders>
              <w:top w:val="nil"/>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123898</w:t>
            </w:r>
          </w:p>
        </w:tc>
      </w:tr>
      <w:tr w:rsidR="00533B45" w:rsidRPr="00D9413B" w:rsidTr="00113FD9">
        <w:tc>
          <w:tcPr>
            <w:tcW w:w="4106" w:type="dxa"/>
            <w:shd w:val="clear" w:color="auto" w:fill="auto"/>
          </w:tcPr>
          <w:p w:rsidR="00533B45" w:rsidRPr="00D9413B" w:rsidRDefault="00533B45" w:rsidP="00113FD9">
            <w:pPr>
              <w:spacing w:after="0" w:line="240" w:lineRule="auto"/>
              <w:jc w:val="both"/>
              <w:rPr>
                <w:rFonts w:ascii="Verdana" w:hAnsi="Verdana" w:cs="Times New Roman"/>
              </w:rPr>
            </w:pPr>
            <w:r w:rsidRPr="00D9413B">
              <w:rPr>
                <w:rFonts w:ascii="Verdana" w:hAnsi="Verdana" w:cs="Times New Roman"/>
              </w:rPr>
              <w:t>Собственный капитал организации (П4)</w:t>
            </w:r>
          </w:p>
        </w:tc>
        <w:tc>
          <w:tcPr>
            <w:tcW w:w="1559" w:type="dxa"/>
            <w:shd w:val="clear" w:color="auto" w:fill="auto"/>
          </w:tcPr>
          <w:p w:rsidR="00533B45" w:rsidRPr="00D9413B" w:rsidRDefault="00533B45" w:rsidP="00113FD9">
            <w:pPr>
              <w:spacing w:after="0" w:line="240" w:lineRule="auto"/>
              <w:jc w:val="center"/>
              <w:rPr>
                <w:rFonts w:ascii="Verdana" w:hAnsi="Verdana" w:cs="Times New Roman"/>
              </w:rPr>
            </w:pPr>
            <w:r w:rsidRPr="00D9413B">
              <w:rPr>
                <w:rFonts w:ascii="Verdana" w:hAnsi="Verdana" w:cs="Times New Roman"/>
              </w:rPr>
              <w:t>1300+1530</w:t>
            </w:r>
          </w:p>
        </w:tc>
        <w:tc>
          <w:tcPr>
            <w:tcW w:w="1276" w:type="dxa"/>
            <w:tcBorders>
              <w:top w:val="nil"/>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54969</w:t>
            </w:r>
          </w:p>
        </w:tc>
        <w:tc>
          <w:tcPr>
            <w:tcW w:w="1276" w:type="dxa"/>
            <w:tcBorders>
              <w:top w:val="nil"/>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78712</w:t>
            </w:r>
          </w:p>
        </w:tc>
        <w:tc>
          <w:tcPr>
            <w:tcW w:w="1128" w:type="dxa"/>
            <w:tcBorders>
              <w:top w:val="nil"/>
              <w:left w:val="nil"/>
              <w:bottom w:val="single" w:sz="8" w:space="0" w:color="auto"/>
              <w:right w:val="single" w:sz="8" w:space="0" w:color="auto"/>
            </w:tcBorders>
            <w:shd w:val="clear" w:color="auto" w:fill="auto"/>
          </w:tcPr>
          <w:p w:rsidR="00533B45" w:rsidRPr="00D9413B" w:rsidRDefault="00533B45" w:rsidP="00113FD9">
            <w:pPr>
              <w:jc w:val="center"/>
              <w:rPr>
                <w:rFonts w:ascii="Verdana" w:hAnsi="Verdana" w:cs="Times New Roman"/>
              </w:rPr>
            </w:pPr>
            <w:r w:rsidRPr="00D9413B">
              <w:rPr>
                <w:rFonts w:ascii="Verdana" w:hAnsi="Verdana" w:cs="Times New Roman"/>
              </w:rPr>
              <w:t>98021</w:t>
            </w:r>
          </w:p>
        </w:tc>
      </w:tr>
    </w:tbl>
    <w:p w:rsidR="00533B45" w:rsidRPr="00D9413B" w:rsidRDefault="00533B45" w:rsidP="00D9413B">
      <w:pPr>
        <w:spacing w:after="0" w:line="360" w:lineRule="auto"/>
        <w:ind w:firstLine="709"/>
        <w:jc w:val="both"/>
        <w:rPr>
          <w:rFonts w:ascii="Times New Roman" w:hAnsi="Times New Roman" w:cs="Times New Roman"/>
          <w:sz w:val="28"/>
          <w:szCs w:val="28"/>
        </w:rPr>
      </w:pPr>
    </w:p>
    <w:p w:rsidR="00533B45" w:rsidRPr="00D9413B" w:rsidRDefault="00533B45" w:rsidP="00D9413B">
      <w:pPr>
        <w:spacing w:after="0" w:line="360" w:lineRule="auto"/>
        <w:ind w:firstLine="709"/>
        <w:jc w:val="both"/>
        <w:rPr>
          <w:rFonts w:ascii="Times New Roman" w:hAnsi="Times New Roman" w:cs="Times New Roman"/>
          <w:sz w:val="28"/>
          <w:szCs w:val="28"/>
        </w:rPr>
      </w:pPr>
      <w:r w:rsidRPr="00D9413B">
        <w:rPr>
          <w:rFonts w:ascii="Times New Roman" w:hAnsi="Times New Roman" w:cs="Times New Roman"/>
          <w:sz w:val="28"/>
          <w:szCs w:val="28"/>
        </w:rPr>
        <w:t>Исходя из данных полученных при расчетах в табл.2 составим баланс ликвидности организации (табл. 3).</w:t>
      </w:r>
    </w:p>
    <w:p w:rsidR="00533B45" w:rsidRDefault="00533B45" w:rsidP="00D9413B">
      <w:pPr>
        <w:spacing w:after="0" w:line="360" w:lineRule="auto"/>
        <w:ind w:firstLine="709"/>
        <w:jc w:val="right"/>
        <w:rPr>
          <w:rFonts w:ascii="Times New Roman" w:hAnsi="Times New Roman" w:cs="Times New Roman"/>
          <w:sz w:val="28"/>
          <w:szCs w:val="28"/>
        </w:rPr>
      </w:pPr>
    </w:p>
    <w:p w:rsidR="00D9413B" w:rsidRPr="00D9413B" w:rsidRDefault="00D9413B" w:rsidP="00D9413B">
      <w:pPr>
        <w:spacing w:after="0" w:line="360" w:lineRule="auto"/>
        <w:ind w:firstLine="709"/>
        <w:jc w:val="right"/>
        <w:rPr>
          <w:rFonts w:ascii="Times New Roman" w:hAnsi="Times New Roman" w:cs="Times New Roman"/>
          <w:sz w:val="28"/>
          <w:szCs w:val="28"/>
        </w:rPr>
      </w:pPr>
    </w:p>
    <w:p w:rsidR="00533B45" w:rsidRPr="00D9413B" w:rsidRDefault="00533B45" w:rsidP="00D9413B">
      <w:pPr>
        <w:spacing w:after="0" w:line="240" w:lineRule="auto"/>
        <w:ind w:firstLine="709"/>
        <w:jc w:val="right"/>
        <w:rPr>
          <w:rFonts w:ascii="Verdana" w:hAnsi="Verdana" w:cs="Times New Roman"/>
          <w:b/>
          <w:sz w:val="24"/>
          <w:szCs w:val="24"/>
        </w:rPr>
      </w:pPr>
      <w:r w:rsidRPr="00D9413B">
        <w:rPr>
          <w:rFonts w:ascii="Verdana" w:hAnsi="Verdana" w:cs="Times New Roman"/>
          <w:b/>
          <w:sz w:val="24"/>
          <w:szCs w:val="24"/>
        </w:rPr>
        <w:lastRenderedPageBreak/>
        <w:t>Таблица 3</w:t>
      </w:r>
    </w:p>
    <w:p w:rsidR="00533B45" w:rsidRPr="00D9413B" w:rsidRDefault="00533B45" w:rsidP="00D9413B">
      <w:pPr>
        <w:spacing w:after="0" w:line="240" w:lineRule="auto"/>
        <w:ind w:firstLine="709"/>
        <w:jc w:val="center"/>
        <w:rPr>
          <w:rFonts w:ascii="Verdana" w:hAnsi="Verdana" w:cs="Times New Roman"/>
          <w:b/>
          <w:sz w:val="24"/>
          <w:szCs w:val="24"/>
        </w:rPr>
      </w:pPr>
      <w:r w:rsidRPr="00D9413B">
        <w:rPr>
          <w:rFonts w:ascii="Verdana" w:hAnsi="Verdana" w:cs="Times New Roman"/>
          <w:b/>
          <w:sz w:val="24"/>
          <w:szCs w:val="24"/>
        </w:rPr>
        <w:t xml:space="preserve">Анализ ликвидности баланса </w:t>
      </w:r>
      <w:r w:rsidR="00D9413B" w:rsidRPr="00D9413B">
        <w:rPr>
          <w:rFonts w:ascii="Verdana" w:hAnsi="Verdana" w:cs="Times New Roman"/>
          <w:b/>
          <w:sz w:val="24"/>
          <w:szCs w:val="24"/>
        </w:rPr>
        <w:t>ООО «</w:t>
      </w:r>
      <w:proofErr w:type="spellStart"/>
      <w:r w:rsidR="00D9413B" w:rsidRPr="00D9413B">
        <w:rPr>
          <w:rFonts w:ascii="Verdana" w:hAnsi="Verdana" w:cs="Times New Roman"/>
          <w:b/>
          <w:sz w:val="24"/>
          <w:szCs w:val="24"/>
        </w:rPr>
        <w:t>Космовит</w:t>
      </w:r>
      <w:proofErr w:type="spellEnd"/>
      <w:r w:rsidR="00D9413B" w:rsidRPr="00D9413B">
        <w:rPr>
          <w:rFonts w:ascii="Verdana" w:hAnsi="Verdana" w:cs="Times New Roman"/>
          <w:b/>
          <w:sz w:val="24"/>
          <w:szCs w:val="24"/>
        </w:rPr>
        <w:t>»</w:t>
      </w:r>
      <w:r w:rsidRPr="00D9413B">
        <w:rPr>
          <w:rFonts w:ascii="Verdana" w:hAnsi="Verdana" w:cs="Times New Roman"/>
          <w:b/>
          <w:sz w:val="24"/>
          <w:szCs w:val="24"/>
        </w:rPr>
        <w:t>,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549"/>
        <w:gridCol w:w="1549"/>
        <w:gridCol w:w="1549"/>
      </w:tblGrid>
      <w:tr w:rsidR="00533B45" w:rsidRPr="00D9413B" w:rsidTr="00113FD9">
        <w:tc>
          <w:tcPr>
            <w:tcW w:w="4644" w:type="dxa"/>
            <w:vMerge w:val="restart"/>
            <w:shd w:val="clear" w:color="auto" w:fill="auto"/>
          </w:tcPr>
          <w:p w:rsidR="00533B45" w:rsidRPr="00D9413B" w:rsidRDefault="00533B45" w:rsidP="00D9413B">
            <w:pPr>
              <w:spacing w:after="0" w:line="360" w:lineRule="auto"/>
              <w:jc w:val="both"/>
              <w:rPr>
                <w:rFonts w:ascii="Verdana" w:hAnsi="Verdana" w:cs="Times New Roman"/>
                <w:b/>
              </w:rPr>
            </w:pPr>
            <w:r w:rsidRPr="00D9413B">
              <w:rPr>
                <w:rFonts w:ascii="Verdana" w:hAnsi="Verdana" w:cs="Times New Roman"/>
                <w:b/>
              </w:rPr>
              <w:t>Активы</w:t>
            </w:r>
          </w:p>
        </w:tc>
        <w:tc>
          <w:tcPr>
            <w:tcW w:w="4647" w:type="dxa"/>
            <w:gridSpan w:val="3"/>
            <w:shd w:val="clear" w:color="auto" w:fill="auto"/>
          </w:tcPr>
          <w:p w:rsidR="00533B45" w:rsidRPr="00D9413B" w:rsidRDefault="00533B45" w:rsidP="00D9413B">
            <w:pPr>
              <w:spacing w:after="0" w:line="360" w:lineRule="auto"/>
              <w:jc w:val="center"/>
              <w:rPr>
                <w:rFonts w:ascii="Verdana" w:hAnsi="Verdana" w:cs="Times New Roman"/>
                <w:b/>
              </w:rPr>
            </w:pPr>
            <w:r w:rsidRPr="00D9413B">
              <w:rPr>
                <w:rFonts w:ascii="Verdana" w:hAnsi="Verdana" w:cs="Times New Roman"/>
                <w:b/>
              </w:rPr>
              <w:t>Платежный излишек или недостаток</w:t>
            </w:r>
          </w:p>
        </w:tc>
      </w:tr>
      <w:tr w:rsidR="00533B45" w:rsidRPr="00D9413B" w:rsidTr="00113FD9">
        <w:tc>
          <w:tcPr>
            <w:tcW w:w="4644" w:type="dxa"/>
            <w:vMerge/>
            <w:shd w:val="clear" w:color="auto" w:fill="auto"/>
          </w:tcPr>
          <w:p w:rsidR="00533B45" w:rsidRPr="00D9413B" w:rsidRDefault="00533B45" w:rsidP="00D9413B">
            <w:pPr>
              <w:spacing w:after="0" w:line="360" w:lineRule="auto"/>
              <w:jc w:val="both"/>
              <w:rPr>
                <w:rFonts w:ascii="Verdana" w:hAnsi="Verdana" w:cs="Times New Roman"/>
                <w:b/>
              </w:rPr>
            </w:pPr>
          </w:p>
        </w:tc>
        <w:tc>
          <w:tcPr>
            <w:tcW w:w="1549" w:type="dxa"/>
            <w:shd w:val="clear" w:color="auto" w:fill="auto"/>
          </w:tcPr>
          <w:p w:rsidR="00533B45" w:rsidRPr="00D9413B" w:rsidRDefault="00533B45" w:rsidP="00D9413B">
            <w:pPr>
              <w:spacing w:after="0" w:line="360" w:lineRule="auto"/>
              <w:jc w:val="center"/>
              <w:rPr>
                <w:rFonts w:ascii="Verdana" w:hAnsi="Verdana" w:cs="Times New Roman"/>
                <w:b/>
              </w:rPr>
            </w:pPr>
            <w:r w:rsidRPr="00D9413B">
              <w:rPr>
                <w:rFonts w:ascii="Verdana" w:hAnsi="Verdana" w:cs="Times New Roman"/>
                <w:b/>
              </w:rPr>
              <w:t>2015</w:t>
            </w:r>
          </w:p>
        </w:tc>
        <w:tc>
          <w:tcPr>
            <w:tcW w:w="1549" w:type="dxa"/>
            <w:shd w:val="clear" w:color="auto" w:fill="auto"/>
          </w:tcPr>
          <w:p w:rsidR="00533B45" w:rsidRPr="00D9413B" w:rsidRDefault="00533B45" w:rsidP="00D9413B">
            <w:pPr>
              <w:spacing w:after="0" w:line="360" w:lineRule="auto"/>
              <w:jc w:val="center"/>
              <w:rPr>
                <w:rFonts w:ascii="Verdana" w:hAnsi="Verdana" w:cs="Times New Roman"/>
                <w:b/>
              </w:rPr>
            </w:pPr>
            <w:r w:rsidRPr="00D9413B">
              <w:rPr>
                <w:rFonts w:ascii="Verdana" w:hAnsi="Verdana" w:cs="Times New Roman"/>
                <w:b/>
              </w:rPr>
              <w:t>2016</w:t>
            </w:r>
          </w:p>
        </w:tc>
        <w:tc>
          <w:tcPr>
            <w:tcW w:w="1549" w:type="dxa"/>
            <w:shd w:val="clear" w:color="auto" w:fill="auto"/>
          </w:tcPr>
          <w:p w:rsidR="00533B45" w:rsidRPr="00D9413B" w:rsidRDefault="00533B45" w:rsidP="00D9413B">
            <w:pPr>
              <w:spacing w:after="0" w:line="360" w:lineRule="auto"/>
              <w:jc w:val="center"/>
              <w:rPr>
                <w:rFonts w:ascii="Verdana" w:hAnsi="Verdana" w:cs="Times New Roman"/>
                <w:b/>
              </w:rPr>
            </w:pPr>
            <w:r w:rsidRPr="00D9413B">
              <w:rPr>
                <w:rFonts w:ascii="Verdana" w:hAnsi="Verdana" w:cs="Times New Roman"/>
                <w:b/>
              </w:rPr>
              <w:t>2017</w:t>
            </w:r>
          </w:p>
        </w:tc>
      </w:tr>
      <w:tr w:rsidR="00533B45" w:rsidRPr="00D9413B" w:rsidTr="00113FD9">
        <w:tc>
          <w:tcPr>
            <w:tcW w:w="4644" w:type="dxa"/>
            <w:shd w:val="clear" w:color="auto" w:fill="auto"/>
          </w:tcPr>
          <w:p w:rsidR="00533B45" w:rsidRPr="00D9413B" w:rsidRDefault="00533B45" w:rsidP="00D9413B">
            <w:pPr>
              <w:spacing w:after="0" w:line="360" w:lineRule="auto"/>
              <w:jc w:val="both"/>
              <w:rPr>
                <w:rFonts w:ascii="Verdana" w:hAnsi="Verdana" w:cs="Times New Roman"/>
              </w:rPr>
            </w:pPr>
            <w:r w:rsidRPr="00D9413B">
              <w:rPr>
                <w:rFonts w:ascii="Verdana" w:hAnsi="Verdana" w:cs="Times New Roman"/>
              </w:rPr>
              <w:t>А1-П1</w:t>
            </w:r>
          </w:p>
        </w:tc>
        <w:tc>
          <w:tcPr>
            <w:tcW w:w="1549" w:type="dxa"/>
            <w:tcBorders>
              <w:top w:val="nil"/>
              <w:left w:val="nil"/>
              <w:bottom w:val="single" w:sz="8" w:space="0" w:color="auto"/>
              <w:right w:val="single" w:sz="8" w:space="0" w:color="auto"/>
            </w:tcBorders>
            <w:shd w:val="clear" w:color="auto" w:fill="auto"/>
          </w:tcPr>
          <w:p w:rsidR="00533B45" w:rsidRPr="00D9413B" w:rsidRDefault="00533B45" w:rsidP="00D9413B">
            <w:pPr>
              <w:spacing w:after="0" w:line="360" w:lineRule="auto"/>
              <w:jc w:val="center"/>
              <w:rPr>
                <w:rFonts w:ascii="Verdana" w:hAnsi="Verdana" w:cs="Times New Roman"/>
              </w:rPr>
            </w:pPr>
            <w:r w:rsidRPr="00D9413B">
              <w:rPr>
                <w:rFonts w:ascii="Verdana" w:hAnsi="Verdana" w:cs="Times New Roman"/>
              </w:rPr>
              <w:t>-71291</w:t>
            </w:r>
          </w:p>
        </w:tc>
        <w:tc>
          <w:tcPr>
            <w:tcW w:w="1549" w:type="dxa"/>
            <w:tcBorders>
              <w:top w:val="nil"/>
              <w:left w:val="nil"/>
              <w:bottom w:val="single" w:sz="8" w:space="0" w:color="auto"/>
              <w:right w:val="single" w:sz="8" w:space="0" w:color="auto"/>
            </w:tcBorders>
            <w:shd w:val="clear" w:color="auto" w:fill="auto"/>
          </w:tcPr>
          <w:p w:rsidR="00533B45" w:rsidRPr="00D9413B" w:rsidRDefault="00533B45" w:rsidP="00D9413B">
            <w:pPr>
              <w:spacing w:after="0" w:line="360" w:lineRule="auto"/>
              <w:jc w:val="center"/>
              <w:rPr>
                <w:rFonts w:ascii="Verdana" w:hAnsi="Verdana" w:cs="Times New Roman"/>
              </w:rPr>
            </w:pPr>
            <w:r w:rsidRPr="00D9413B">
              <w:rPr>
                <w:rFonts w:ascii="Verdana" w:hAnsi="Verdana" w:cs="Times New Roman"/>
              </w:rPr>
              <w:t>-73346</w:t>
            </w:r>
          </w:p>
        </w:tc>
        <w:tc>
          <w:tcPr>
            <w:tcW w:w="1549" w:type="dxa"/>
            <w:tcBorders>
              <w:top w:val="nil"/>
              <w:left w:val="nil"/>
              <w:bottom w:val="single" w:sz="8" w:space="0" w:color="auto"/>
              <w:right w:val="single" w:sz="8" w:space="0" w:color="auto"/>
            </w:tcBorders>
            <w:shd w:val="clear" w:color="auto" w:fill="auto"/>
          </w:tcPr>
          <w:p w:rsidR="00533B45" w:rsidRPr="00D9413B" w:rsidRDefault="00533B45" w:rsidP="00D9413B">
            <w:pPr>
              <w:spacing w:after="0" w:line="360" w:lineRule="auto"/>
              <w:jc w:val="center"/>
              <w:rPr>
                <w:rFonts w:ascii="Verdana" w:hAnsi="Verdana" w:cs="Times New Roman"/>
              </w:rPr>
            </w:pPr>
            <w:r w:rsidRPr="00D9413B">
              <w:rPr>
                <w:rFonts w:ascii="Verdana" w:hAnsi="Verdana" w:cs="Times New Roman"/>
              </w:rPr>
              <w:t>-68088</w:t>
            </w:r>
          </w:p>
        </w:tc>
      </w:tr>
      <w:tr w:rsidR="00533B45" w:rsidRPr="00D9413B" w:rsidTr="00113FD9">
        <w:tc>
          <w:tcPr>
            <w:tcW w:w="4644" w:type="dxa"/>
            <w:shd w:val="clear" w:color="auto" w:fill="auto"/>
          </w:tcPr>
          <w:p w:rsidR="00533B45" w:rsidRPr="00D9413B" w:rsidRDefault="00533B45" w:rsidP="00D9413B">
            <w:pPr>
              <w:spacing w:after="0" w:line="360" w:lineRule="auto"/>
              <w:jc w:val="both"/>
              <w:rPr>
                <w:rFonts w:ascii="Verdana" w:hAnsi="Verdana" w:cs="Times New Roman"/>
              </w:rPr>
            </w:pPr>
            <w:r w:rsidRPr="00D9413B">
              <w:rPr>
                <w:rFonts w:ascii="Verdana" w:hAnsi="Verdana" w:cs="Times New Roman"/>
              </w:rPr>
              <w:t>А2-П2</w:t>
            </w:r>
          </w:p>
        </w:tc>
        <w:tc>
          <w:tcPr>
            <w:tcW w:w="1549" w:type="dxa"/>
            <w:tcBorders>
              <w:top w:val="nil"/>
              <w:left w:val="nil"/>
              <w:bottom w:val="single" w:sz="8" w:space="0" w:color="auto"/>
              <w:right w:val="single" w:sz="8" w:space="0" w:color="auto"/>
            </w:tcBorders>
            <w:shd w:val="clear" w:color="auto" w:fill="auto"/>
          </w:tcPr>
          <w:p w:rsidR="00533B45" w:rsidRPr="00D9413B" w:rsidRDefault="00533B45" w:rsidP="00D9413B">
            <w:pPr>
              <w:spacing w:after="0" w:line="360" w:lineRule="auto"/>
              <w:jc w:val="center"/>
              <w:rPr>
                <w:rFonts w:ascii="Verdana" w:hAnsi="Verdana" w:cs="Times New Roman"/>
              </w:rPr>
            </w:pPr>
            <w:r w:rsidRPr="00D9413B">
              <w:rPr>
                <w:rFonts w:ascii="Verdana" w:hAnsi="Verdana" w:cs="Times New Roman"/>
              </w:rPr>
              <w:t>11526</w:t>
            </w:r>
          </w:p>
        </w:tc>
        <w:tc>
          <w:tcPr>
            <w:tcW w:w="1549" w:type="dxa"/>
            <w:tcBorders>
              <w:top w:val="nil"/>
              <w:left w:val="nil"/>
              <w:bottom w:val="single" w:sz="8" w:space="0" w:color="auto"/>
              <w:right w:val="single" w:sz="8" w:space="0" w:color="auto"/>
            </w:tcBorders>
            <w:shd w:val="clear" w:color="auto" w:fill="auto"/>
          </w:tcPr>
          <w:p w:rsidR="00533B45" w:rsidRPr="00D9413B" w:rsidRDefault="00533B45" w:rsidP="00D9413B">
            <w:pPr>
              <w:spacing w:after="0" w:line="360" w:lineRule="auto"/>
              <w:jc w:val="center"/>
              <w:rPr>
                <w:rFonts w:ascii="Verdana" w:hAnsi="Verdana" w:cs="Times New Roman"/>
              </w:rPr>
            </w:pPr>
            <w:r w:rsidRPr="00D9413B">
              <w:rPr>
                <w:rFonts w:ascii="Verdana" w:hAnsi="Verdana" w:cs="Times New Roman"/>
              </w:rPr>
              <w:t>20951</w:t>
            </w:r>
          </w:p>
        </w:tc>
        <w:tc>
          <w:tcPr>
            <w:tcW w:w="1549" w:type="dxa"/>
            <w:tcBorders>
              <w:top w:val="nil"/>
              <w:left w:val="nil"/>
              <w:bottom w:val="single" w:sz="8" w:space="0" w:color="auto"/>
              <w:right w:val="single" w:sz="8" w:space="0" w:color="auto"/>
            </w:tcBorders>
            <w:shd w:val="clear" w:color="auto" w:fill="auto"/>
          </w:tcPr>
          <w:p w:rsidR="00533B45" w:rsidRPr="00D9413B" w:rsidRDefault="00533B45" w:rsidP="00D9413B">
            <w:pPr>
              <w:spacing w:after="0" w:line="360" w:lineRule="auto"/>
              <w:jc w:val="center"/>
              <w:rPr>
                <w:rFonts w:ascii="Verdana" w:hAnsi="Verdana" w:cs="Times New Roman"/>
              </w:rPr>
            </w:pPr>
            <w:r w:rsidRPr="00D9413B">
              <w:rPr>
                <w:rFonts w:ascii="Verdana" w:hAnsi="Verdana" w:cs="Times New Roman"/>
              </w:rPr>
              <w:t>31228</w:t>
            </w:r>
          </w:p>
        </w:tc>
      </w:tr>
      <w:tr w:rsidR="00533B45" w:rsidRPr="00D9413B" w:rsidTr="00113FD9">
        <w:tc>
          <w:tcPr>
            <w:tcW w:w="4644" w:type="dxa"/>
            <w:shd w:val="clear" w:color="auto" w:fill="auto"/>
          </w:tcPr>
          <w:p w:rsidR="00533B45" w:rsidRPr="00D9413B" w:rsidRDefault="00533B45" w:rsidP="00D9413B">
            <w:pPr>
              <w:spacing w:after="0" w:line="360" w:lineRule="auto"/>
              <w:jc w:val="both"/>
              <w:rPr>
                <w:rFonts w:ascii="Verdana" w:hAnsi="Verdana" w:cs="Times New Roman"/>
              </w:rPr>
            </w:pPr>
            <w:r w:rsidRPr="00D9413B">
              <w:rPr>
                <w:rFonts w:ascii="Verdana" w:hAnsi="Verdana" w:cs="Times New Roman"/>
              </w:rPr>
              <w:t>А3-П3</w:t>
            </w:r>
          </w:p>
        </w:tc>
        <w:tc>
          <w:tcPr>
            <w:tcW w:w="1549" w:type="dxa"/>
            <w:tcBorders>
              <w:top w:val="nil"/>
              <w:left w:val="nil"/>
              <w:bottom w:val="single" w:sz="8" w:space="0" w:color="auto"/>
              <w:right w:val="single" w:sz="8" w:space="0" w:color="auto"/>
            </w:tcBorders>
            <w:shd w:val="clear" w:color="auto" w:fill="auto"/>
          </w:tcPr>
          <w:p w:rsidR="00533B45" w:rsidRPr="00D9413B" w:rsidRDefault="00533B45" w:rsidP="00D9413B">
            <w:pPr>
              <w:spacing w:after="0" w:line="360" w:lineRule="auto"/>
              <w:jc w:val="center"/>
              <w:rPr>
                <w:rFonts w:ascii="Verdana" w:hAnsi="Verdana" w:cs="Times New Roman"/>
              </w:rPr>
            </w:pPr>
            <w:r w:rsidRPr="00D9413B">
              <w:rPr>
                <w:rFonts w:ascii="Verdana" w:hAnsi="Verdana" w:cs="Times New Roman"/>
              </w:rPr>
              <w:t>-47450</w:t>
            </w:r>
          </w:p>
        </w:tc>
        <w:tc>
          <w:tcPr>
            <w:tcW w:w="1549" w:type="dxa"/>
            <w:tcBorders>
              <w:top w:val="nil"/>
              <w:left w:val="nil"/>
              <w:bottom w:val="single" w:sz="8" w:space="0" w:color="auto"/>
              <w:right w:val="single" w:sz="8" w:space="0" w:color="auto"/>
            </w:tcBorders>
            <w:shd w:val="clear" w:color="auto" w:fill="auto"/>
          </w:tcPr>
          <w:p w:rsidR="00533B45" w:rsidRPr="00D9413B" w:rsidRDefault="00533B45" w:rsidP="00D9413B">
            <w:pPr>
              <w:spacing w:after="0" w:line="360" w:lineRule="auto"/>
              <w:jc w:val="center"/>
              <w:rPr>
                <w:rFonts w:ascii="Verdana" w:hAnsi="Verdana" w:cs="Times New Roman"/>
              </w:rPr>
            </w:pPr>
            <w:r w:rsidRPr="00D9413B">
              <w:rPr>
                <w:rFonts w:ascii="Verdana" w:hAnsi="Verdana" w:cs="Times New Roman"/>
              </w:rPr>
              <w:t>-24688</w:t>
            </w:r>
          </w:p>
        </w:tc>
        <w:tc>
          <w:tcPr>
            <w:tcW w:w="1549" w:type="dxa"/>
            <w:tcBorders>
              <w:top w:val="nil"/>
              <w:left w:val="nil"/>
              <w:bottom w:val="single" w:sz="8" w:space="0" w:color="auto"/>
              <w:right w:val="single" w:sz="8" w:space="0" w:color="auto"/>
            </w:tcBorders>
            <w:shd w:val="clear" w:color="auto" w:fill="auto"/>
          </w:tcPr>
          <w:p w:rsidR="00533B45" w:rsidRPr="00D9413B" w:rsidRDefault="00533B45" w:rsidP="00D9413B">
            <w:pPr>
              <w:spacing w:after="0" w:line="360" w:lineRule="auto"/>
              <w:jc w:val="center"/>
              <w:rPr>
                <w:rFonts w:ascii="Verdana" w:hAnsi="Verdana" w:cs="Times New Roman"/>
              </w:rPr>
            </w:pPr>
            <w:r w:rsidRPr="00D9413B">
              <w:rPr>
                <w:rFonts w:ascii="Verdana" w:hAnsi="Verdana" w:cs="Times New Roman"/>
              </w:rPr>
              <w:t>-93204</w:t>
            </w:r>
          </w:p>
        </w:tc>
      </w:tr>
      <w:tr w:rsidR="00533B45" w:rsidRPr="00D9413B" w:rsidTr="00113FD9">
        <w:tc>
          <w:tcPr>
            <w:tcW w:w="4644" w:type="dxa"/>
            <w:shd w:val="clear" w:color="auto" w:fill="auto"/>
          </w:tcPr>
          <w:p w:rsidR="00533B45" w:rsidRPr="00D9413B" w:rsidRDefault="00533B45" w:rsidP="00D9413B">
            <w:pPr>
              <w:spacing w:after="0" w:line="360" w:lineRule="auto"/>
              <w:jc w:val="both"/>
              <w:rPr>
                <w:rFonts w:ascii="Verdana" w:hAnsi="Verdana" w:cs="Times New Roman"/>
              </w:rPr>
            </w:pPr>
            <w:r w:rsidRPr="00D9413B">
              <w:rPr>
                <w:rFonts w:ascii="Verdana" w:hAnsi="Verdana" w:cs="Times New Roman"/>
              </w:rPr>
              <w:t xml:space="preserve">А4-П4 </w:t>
            </w:r>
          </w:p>
        </w:tc>
        <w:tc>
          <w:tcPr>
            <w:tcW w:w="1549" w:type="dxa"/>
            <w:tcBorders>
              <w:top w:val="nil"/>
              <w:left w:val="nil"/>
              <w:bottom w:val="single" w:sz="8" w:space="0" w:color="auto"/>
              <w:right w:val="single" w:sz="8" w:space="0" w:color="auto"/>
            </w:tcBorders>
            <w:shd w:val="clear" w:color="auto" w:fill="auto"/>
          </w:tcPr>
          <w:p w:rsidR="00533B45" w:rsidRPr="00D9413B" w:rsidRDefault="00533B45" w:rsidP="00D9413B">
            <w:pPr>
              <w:spacing w:after="0" w:line="360" w:lineRule="auto"/>
              <w:jc w:val="center"/>
              <w:rPr>
                <w:rFonts w:ascii="Verdana" w:hAnsi="Verdana" w:cs="Times New Roman"/>
              </w:rPr>
            </w:pPr>
            <w:r w:rsidRPr="00D9413B">
              <w:rPr>
                <w:rFonts w:ascii="Verdana" w:hAnsi="Verdana" w:cs="Times New Roman"/>
              </w:rPr>
              <w:t>107215</w:t>
            </w:r>
          </w:p>
        </w:tc>
        <w:tc>
          <w:tcPr>
            <w:tcW w:w="1549" w:type="dxa"/>
            <w:tcBorders>
              <w:top w:val="nil"/>
              <w:left w:val="nil"/>
              <w:bottom w:val="single" w:sz="8" w:space="0" w:color="auto"/>
              <w:right w:val="single" w:sz="8" w:space="0" w:color="auto"/>
            </w:tcBorders>
            <w:shd w:val="clear" w:color="auto" w:fill="auto"/>
          </w:tcPr>
          <w:p w:rsidR="00533B45" w:rsidRPr="00D9413B" w:rsidRDefault="00533B45" w:rsidP="00D9413B">
            <w:pPr>
              <w:spacing w:after="0" w:line="360" w:lineRule="auto"/>
              <w:jc w:val="center"/>
              <w:rPr>
                <w:rFonts w:ascii="Verdana" w:hAnsi="Verdana" w:cs="Times New Roman"/>
              </w:rPr>
            </w:pPr>
            <w:r w:rsidRPr="00D9413B">
              <w:rPr>
                <w:rFonts w:ascii="Verdana" w:hAnsi="Verdana" w:cs="Times New Roman"/>
              </w:rPr>
              <w:t>77083</w:t>
            </w:r>
          </w:p>
        </w:tc>
        <w:tc>
          <w:tcPr>
            <w:tcW w:w="1549" w:type="dxa"/>
            <w:tcBorders>
              <w:top w:val="nil"/>
              <w:left w:val="nil"/>
              <w:bottom w:val="single" w:sz="8" w:space="0" w:color="auto"/>
              <w:right w:val="single" w:sz="8" w:space="0" w:color="auto"/>
            </w:tcBorders>
            <w:shd w:val="clear" w:color="auto" w:fill="auto"/>
          </w:tcPr>
          <w:p w:rsidR="00533B45" w:rsidRPr="00D9413B" w:rsidRDefault="00533B45" w:rsidP="00D9413B">
            <w:pPr>
              <w:spacing w:after="0" w:line="360" w:lineRule="auto"/>
              <w:jc w:val="center"/>
              <w:rPr>
                <w:rFonts w:ascii="Verdana" w:hAnsi="Verdana" w:cs="Times New Roman"/>
              </w:rPr>
            </w:pPr>
            <w:r w:rsidRPr="00D9413B">
              <w:rPr>
                <w:rFonts w:ascii="Verdana" w:hAnsi="Verdana" w:cs="Times New Roman"/>
              </w:rPr>
              <w:t>130064</w:t>
            </w:r>
          </w:p>
        </w:tc>
      </w:tr>
    </w:tbl>
    <w:p w:rsidR="00533B45" w:rsidRPr="00EA444A" w:rsidRDefault="00533B45" w:rsidP="00533B45">
      <w:pPr>
        <w:spacing w:after="0" w:line="360" w:lineRule="auto"/>
        <w:ind w:firstLine="709"/>
        <w:jc w:val="both"/>
        <w:rPr>
          <w:rFonts w:cs="Times New Roman"/>
          <w:sz w:val="28"/>
          <w:szCs w:val="28"/>
        </w:rPr>
      </w:pPr>
    </w:p>
    <w:p w:rsidR="00533B45" w:rsidRPr="003567B4" w:rsidRDefault="00533B45" w:rsidP="00533B45">
      <w:pPr>
        <w:spacing w:after="0" w:line="360" w:lineRule="auto"/>
        <w:ind w:firstLine="709"/>
        <w:jc w:val="both"/>
        <w:rPr>
          <w:rFonts w:ascii="Times New Roman" w:hAnsi="Times New Roman" w:cs="Times New Roman"/>
          <w:sz w:val="28"/>
          <w:szCs w:val="28"/>
        </w:rPr>
      </w:pPr>
      <w:r w:rsidRPr="003567B4">
        <w:rPr>
          <w:rFonts w:ascii="Times New Roman" w:hAnsi="Times New Roman" w:cs="Times New Roman"/>
          <w:sz w:val="28"/>
          <w:szCs w:val="28"/>
        </w:rPr>
        <w:t xml:space="preserve">Соотношение актива и пассива баланса в зависимости от групп ликвидности можно увидеть на рис. </w:t>
      </w:r>
      <w:r w:rsidR="003567B4">
        <w:rPr>
          <w:rFonts w:ascii="Times New Roman" w:hAnsi="Times New Roman" w:cs="Times New Roman"/>
          <w:sz w:val="28"/>
          <w:szCs w:val="28"/>
        </w:rPr>
        <w:t>27</w:t>
      </w:r>
      <w:r w:rsidRPr="003567B4">
        <w:rPr>
          <w:rFonts w:ascii="Times New Roman" w:hAnsi="Times New Roman" w:cs="Times New Roman"/>
          <w:sz w:val="28"/>
          <w:szCs w:val="28"/>
        </w:rPr>
        <w:t>.</w:t>
      </w:r>
    </w:p>
    <w:p w:rsidR="00533B45" w:rsidRPr="00EA444A" w:rsidRDefault="00533B45" w:rsidP="00533B45">
      <w:pPr>
        <w:spacing w:after="0" w:line="360" w:lineRule="auto"/>
        <w:jc w:val="center"/>
        <w:rPr>
          <w:rFonts w:cs="Times New Roman"/>
          <w:sz w:val="28"/>
          <w:szCs w:val="28"/>
        </w:rPr>
      </w:pPr>
      <w:r w:rsidRPr="00EA444A">
        <w:rPr>
          <w:rFonts w:cs="Times New Roman"/>
          <w:noProof/>
          <w:sz w:val="28"/>
          <w:szCs w:val="28"/>
          <w:lang w:eastAsia="ru-RU"/>
        </w:rPr>
        <w:drawing>
          <wp:inline distT="0" distB="0" distL="0" distR="0" wp14:anchorId="2A058989" wp14:editId="317A160D">
            <wp:extent cx="5791200" cy="3556000"/>
            <wp:effectExtent l="0" t="0" r="0" b="6350"/>
            <wp:docPr id="293" name="Диаграмма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3B45" w:rsidRPr="003567B4" w:rsidRDefault="003567B4" w:rsidP="003567B4">
      <w:pPr>
        <w:spacing w:after="0" w:line="240" w:lineRule="auto"/>
        <w:ind w:firstLine="709"/>
        <w:jc w:val="center"/>
        <w:rPr>
          <w:rFonts w:ascii="Verdana" w:hAnsi="Verdana" w:cs="Times New Roman"/>
          <w:b/>
          <w:sz w:val="24"/>
          <w:szCs w:val="24"/>
        </w:rPr>
      </w:pPr>
      <w:r w:rsidRPr="003567B4">
        <w:rPr>
          <w:rFonts w:ascii="Verdana" w:hAnsi="Verdana" w:cs="Times New Roman"/>
          <w:b/>
          <w:sz w:val="24"/>
          <w:szCs w:val="24"/>
        </w:rPr>
        <w:t>Рисунок 27.</w:t>
      </w:r>
      <w:r w:rsidR="00533B45" w:rsidRPr="003567B4">
        <w:rPr>
          <w:rFonts w:ascii="Verdana" w:hAnsi="Verdana" w:cs="Times New Roman"/>
          <w:b/>
          <w:sz w:val="24"/>
          <w:szCs w:val="24"/>
        </w:rPr>
        <w:t xml:space="preserve"> Соотношение актива и пассива баланса </w:t>
      </w:r>
      <w:r w:rsidRPr="003567B4">
        <w:rPr>
          <w:rFonts w:ascii="Verdana" w:hAnsi="Verdana" w:cs="Times New Roman"/>
          <w:b/>
          <w:sz w:val="24"/>
          <w:szCs w:val="24"/>
        </w:rPr>
        <w:t>ООО «</w:t>
      </w:r>
      <w:proofErr w:type="spellStart"/>
      <w:r w:rsidRPr="003567B4">
        <w:rPr>
          <w:rFonts w:ascii="Verdana" w:hAnsi="Verdana" w:cs="Times New Roman"/>
          <w:b/>
          <w:sz w:val="24"/>
          <w:szCs w:val="24"/>
        </w:rPr>
        <w:t>Космовит</w:t>
      </w:r>
      <w:proofErr w:type="spellEnd"/>
      <w:r w:rsidRPr="003567B4">
        <w:rPr>
          <w:rFonts w:ascii="Verdana" w:hAnsi="Verdana" w:cs="Times New Roman"/>
          <w:b/>
          <w:sz w:val="24"/>
          <w:szCs w:val="24"/>
        </w:rPr>
        <w:t xml:space="preserve">» </w:t>
      </w:r>
      <w:r w:rsidR="00533B45" w:rsidRPr="003567B4">
        <w:rPr>
          <w:rFonts w:ascii="Verdana" w:hAnsi="Verdana" w:cs="Times New Roman"/>
          <w:b/>
          <w:sz w:val="24"/>
          <w:szCs w:val="24"/>
        </w:rPr>
        <w:t>за период 2015-2017 гг.</w:t>
      </w:r>
    </w:p>
    <w:p w:rsidR="00533B45" w:rsidRPr="003567B4" w:rsidRDefault="00533B45" w:rsidP="00533B45">
      <w:pPr>
        <w:spacing w:after="0" w:line="360" w:lineRule="auto"/>
        <w:ind w:firstLine="709"/>
        <w:jc w:val="both"/>
        <w:rPr>
          <w:rFonts w:ascii="Times New Roman" w:hAnsi="Times New Roman" w:cs="Times New Roman"/>
          <w:sz w:val="28"/>
          <w:szCs w:val="28"/>
        </w:rPr>
      </w:pPr>
    </w:p>
    <w:p w:rsidR="00533B45" w:rsidRPr="003567B4" w:rsidRDefault="00533B45" w:rsidP="00533B45">
      <w:pPr>
        <w:spacing w:after="0" w:line="360" w:lineRule="auto"/>
        <w:ind w:firstLine="709"/>
        <w:jc w:val="both"/>
        <w:rPr>
          <w:rFonts w:ascii="Times New Roman" w:hAnsi="Times New Roman" w:cs="Times New Roman"/>
          <w:sz w:val="28"/>
          <w:szCs w:val="28"/>
        </w:rPr>
      </w:pPr>
      <w:r w:rsidRPr="003567B4">
        <w:rPr>
          <w:rFonts w:ascii="Times New Roman" w:hAnsi="Times New Roman" w:cs="Times New Roman"/>
          <w:sz w:val="28"/>
          <w:szCs w:val="28"/>
        </w:rPr>
        <w:t xml:space="preserve">Анализируя проведенные результаты отметим, что невыполнение первого, второго и четвертого неравенств на протяжении всего анализированного периода свидетельствуете о нехватке ликвидных средств. Пути выхода из такой ситуации: перевод менее ликвидных активов в более ликвидную форму; договорное удлинение сроков погашения ближайших </w:t>
      </w:r>
      <w:r w:rsidRPr="003567B4">
        <w:rPr>
          <w:rFonts w:ascii="Times New Roman" w:hAnsi="Times New Roman" w:cs="Times New Roman"/>
          <w:sz w:val="28"/>
          <w:szCs w:val="28"/>
        </w:rPr>
        <w:lastRenderedPageBreak/>
        <w:t>обязательств. Очень важно стремиться к выполнению последнего неравенства, т.к. оно характеризует величину собственных оборотных средств организации.</w:t>
      </w:r>
    </w:p>
    <w:p w:rsidR="00533B45" w:rsidRPr="003567B4" w:rsidRDefault="00533B45" w:rsidP="00533B45">
      <w:pPr>
        <w:spacing w:after="0" w:line="360" w:lineRule="auto"/>
        <w:ind w:firstLine="709"/>
        <w:jc w:val="both"/>
        <w:rPr>
          <w:rFonts w:ascii="Times New Roman" w:hAnsi="Times New Roman" w:cs="Times New Roman"/>
          <w:sz w:val="28"/>
          <w:szCs w:val="28"/>
        </w:rPr>
      </w:pPr>
      <w:r w:rsidRPr="003567B4">
        <w:rPr>
          <w:rFonts w:ascii="Times New Roman" w:hAnsi="Times New Roman" w:cs="Times New Roman"/>
          <w:sz w:val="28"/>
          <w:szCs w:val="28"/>
        </w:rPr>
        <w:t>При этом, выполнение третьего неравенства свидетельствует о способности организации рассчитываться по своим обязательствам в долгосрочной перспективе.</w:t>
      </w:r>
    </w:p>
    <w:p w:rsidR="00533B45" w:rsidRPr="003567B4" w:rsidRDefault="00533B45" w:rsidP="00533B45">
      <w:pPr>
        <w:spacing w:after="0" w:line="360" w:lineRule="auto"/>
        <w:ind w:firstLine="709"/>
        <w:jc w:val="both"/>
        <w:rPr>
          <w:rFonts w:ascii="Times New Roman" w:hAnsi="Times New Roman" w:cs="Times New Roman"/>
          <w:sz w:val="28"/>
          <w:szCs w:val="28"/>
        </w:rPr>
      </w:pPr>
      <w:r w:rsidRPr="003567B4">
        <w:rPr>
          <w:rFonts w:ascii="Times New Roman" w:hAnsi="Times New Roman" w:cs="Times New Roman"/>
          <w:sz w:val="28"/>
          <w:szCs w:val="28"/>
        </w:rPr>
        <w:t>Рассмотрев абсолютные показатели ликвидности и платежеспособности, проанализируем относительные показатели (4).</w:t>
      </w:r>
    </w:p>
    <w:p w:rsidR="003567B4" w:rsidRDefault="003567B4" w:rsidP="003567B4">
      <w:pPr>
        <w:spacing w:after="0" w:line="240" w:lineRule="auto"/>
        <w:ind w:firstLine="709"/>
        <w:jc w:val="right"/>
        <w:rPr>
          <w:rFonts w:ascii="Verdana" w:hAnsi="Verdana" w:cs="Times New Roman"/>
          <w:b/>
          <w:sz w:val="24"/>
          <w:szCs w:val="24"/>
        </w:rPr>
      </w:pPr>
    </w:p>
    <w:p w:rsidR="00533B45" w:rsidRPr="003567B4" w:rsidRDefault="00533B45" w:rsidP="003567B4">
      <w:pPr>
        <w:spacing w:after="0" w:line="240" w:lineRule="auto"/>
        <w:ind w:firstLine="709"/>
        <w:jc w:val="right"/>
        <w:rPr>
          <w:rFonts w:ascii="Verdana" w:hAnsi="Verdana" w:cs="Times New Roman"/>
          <w:b/>
          <w:sz w:val="24"/>
          <w:szCs w:val="24"/>
        </w:rPr>
      </w:pPr>
      <w:r w:rsidRPr="003567B4">
        <w:rPr>
          <w:rFonts w:ascii="Verdana" w:hAnsi="Verdana" w:cs="Times New Roman"/>
          <w:b/>
          <w:sz w:val="24"/>
          <w:szCs w:val="24"/>
        </w:rPr>
        <w:t>Таблица 4</w:t>
      </w:r>
    </w:p>
    <w:p w:rsidR="00533B45" w:rsidRPr="003567B4" w:rsidRDefault="00533B45" w:rsidP="003567B4">
      <w:pPr>
        <w:spacing w:after="0" w:line="240" w:lineRule="auto"/>
        <w:ind w:firstLine="709"/>
        <w:jc w:val="center"/>
        <w:rPr>
          <w:rFonts w:ascii="Verdana" w:hAnsi="Verdana" w:cs="Times New Roman"/>
          <w:b/>
          <w:sz w:val="24"/>
          <w:szCs w:val="24"/>
        </w:rPr>
      </w:pPr>
      <w:r w:rsidRPr="003567B4">
        <w:rPr>
          <w:rFonts w:ascii="Verdana" w:hAnsi="Verdana" w:cs="Times New Roman"/>
          <w:b/>
          <w:sz w:val="24"/>
          <w:szCs w:val="24"/>
        </w:rPr>
        <w:t xml:space="preserve">Анализ коэффициентов ликвидности и платежеспособности </w:t>
      </w:r>
      <w:r w:rsidR="003567B4" w:rsidRPr="003567B4">
        <w:rPr>
          <w:rFonts w:ascii="Verdana" w:hAnsi="Verdana" w:cs="Times New Roman"/>
          <w:b/>
          <w:sz w:val="24"/>
          <w:szCs w:val="24"/>
        </w:rPr>
        <w:t>ООО «</w:t>
      </w:r>
      <w:proofErr w:type="spellStart"/>
      <w:r w:rsidR="003567B4" w:rsidRPr="003567B4">
        <w:rPr>
          <w:rFonts w:ascii="Verdana" w:hAnsi="Verdana" w:cs="Times New Roman"/>
          <w:b/>
          <w:sz w:val="24"/>
          <w:szCs w:val="24"/>
        </w:rPr>
        <w:t>Космовит</w:t>
      </w:r>
      <w:proofErr w:type="spellEnd"/>
      <w:r w:rsidR="003567B4" w:rsidRPr="003567B4">
        <w:rPr>
          <w:rFonts w:ascii="Verdana" w:hAnsi="Verdana" w:cs="Times New Roman"/>
          <w:b/>
          <w:sz w:val="24"/>
          <w:szCs w:val="24"/>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958"/>
        <w:gridCol w:w="992"/>
        <w:gridCol w:w="992"/>
        <w:gridCol w:w="1311"/>
        <w:gridCol w:w="1276"/>
      </w:tblGrid>
      <w:tr w:rsidR="00533B45" w:rsidRPr="003567B4" w:rsidTr="00113FD9">
        <w:tc>
          <w:tcPr>
            <w:tcW w:w="3964" w:type="dxa"/>
            <w:vMerge w:val="restart"/>
            <w:shd w:val="clear" w:color="auto" w:fill="auto"/>
          </w:tcPr>
          <w:p w:rsidR="00533B45" w:rsidRPr="003567B4" w:rsidRDefault="00533B45" w:rsidP="003567B4">
            <w:pPr>
              <w:spacing w:after="0" w:line="360" w:lineRule="auto"/>
              <w:jc w:val="center"/>
              <w:rPr>
                <w:rFonts w:ascii="Verdana" w:hAnsi="Verdana" w:cs="Times New Roman"/>
                <w:b/>
              </w:rPr>
            </w:pPr>
            <w:r w:rsidRPr="003567B4">
              <w:rPr>
                <w:rFonts w:ascii="Verdana" w:hAnsi="Verdana" w:cs="Times New Roman"/>
                <w:b/>
              </w:rPr>
              <w:t>Наименование показателя</w:t>
            </w:r>
          </w:p>
        </w:tc>
        <w:tc>
          <w:tcPr>
            <w:tcW w:w="2942" w:type="dxa"/>
            <w:gridSpan w:val="3"/>
            <w:shd w:val="clear" w:color="auto" w:fill="auto"/>
          </w:tcPr>
          <w:p w:rsidR="00533B45" w:rsidRPr="003567B4" w:rsidRDefault="00533B45" w:rsidP="003567B4">
            <w:pPr>
              <w:spacing w:after="0" w:line="360" w:lineRule="auto"/>
              <w:jc w:val="center"/>
              <w:rPr>
                <w:rFonts w:ascii="Verdana" w:hAnsi="Verdana" w:cs="Times New Roman"/>
                <w:b/>
              </w:rPr>
            </w:pPr>
            <w:r w:rsidRPr="003567B4">
              <w:rPr>
                <w:rFonts w:ascii="Verdana" w:hAnsi="Verdana" w:cs="Times New Roman"/>
                <w:b/>
              </w:rPr>
              <w:t>Период</w:t>
            </w:r>
          </w:p>
        </w:tc>
        <w:tc>
          <w:tcPr>
            <w:tcW w:w="2587" w:type="dxa"/>
            <w:gridSpan w:val="2"/>
            <w:shd w:val="clear" w:color="auto" w:fill="auto"/>
          </w:tcPr>
          <w:p w:rsidR="00533B45" w:rsidRPr="003567B4" w:rsidRDefault="00533B45" w:rsidP="003567B4">
            <w:pPr>
              <w:spacing w:after="0" w:line="360" w:lineRule="auto"/>
              <w:jc w:val="center"/>
              <w:rPr>
                <w:rFonts w:ascii="Verdana" w:hAnsi="Verdana" w:cs="Times New Roman"/>
                <w:b/>
              </w:rPr>
            </w:pPr>
            <w:r w:rsidRPr="003567B4">
              <w:rPr>
                <w:rFonts w:ascii="Verdana" w:hAnsi="Verdana" w:cs="Times New Roman"/>
                <w:b/>
              </w:rPr>
              <w:t>Отклонение за период</w:t>
            </w:r>
          </w:p>
        </w:tc>
      </w:tr>
      <w:tr w:rsidR="00533B45" w:rsidRPr="003567B4" w:rsidTr="00113FD9">
        <w:tc>
          <w:tcPr>
            <w:tcW w:w="3964" w:type="dxa"/>
            <w:vMerge/>
            <w:shd w:val="clear" w:color="auto" w:fill="auto"/>
          </w:tcPr>
          <w:p w:rsidR="00533B45" w:rsidRPr="003567B4" w:rsidRDefault="00533B45" w:rsidP="003567B4">
            <w:pPr>
              <w:spacing w:after="0" w:line="360" w:lineRule="auto"/>
              <w:jc w:val="center"/>
              <w:rPr>
                <w:rFonts w:ascii="Verdana" w:hAnsi="Verdana" w:cs="Times New Roman"/>
                <w:b/>
              </w:rPr>
            </w:pPr>
          </w:p>
        </w:tc>
        <w:tc>
          <w:tcPr>
            <w:tcW w:w="958" w:type="dxa"/>
            <w:shd w:val="clear" w:color="auto" w:fill="auto"/>
          </w:tcPr>
          <w:p w:rsidR="00533B45" w:rsidRPr="003567B4" w:rsidRDefault="00533B45" w:rsidP="003567B4">
            <w:pPr>
              <w:spacing w:after="0" w:line="360" w:lineRule="auto"/>
              <w:jc w:val="center"/>
              <w:rPr>
                <w:rFonts w:ascii="Verdana" w:hAnsi="Verdana" w:cs="Times New Roman"/>
                <w:b/>
              </w:rPr>
            </w:pPr>
            <w:r w:rsidRPr="003567B4">
              <w:rPr>
                <w:rFonts w:ascii="Verdana" w:hAnsi="Verdana" w:cs="Times New Roman"/>
                <w:b/>
              </w:rPr>
              <w:t>2015</w:t>
            </w:r>
          </w:p>
        </w:tc>
        <w:tc>
          <w:tcPr>
            <w:tcW w:w="992" w:type="dxa"/>
            <w:shd w:val="clear" w:color="auto" w:fill="auto"/>
          </w:tcPr>
          <w:p w:rsidR="00533B45" w:rsidRPr="003567B4" w:rsidRDefault="00533B45" w:rsidP="003567B4">
            <w:pPr>
              <w:spacing w:after="0" w:line="360" w:lineRule="auto"/>
              <w:jc w:val="center"/>
              <w:rPr>
                <w:rFonts w:ascii="Verdana" w:hAnsi="Verdana" w:cs="Times New Roman"/>
                <w:b/>
              </w:rPr>
            </w:pPr>
            <w:r w:rsidRPr="003567B4">
              <w:rPr>
                <w:rFonts w:ascii="Verdana" w:hAnsi="Verdana" w:cs="Times New Roman"/>
                <w:b/>
              </w:rPr>
              <w:t>2016</w:t>
            </w:r>
          </w:p>
        </w:tc>
        <w:tc>
          <w:tcPr>
            <w:tcW w:w="992" w:type="dxa"/>
            <w:shd w:val="clear" w:color="auto" w:fill="auto"/>
          </w:tcPr>
          <w:p w:rsidR="00533B45" w:rsidRPr="003567B4" w:rsidRDefault="00533B45" w:rsidP="003567B4">
            <w:pPr>
              <w:spacing w:after="0" w:line="360" w:lineRule="auto"/>
              <w:jc w:val="center"/>
              <w:rPr>
                <w:rFonts w:ascii="Verdana" w:hAnsi="Verdana" w:cs="Times New Roman"/>
                <w:b/>
              </w:rPr>
            </w:pPr>
            <w:r w:rsidRPr="003567B4">
              <w:rPr>
                <w:rFonts w:ascii="Verdana" w:hAnsi="Verdana" w:cs="Times New Roman"/>
                <w:b/>
              </w:rPr>
              <w:t>2017</w:t>
            </w:r>
          </w:p>
        </w:tc>
        <w:tc>
          <w:tcPr>
            <w:tcW w:w="1311" w:type="dxa"/>
            <w:shd w:val="clear" w:color="auto" w:fill="auto"/>
          </w:tcPr>
          <w:p w:rsidR="00533B45" w:rsidRPr="003567B4" w:rsidRDefault="00533B45" w:rsidP="003567B4">
            <w:pPr>
              <w:spacing w:after="0" w:line="360" w:lineRule="auto"/>
              <w:jc w:val="center"/>
              <w:rPr>
                <w:rFonts w:ascii="Verdana" w:hAnsi="Verdana" w:cs="Times New Roman"/>
                <w:b/>
              </w:rPr>
            </w:pPr>
            <w:r w:rsidRPr="003567B4">
              <w:rPr>
                <w:rFonts w:ascii="Verdana" w:hAnsi="Verdana" w:cs="Times New Roman"/>
                <w:b/>
              </w:rPr>
              <w:t>2016-2015 гг.</w:t>
            </w:r>
          </w:p>
        </w:tc>
        <w:tc>
          <w:tcPr>
            <w:tcW w:w="1276" w:type="dxa"/>
            <w:shd w:val="clear" w:color="auto" w:fill="auto"/>
          </w:tcPr>
          <w:p w:rsidR="00533B45" w:rsidRPr="003567B4" w:rsidRDefault="00533B45" w:rsidP="003567B4">
            <w:pPr>
              <w:spacing w:after="0" w:line="360" w:lineRule="auto"/>
              <w:jc w:val="center"/>
              <w:rPr>
                <w:rFonts w:ascii="Verdana" w:hAnsi="Verdana" w:cs="Times New Roman"/>
                <w:b/>
              </w:rPr>
            </w:pPr>
            <w:r w:rsidRPr="003567B4">
              <w:rPr>
                <w:rFonts w:ascii="Verdana" w:hAnsi="Verdana" w:cs="Times New Roman"/>
                <w:b/>
              </w:rPr>
              <w:t>2017-2016 гг.</w:t>
            </w:r>
          </w:p>
        </w:tc>
      </w:tr>
      <w:tr w:rsidR="00533B45" w:rsidRPr="003567B4" w:rsidTr="00113FD9">
        <w:tc>
          <w:tcPr>
            <w:tcW w:w="3964" w:type="dxa"/>
            <w:shd w:val="clear" w:color="auto" w:fill="auto"/>
          </w:tcPr>
          <w:p w:rsidR="00533B45" w:rsidRPr="003567B4" w:rsidRDefault="00533B45" w:rsidP="003567B4">
            <w:pPr>
              <w:spacing w:after="0" w:line="360" w:lineRule="auto"/>
              <w:rPr>
                <w:rFonts w:ascii="Verdana" w:hAnsi="Verdana" w:cs="Times New Roman"/>
              </w:rPr>
            </w:pPr>
            <w:r w:rsidRPr="003567B4">
              <w:rPr>
                <w:rFonts w:ascii="Verdana" w:hAnsi="Verdana" w:cs="Times New Roman"/>
              </w:rPr>
              <w:t>Коэффициент текущей ликвидности</w:t>
            </w:r>
          </w:p>
        </w:tc>
        <w:tc>
          <w:tcPr>
            <w:tcW w:w="958" w:type="dxa"/>
            <w:shd w:val="clear" w:color="auto" w:fill="auto"/>
          </w:tcPr>
          <w:p w:rsidR="00533B45" w:rsidRPr="003567B4" w:rsidRDefault="00533B45" w:rsidP="003567B4">
            <w:pPr>
              <w:spacing w:after="0" w:line="360" w:lineRule="auto"/>
              <w:jc w:val="center"/>
              <w:rPr>
                <w:rFonts w:ascii="Verdana" w:hAnsi="Verdana" w:cs="Times New Roman"/>
              </w:rPr>
            </w:pPr>
            <w:r w:rsidRPr="003567B4">
              <w:rPr>
                <w:rFonts w:ascii="Verdana" w:hAnsi="Verdana" w:cs="Times New Roman"/>
              </w:rPr>
              <w:t>0,742</w:t>
            </w:r>
          </w:p>
        </w:tc>
        <w:tc>
          <w:tcPr>
            <w:tcW w:w="992" w:type="dxa"/>
            <w:shd w:val="clear" w:color="auto" w:fill="auto"/>
          </w:tcPr>
          <w:p w:rsidR="00533B45" w:rsidRPr="003567B4" w:rsidRDefault="00533B45" w:rsidP="003567B4">
            <w:pPr>
              <w:spacing w:after="0" w:line="360" w:lineRule="auto"/>
              <w:jc w:val="center"/>
              <w:rPr>
                <w:rFonts w:ascii="Verdana" w:hAnsi="Verdana" w:cs="Times New Roman"/>
              </w:rPr>
            </w:pPr>
            <w:r w:rsidRPr="003567B4">
              <w:rPr>
                <w:rFonts w:ascii="Verdana" w:hAnsi="Verdana" w:cs="Times New Roman"/>
              </w:rPr>
              <w:t>0,830</w:t>
            </w:r>
          </w:p>
        </w:tc>
        <w:tc>
          <w:tcPr>
            <w:tcW w:w="992" w:type="dxa"/>
            <w:shd w:val="clear" w:color="auto" w:fill="auto"/>
          </w:tcPr>
          <w:p w:rsidR="00533B45" w:rsidRPr="003567B4" w:rsidRDefault="00533B45" w:rsidP="003567B4">
            <w:pPr>
              <w:spacing w:after="0" w:line="360" w:lineRule="auto"/>
              <w:jc w:val="center"/>
              <w:rPr>
                <w:rFonts w:ascii="Verdana" w:hAnsi="Verdana" w:cs="Times New Roman"/>
              </w:rPr>
            </w:pPr>
            <w:r w:rsidRPr="003567B4">
              <w:rPr>
                <w:rFonts w:ascii="Verdana" w:hAnsi="Verdana" w:cs="Times New Roman"/>
              </w:rPr>
              <w:t>0,946</w:t>
            </w:r>
          </w:p>
        </w:tc>
        <w:tc>
          <w:tcPr>
            <w:tcW w:w="1311" w:type="dxa"/>
            <w:shd w:val="clear" w:color="auto" w:fill="auto"/>
          </w:tcPr>
          <w:p w:rsidR="00533B45" w:rsidRPr="003567B4" w:rsidRDefault="00533B45" w:rsidP="003567B4">
            <w:pPr>
              <w:spacing w:after="0" w:line="360" w:lineRule="auto"/>
              <w:jc w:val="center"/>
              <w:rPr>
                <w:rFonts w:ascii="Verdana" w:hAnsi="Verdana" w:cs="Times New Roman"/>
              </w:rPr>
            </w:pPr>
            <w:r w:rsidRPr="003567B4">
              <w:rPr>
                <w:rFonts w:ascii="Verdana" w:hAnsi="Verdana" w:cs="Times New Roman"/>
              </w:rPr>
              <w:t>0,087</w:t>
            </w:r>
          </w:p>
        </w:tc>
        <w:tc>
          <w:tcPr>
            <w:tcW w:w="1276" w:type="dxa"/>
            <w:shd w:val="clear" w:color="auto" w:fill="auto"/>
          </w:tcPr>
          <w:p w:rsidR="00533B45" w:rsidRPr="003567B4" w:rsidRDefault="00533B45" w:rsidP="003567B4">
            <w:pPr>
              <w:spacing w:after="0" w:line="360" w:lineRule="auto"/>
              <w:jc w:val="center"/>
              <w:rPr>
                <w:rFonts w:ascii="Verdana" w:hAnsi="Verdana" w:cs="Times New Roman"/>
              </w:rPr>
            </w:pPr>
            <w:r w:rsidRPr="003567B4">
              <w:rPr>
                <w:rFonts w:ascii="Verdana" w:hAnsi="Verdana" w:cs="Times New Roman"/>
              </w:rPr>
              <w:t>0,117</w:t>
            </w:r>
          </w:p>
        </w:tc>
      </w:tr>
      <w:tr w:rsidR="00533B45" w:rsidRPr="003567B4" w:rsidTr="00113FD9">
        <w:tc>
          <w:tcPr>
            <w:tcW w:w="3964" w:type="dxa"/>
            <w:shd w:val="clear" w:color="auto" w:fill="auto"/>
          </w:tcPr>
          <w:p w:rsidR="00533B45" w:rsidRPr="003567B4" w:rsidRDefault="00533B45" w:rsidP="003567B4">
            <w:pPr>
              <w:spacing w:after="0" w:line="360" w:lineRule="auto"/>
              <w:rPr>
                <w:rFonts w:ascii="Verdana" w:hAnsi="Verdana" w:cs="Times New Roman"/>
              </w:rPr>
            </w:pPr>
            <w:r w:rsidRPr="003567B4">
              <w:rPr>
                <w:rFonts w:ascii="Verdana" w:hAnsi="Verdana" w:cs="Times New Roman"/>
              </w:rPr>
              <w:t>Коэффициент быстрой ликвидности</w:t>
            </w:r>
          </w:p>
        </w:tc>
        <w:tc>
          <w:tcPr>
            <w:tcW w:w="958" w:type="dxa"/>
            <w:shd w:val="clear" w:color="auto" w:fill="auto"/>
          </w:tcPr>
          <w:p w:rsidR="00533B45" w:rsidRPr="003567B4" w:rsidRDefault="00533B45" w:rsidP="003567B4">
            <w:pPr>
              <w:spacing w:after="0" w:line="360" w:lineRule="auto"/>
              <w:jc w:val="center"/>
              <w:rPr>
                <w:rFonts w:ascii="Verdana" w:hAnsi="Verdana" w:cs="Times New Roman"/>
              </w:rPr>
            </w:pPr>
            <w:r w:rsidRPr="003567B4">
              <w:rPr>
                <w:rFonts w:ascii="Verdana" w:hAnsi="Verdana" w:cs="Times New Roman"/>
              </w:rPr>
              <w:t>0,468</w:t>
            </w:r>
          </w:p>
        </w:tc>
        <w:tc>
          <w:tcPr>
            <w:tcW w:w="992" w:type="dxa"/>
            <w:shd w:val="clear" w:color="auto" w:fill="auto"/>
          </w:tcPr>
          <w:p w:rsidR="00533B45" w:rsidRPr="003567B4" w:rsidRDefault="00533B45" w:rsidP="003567B4">
            <w:pPr>
              <w:spacing w:after="0" w:line="360" w:lineRule="auto"/>
              <w:jc w:val="center"/>
              <w:rPr>
                <w:rFonts w:ascii="Verdana" w:hAnsi="Verdana" w:cs="Times New Roman"/>
              </w:rPr>
            </w:pPr>
            <w:r w:rsidRPr="003567B4">
              <w:rPr>
                <w:rFonts w:ascii="Verdana" w:hAnsi="Verdana" w:cs="Times New Roman"/>
              </w:rPr>
              <w:t>0,528</w:t>
            </w:r>
          </w:p>
        </w:tc>
        <w:tc>
          <w:tcPr>
            <w:tcW w:w="992" w:type="dxa"/>
            <w:shd w:val="clear" w:color="auto" w:fill="auto"/>
          </w:tcPr>
          <w:p w:rsidR="00533B45" w:rsidRPr="003567B4" w:rsidRDefault="00533B45" w:rsidP="003567B4">
            <w:pPr>
              <w:spacing w:after="0" w:line="360" w:lineRule="auto"/>
              <w:jc w:val="center"/>
              <w:rPr>
                <w:rFonts w:ascii="Verdana" w:hAnsi="Verdana" w:cs="Times New Roman"/>
              </w:rPr>
            </w:pPr>
            <w:r w:rsidRPr="003567B4">
              <w:rPr>
                <w:rFonts w:ascii="Verdana" w:hAnsi="Verdana" w:cs="Times New Roman"/>
              </w:rPr>
              <w:t>0,679</w:t>
            </w:r>
          </w:p>
        </w:tc>
        <w:tc>
          <w:tcPr>
            <w:tcW w:w="1311" w:type="dxa"/>
            <w:shd w:val="clear" w:color="auto" w:fill="auto"/>
          </w:tcPr>
          <w:p w:rsidR="00533B45" w:rsidRPr="003567B4" w:rsidRDefault="00533B45" w:rsidP="003567B4">
            <w:pPr>
              <w:spacing w:after="0" w:line="360" w:lineRule="auto"/>
              <w:jc w:val="center"/>
              <w:rPr>
                <w:rFonts w:ascii="Verdana" w:hAnsi="Verdana" w:cs="Times New Roman"/>
              </w:rPr>
            </w:pPr>
            <w:r w:rsidRPr="003567B4">
              <w:rPr>
                <w:rFonts w:ascii="Verdana" w:hAnsi="Verdana" w:cs="Times New Roman"/>
              </w:rPr>
              <w:t>0,060</w:t>
            </w:r>
          </w:p>
        </w:tc>
        <w:tc>
          <w:tcPr>
            <w:tcW w:w="1276" w:type="dxa"/>
            <w:shd w:val="clear" w:color="auto" w:fill="auto"/>
          </w:tcPr>
          <w:p w:rsidR="00533B45" w:rsidRPr="003567B4" w:rsidRDefault="00533B45" w:rsidP="003567B4">
            <w:pPr>
              <w:spacing w:after="0" w:line="360" w:lineRule="auto"/>
              <w:jc w:val="center"/>
              <w:rPr>
                <w:rFonts w:ascii="Verdana" w:hAnsi="Verdana" w:cs="Times New Roman"/>
              </w:rPr>
            </w:pPr>
            <w:r w:rsidRPr="003567B4">
              <w:rPr>
                <w:rFonts w:ascii="Verdana" w:hAnsi="Verdana" w:cs="Times New Roman"/>
              </w:rPr>
              <w:t>0,151</w:t>
            </w:r>
          </w:p>
        </w:tc>
      </w:tr>
      <w:tr w:rsidR="00533B45" w:rsidRPr="003567B4" w:rsidTr="00113FD9">
        <w:tc>
          <w:tcPr>
            <w:tcW w:w="3964" w:type="dxa"/>
            <w:shd w:val="clear" w:color="auto" w:fill="auto"/>
          </w:tcPr>
          <w:p w:rsidR="00533B45" w:rsidRPr="003567B4" w:rsidRDefault="00533B45" w:rsidP="003567B4">
            <w:pPr>
              <w:spacing w:after="0" w:line="360" w:lineRule="auto"/>
              <w:rPr>
                <w:rFonts w:ascii="Verdana" w:hAnsi="Verdana" w:cs="Times New Roman"/>
              </w:rPr>
            </w:pPr>
            <w:r w:rsidRPr="003567B4">
              <w:rPr>
                <w:rFonts w:ascii="Verdana" w:hAnsi="Verdana" w:cs="Times New Roman"/>
              </w:rPr>
              <w:t>Коэффициент абсолютной ликвидности</w:t>
            </w:r>
          </w:p>
        </w:tc>
        <w:tc>
          <w:tcPr>
            <w:tcW w:w="958" w:type="dxa"/>
            <w:shd w:val="clear" w:color="auto" w:fill="auto"/>
          </w:tcPr>
          <w:p w:rsidR="00533B45" w:rsidRPr="003567B4" w:rsidRDefault="00533B45" w:rsidP="003567B4">
            <w:pPr>
              <w:spacing w:after="0" w:line="360" w:lineRule="auto"/>
              <w:jc w:val="center"/>
              <w:rPr>
                <w:rFonts w:ascii="Verdana" w:hAnsi="Verdana" w:cs="Times New Roman"/>
              </w:rPr>
            </w:pPr>
            <w:r w:rsidRPr="003567B4">
              <w:rPr>
                <w:rFonts w:ascii="Verdana" w:hAnsi="Verdana" w:cs="Times New Roman"/>
              </w:rPr>
              <w:t>0,059</w:t>
            </w:r>
          </w:p>
        </w:tc>
        <w:tc>
          <w:tcPr>
            <w:tcW w:w="992" w:type="dxa"/>
            <w:shd w:val="clear" w:color="auto" w:fill="auto"/>
          </w:tcPr>
          <w:p w:rsidR="00533B45" w:rsidRPr="003567B4" w:rsidRDefault="00533B45" w:rsidP="003567B4">
            <w:pPr>
              <w:spacing w:after="0" w:line="360" w:lineRule="auto"/>
              <w:jc w:val="center"/>
              <w:rPr>
                <w:rFonts w:ascii="Verdana" w:hAnsi="Verdana" w:cs="Times New Roman"/>
              </w:rPr>
            </w:pPr>
            <w:r w:rsidRPr="003567B4">
              <w:rPr>
                <w:rFonts w:ascii="Verdana" w:hAnsi="Verdana" w:cs="Times New Roman"/>
              </w:rPr>
              <w:t>0,064</w:t>
            </w:r>
          </w:p>
        </w:tc>
        <w:tc>
          <w:tcPr>
            <w:tcW w:w="992" w:type="dxa"/>
            <w:shd w:val="clear" w:color="auto" w:fill="auto"/>
          </w:tcPr>
          <w:p w:rsidR="00533B45" w:rsidRPr="003567B4" w:rsidRDefault="00533B45" w:rsidP="003567B4">
            <w:pPr>
              <w:spacing w:after="0" w:line="360" w:lineRule="auto"/>
              <w:jc w:val="center"/>
              <w:rPr>
                <w:rFonts w:ascii="Verdana" w:hAnsi="Verdana" w:cs="Times New Roman"/>
              </w:rPr>
            </w:pPr>
            <w:r w:rsidRPr="003567B4">
              <w:rPr>
                <w:rFonts w:ascii="Verdana" w:hAnsi="Verdana" w:cs="Times New Roman"/>
              </w:rPr>
              <w:t>0,073</w:t>
            </w:r>
          </w:p>
        </w:tc>
        <w:tc>
          <w:tcPr>
            <w:tcW w:w="1311" w:type="dxa"/>
            <w:shd w:val="clear" w:color="auto" w:fill="auto"/>
          </w:tcPr>
          <w:p w:rsidR="00533B45" w:rsidRPr="003567B4" w:rsidRDefault="00533B45" w:rsidP="003567B4">
            <w:pPr>
              <w:spacing w:after="0" w:line="360" w:lineRule="auto"/>
              <w:jc w:val="center"/>
              <w:rPr>
                <w:rFonts w:ascii="Verdana" w:hAnsi="Verdana" w:cs="Times New Roman"/>
              </w:rPr>
            </w:pPr>
            <w:r w:rsidRPr="003567B4">
              <w:rPr>
                <w:rFonts w:ascii="Verdana" w:hAnsi="Verdana" w:cs="Times New Roman"/>
              </w:rPr>
              <w:t>0,005</w:t>
            </w:r>
          </w:p>
        </w:tc>
        <w:tc>
          <w:tcPr>
            <w:tcW w:w="1276" w:type="dxa"/>
            <w:shd w:val="clear" w:color="auto" w:fill="auto"/>
          </w:tcPr>
          <w:p w:rsidR="00533B45" w:rsidRPr="003567B4" w:rsidRDefault="00533B45" w:rsidP="003567B4">
            <w:pPr>
              <w:spacing w:after="0" w:line="360" w:lineRule="auto"/>
              <w:jc w:val="center"/>
              <w:rPr>
                <w:rFonts w:ascii="Verdana" w:hAnsi="Verdana" w:cs="Times New Roman"/>
              </w:rPr>
            </w:pPr>
            <w:r w:rsidRPr="003567B4">
              <w:rPr>
                <w:rFonts w:ascii="Verdana" w:hAnsi="Verdana" w:cs="Times New Roman"/>
              </w:rPr>
              <w:t>0,009</w:t>
            </w:r>
          </w:p>
        </w:tc>
      </w:tr>
      <w:tr w:rsidR="00533B45" w:rsidRPr="003567B4" w:rsidTr="00113FD9">
        <w:tc>
          <w:tcPr>
            <w:tcW w:w="3964" w:type="dxa"/>
            <w:shd w:val="clear" w:color="auto" w:fill="auto"/>
          </w:tcPr>
          <w:p w:rsidR="00533B45" w:rsidRPr="003567B4" w:rsidRDefault="00533B45" w:rsidP="003567B4">
            <w:pPr>
              <w:spacing w:after="0" w:line="360" w:lineRule="auto"/>
              <w:rPr>
                <w:rFonts w:ascii="Verdana" w:hAnsi="Verdana" w:cs="Times New Roman"/>
              </w:rPr>
            </w:pPr>
            <w:r w:rsidRPr="003567B4">
              <w:rPr>
                <w:rFonts w:ascii="Verdana" w:hAnsi="Verdana" w:cs="Times New Roman"/>
              </w:rPr>
              <w:t>Общий показатель ликвидности баланса предприятия</w:t>
            </w:r>
          </w:p>
        </w:tc>
        <w:tc>
          <w:tcPr>
            <w:tcW w:w="958" w:type="dxa"/>
            <w:shd w:val="clear" w:color="auto" w:fill="auto"/>
          </w:tcPr>
          <w:p w:rsidR="00533B45" w:rsidRPr="003567B4" w:rsidRDefault="00533B45" w:rsidP="003567B4">
            <w:pPr>
              <w:spacing w:after="0" w:line="360" w:lineRule="auto"/>
              <w:jc w:val="center"/>
              <w:rPr>
                <w:rFonts w:ascii="Verdana" w:hAnsi="Verdana" w:cs="Times New Roman"/>
              </w:rPr>
            </w:pPr>
            <w:r w:rsidRPr="003567B4">
              <w:rPr>
                <w:rFonts w:ascii="Verdana" w:hAnsi="Verdana" w:cs="Times New Roman"/>
              </w:rPr>
              <w:t>0,328</w:t>
            </w:r>
          </w:p>
        </w:tc>
        <w:tc>
          <w:tcPr>
            <w:tcW w:w="992" w:type="dxa"/>
            <w:shd w:val="clear" w:color="auto" w:fill="auto"/>
          </w:tcPr>
          <w:p w:rsidR="00533B45" w:rsidRPr="003567B4" w:rsidRDefault="00533B45" w:rsidP="003567B4">
            <w:pPr>
              <w:spacing w:after="0" w:line="360" w:lineRule="auto"/>
              <w:jc w:val="center"/>
              <w:rPr>
                <w:rFonts w:ascii="Verdana" w:hAnsi="Verdana" w:cs="Times New Roman"/>
              </w:rPr>
            </w:pPr>
            <w:r w:rsidRPr="003567B4">
              <w:rPr>
                <w:rFonts w:ascii="Verdana" w:hAnsi="Verdana" w:cs="Times New Roman"/>
              </w:rPr>
              <w:t>0,379</w:t>
            </w:r>
          </w:p>
        </w:tc>
        <w:tc>
          <w:tcPr>
            <w:tcW w:w="992" w:type="dxa"/>
            <w:shd w:val="clear" w:color="auto" w:fill="auto"/>
          </w:tcPr>
          <w:p w:rsidR="00533B45" w:rsidRPr="003567B4" w:rsidRDefault="00533B45" w:rsidP="003567B4">
            <w:pPr>
              <w:spacing w:after="0" w:line="360" w:lineRule="auto"/>
              <w:jc w:val="center"/>
              <w:rPr>
                <w:rFonts w:ascii="Verdana" w:hAnsi="Verdana" w:cs="Times New Roman"/>
              </w:rPr>
            </w:pPr>
            <w:r w:rsidRPr="003567B4">
              <w:rPr>
                <w:rFonts w:ascii="Verdana" w:hAnsi="Verdana" w:cs="Times New Roman"/>
              </w:rPr>
              <w:t>0,395</w:t>
            </w:r>
          </w:p>
        </w:tc>
        <w:tc>
          <w:tcPr>
            <w:tcW w:w="1311" w:type="dxa"/>
            <w:shd w:val="clear" w:color="auto" w:fill="auto"/>
          </w:tcPr>
          <w:p w:rsidR="00533B45" w:rsidRPr="003567B4" w:rsidRDefault="00533B45" w:rsidP="003567B4">
            <w:pPr>
              <w:spacing w:after="0" w:line="360" w:lineRule="auto"/>
              <w:jc w:val="center"/>
              <w:rPr>
                <w:rFonts w:ascii="Verdana" w:hAnsi="Verdana" w:cs="Times New Roman"/>
              </w:rPr>
            </w:pPr>
            <w:r w:rsidRPr="003567B4">
              <w:rPr>
                <w:rFonts w:ascii="Verdana" w:hAnsi="Verdana" w:cs="Times New Roman"/>
              </w:rPr>
              <w:t>0,051</w:t>
            </w:r>
          </w:p>
        </w:tc>
        <w:tc>
          <w:tcPr>
            <w:tcW w:w="1276" w:type="dxa"/>
            <w:shd w:val="clear" w:color="auto" w:fill="auto"/>
          </w:tcPr>
          <w:p w:rsidR="00533B45" w:rsidRPr="003567B4" w:rsidRDefault="00533B45" w:rsidP="003567B4">
            <w:pPr>
              <w:spacing w:after="0" w:line="360" w:lineRule="auto"/>
              <w:jc w:val="center"/>
              <w:rPr>
                <w:rFonts w:ascii="Verdana" w:hAnsi="Verdana" w:cs="Times New Roman"/>
              </w:rPr>
            </w:pPr>
            <w:r w:rsidRPr="003567B4">
              <w:rPr>
                <w:rFonts w:ascii="Verdana" w:hAnsi="Verdana" w:cs="Times New Roman"/>
              </w:rPr>
              <w:t>0,016</w:t>
            </w:r>
          </w:p>
        </w:tc>
      </w:tr>
    </w:tbl>
    <w:p w:rsidR="00533B45" w:rsidRPr="003567B4" w:rsidRDefault="00533B45" w:rsidP="00533B45">
      <w:pPr>
        <w:spacing w:after="0" w:line="360" w:lineRule="auto"/>
        <w:ind w:firstLine="709"/>
        <w:jc w:val="both"/>
        <w:rPr>
          <w:rFonts w:ascii="Times New Roman" w:hAnsi="Times New Roman" w:cs="Times New Roman"/>
          <w:sz w:val="28"/>
          <w:szCs w:val="28"/>
        </w:rPr>
      </w:pPr>
    </w:p>
    <w:p w:rsidR="00533B45" w:rsidRPr="003567B4" w:rsidRDefault="00533B45" w:rsidP="00533B45">
      <w:pPr>
        <w:spacing w:after="0" w:line="360" w:lineRule="auto"/>
        <w:ind w:firstLine="709"/>
        <w:jc w:val="both"/>
        <w:rPr>
          <w:rFonts w:ascii="Times New Roman" w:hAnsi="Times New Roman" w:cs="Times New Roman"/>
          <w:sz w:val="28"/>
          <w:szCs w:val="28"/>
        </w:rPr>
      </w:pPr>
      <w:r w:rsidRPr="003567B4">
        <w:rPr>
          <w:rFonts w:ascii="Times New Roman" w:hAnsi="Times New Roman" w:cs="Times New Roman"/>
          <w:sz w:val="28"/>
          <w:szCs w:val="28"/>
        </w:rPr>
        <w:t>Анализируя данные табл. 4 можно сделать вывод, что некоторые относительные показатели ликвидности низкие, и не соответствуют нормативным значения, причиной чего является неликвидная структура баланса.</w:t>
      </w:r>
    </w:p>
    <w:p w:rsidR="00533B45" w:rsidRPr="003567B4" w:rsidRDefault="00533B45" w:rsidP="00533B45">
      <w:pPr>
        <w:spacing w:after="0" w:line="360" w:lineRule="auto"/>
        <w:ind w:firstLine="709"/>
        <w:jc w:val="both"/>
        <w:rPr>
          <w:rFonts w:ascii="Times New Roman" w:hAnsi="Times New Roman" w:cs="Times New Roman"/>
          <w:sz w:val="28"/>
          <w:szCs w:val="28"/>
        </w:rPr>
      </w:pPr>
      <w:r w:rsidRPr="003567B4">
        <w:rPr>
          <w:rFonts w:ascii="Times New Roman" w:hAnsi="Times New Roman" w:cs="Times New Roman"/>
          <w:sz w:val="28"/>
          <w:szCs w:val="28"/>
        </w:rPr>
        <w:t xml:space="preserve">Динамика показателей ликвидности </w:t>
      </w:r>
      <w:r w:rsidR="003567B4" w:rsidRPr="003567B4">
        <w:rPr>
          <w:rFonts w:ascii="Times New Roman" w:hAnsi="Times New Roman" w:cs="Times New Roman"/>
          <w:sz w:val="28"/>
          <w:szCs w:val="28"/>
        </w:rPr>
        <w:t>ООО «</w:t>
      </w:r>
      <w:proofErr w:type="spellStart"/>
      <w:r w:rsidR="003567B4" w:rsidRPr="003567B4">
        <w:rPr>
          <w:rFonts w:ascii="Times New Roman" w:hAnsi="Times New Roman" w:cs="Times New Roman"/>
          <w:sz w:val="28"/>
          <w:szCs w:val="28"/>
        </w:rPr>
        <w:t>Космовит</w:t>
      </w:r>
      <w:proofErr w:type="spellEnd"/>
      <w:r w:rsidR="003567B4" w:rsidRPr="003567B4">
        <w:rPr>
          <w:rFonts w:ascii="Times New Roman" w:hAnsi="Times New Roman" w:cs="Times New Roman"/>
          <w:sz w:val="28"/>
          <w:szCs w:val="28"/>
        </w:rPr>
        <w:t>»</w:t>
      </w:r>
      <w:r w:rsidRPr="003567B4">
        <w:rPr>
          <w:rFonts w:ascii="Times New Roman" w:hAnsi="Times New Roman" w:cs="Times New Roman"/>
          <w:sz w:val="28"/>
          <w:szCs w:val="28"/>
        </w:rPr>
        <w:t xml:space="preserve"> отображены на рис. </w:t>
      </w:r>
      <w:r w:rsidR="003567B4" w:rsidRPr="003567B4">
        <w:rPr>
          <w:rFonts w:ascii="Times New Roman" w:hAnsi="Times New Roman" w:cs="Times New Roman"/>
          <w:sz w:val="28"/>
          <w:szCs w:val="28"/>
        </w:rPr>
        <w:t>28</w:t>
      </w:r>
      <w:r w:rsidRPr="003567B4">
        <w:rPr>
          <w:rFonts w:ascii="Times New Roman" w:hAnsi="Times New Roman" w:cs="Times New Roman"/>
          <w:sz w:val="28"/>
          <w:szCs w:val="28"/>
        </w:rPr>
        <w:t>.</w:t>
      </w:r>
    </w:p>
    <w:p w:rsidR="00533B45" w:rsidRPr="00EA444A" w:rsidRDefault="00533B45" w:rsidP="00533B45">
      <w:pPr>
        <w:spacing w:after="0" w:line="360" w:lineRule="auto"/>
        <w:ind w:firstLine="709"/>
        <w:jc w:val="both"/>
        <w:rPr>
          <w:rFonts w:cs="Times New Roman"/>
          <w:sz w:val="28"/>
          <w:szCs w:val="28"/>
        </w:rPr>
      </w:pPr>
      <w:r w:rsidRPr="00EA444A">
        <w:rPr>
          <w:rFonts w:cs="Times New Roman"/>
          <w:noProof/>
          <w:sz w:val="28"/>
          <w:szCs w:val="28"/>
          <w:lang w:eastAsia="ru-RU"/>
        </w:rPr>
        <w:lastRenderedPageBreak/>
        <w:drawing>
          <wp:inline distT="0" distB="0" distL="0" distR="0" wp14:anchorId="33ACBCED" wp14:editId="04D89F87">
            <wp:extent cx="5181600" cy="3187700"/>
            <wp:effectExtent l="0" t="0" r="0" b="12700"/>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33B45" w:rsidRPr="003567B4" w:rsidRDefault="003567B4" w:rsidP="00533B45">
      <w:pPr>
        <w:spacing w:after="0" w:line="360" w:lineRule="auto"/>
        <w:jc w:val="center"/>
        <w:rPr>
          <w:rFonts w:ascii="Verdana" w:hAnsi="Verdana" w:cs="Times New Roman"/>
          <w:b/>
          <w:sz w:val="24"/>
          <w:szCs w:val="24"/>
        </w:rPr>
      </w:pPr>
      <w:r w:rsidRPr="003567B4">
        <w:rPr>
          <w:rFonts w:ascii="Verdana" w:hAnsi="Verdana" w:cs="Times New Roman"/>
          <w:b/>
          <w:sz w:val="24"/>
          <w:szCs w:val="24"/>
        </w:rPr>
        <w:t>Рисунок 28.</w:t>
      </w:r>
      <w:r w:rsidR="00533B45" w:rsidRPr="003567B4">
        <w:rPr>
          <w:rFonts w:ascii="Verdana" w:hAnsi="Verdana" w:cs="Times New Roman"/>
          <w:b/>
          <w:sz w:val="24"/>
          <w:szCs w:val="24"/>
        </w:rPr>
        <w:t xml:space="preserve"> Динамика показателей ликвидности </w:t>
      </w:r>
      <w:r w:rsidRPr="003567B4">
        <w:rPr>
          <w:rFonts w:ascii="Verdana" w:hAnsi="Verdana" w:cs="Times New Roman"/>
          <w:b/>
          <w:sz w:val="24"/>
          <w:szCs w:val="24"/>
        </w:rPr>
        <w:t>ООО «</w:t>
      </w:r>
      <w:proofErr w:type="spellStart"/>
      <w:r w:rsidRPr="003567B4">
        <w:rPr>
          <w:rFonts w:ascii="Verdana" w:hAnsi="Verdana" w:cs="Times New Roman"/>
          <w:b/>
          <w:sz w:val="24"/>
          <w:szCs w:val="24"/>
        </w:rPr>
        <w:t>Космовит</w:t>
      </w:r>
      <w:proofErr w:type="spellEnd"/>
      <w:r w:rsidRPr="003567B4">
        <w:rPr>
          <w:rFonts w:ascii="Verdana" w:hAnsi="Verdana" w:cs="Times New Roman"/>
          <w:b/>
          <w:sz w:val="24"/>
          <w:szCs w:val="24"/>
        </w:rPr>
        <w:t>»</w:t>
      </w:r>
    </w:p>
    <w:p w:rsidR="003567B4" w:rsidRPr="003567B4" w:rsidRDefault="003567B4" w:rsidP="00533B45">
      <w:pPr>
        <w:spacing w:after="0" w:line="360" w:lineRule="auto"/>
        <w:ind w:firstLine="709"/>
        <w:jc w:val="both"/>
        <w:rPr>
          <w:rFonts w:ascii="Times New Roman" w:hAnsi="Times New Roman" w:cs="Times New Roman"/>
          <w:sz w:val="28"/>
          <w:szCs w:val="28"/>
        </w:rPr>
      </w:pPr>
    </w:p>
    <w:p w:rsidR="00533B45" w:rsidRPr="003567B4" w:rsidRDefault="00533B45" w:rsidP="00533B45">
      <w:pPr>
        <w:spacing w:after="0" w:line="360" w:lineRule="auto"/>
        <w:ind w:firstLine="709"/>
        <w:jc w:val="both"/>
        <w:rPr>
          <w:rFonts w:ascii="Times New Roman" w:hAnsi="Times New Roman" w:cs="Times New Roman"/>
          <w:sz w:val="28"/>
          <w:szCs w:val="28"/>
        </w:rPr>
      </w:pPr>
      <w:r w:rsidRPr="003567B4">
        <w:rPr>
          <w:rFonts w:ascii="Times New Roman" w:hAnsi="Times New Roman" w:cs="Times New Roman"/>
          <w:sz w:val="28"/>
          <w:szCs w:val="28"/>
        </w:rPr>
        <w:t>Так, коэффициент текущей ликвидности увеличился на 0,204 и при этом показатель не соответствует нормативному значению (1-2), и в 2017 г. составляет 0,946.</w:t>
      </w:r>
    </w:p>
    <w:p w:rsidR="00533B45" w:rsidRPr="003567B4" w:rsidRDefault="00533B45" w:rsidP="00533B45">
      <w:pPr>
        <w:spacing w:after="0" w:line="360" w:lineRule="auto"/>
        <w:ind w:firstLine="709"/>
        <w:jc w:val="both"/>
        <w:rPr>
          <w:rFonts w:ascii="Times New Roman" w:hAnsi="Times New Roman" w:cs="Times New Roman"/>
          <w:sz w:val="28"/>
          <w:szCs w:val="28"/>
        </w:rPr>
      </w:pPr>
      <w:r w:rsidRPr="003567B4">
        <w:rPr>
          <w:rFonts w:ascii="Times New Roman" w:hAnsi="Times New Roman" w:cs="Times New Roman"/>
          <w:sz w:val="28"/>
          <w:szCs w:val="28"/>
        </w:rPr>
        <w:t>Коэффициент быстрой ликвидности хоть и увеличился за анализированный период на 0,211, но все же ниже рекомендуемого значения (0,7-0,8) и в 2017 г. составлял 0,679.</w:t>
      </w:r>
    </w:p>
    <w:p w:rsidR="00533B45" w:rsidRPr="003567B4" w:rsidRDefault="00533B45" w:rsidP="00533B45">
      <w:pPr>
        <w:spacing w:after="0" w:line="360" w:lineRule="auto"/>
        <w:ind w:firstLine="709"/>
        <w:jc w:val="both"/>
        <w:rPr>
          <w:rFonts w:ascii="Times New Roman" w:hAnsi="Times New Roman" w:cs="Times New Roman"/>
          <w:sz w:val="28"/>
          <w:szCs w:val="28"/>
        </w:rPr>
      </w:pPr>
      <w:r w:rsidRPr="003567B4">
        <w:rPr>
          <w:rFonts w:ascii="Times New Roman" w:hAnsi="Times New Roman" w:cs="Times New Roman"/>
          <w:sz w:val="28"/>
          <w:szCs w:val="28"/>
        </w:rPr>
        <w:t>Коэффициент абсолютной ликвидности увеличился на 0,01 и при этом показатель не соответствует нормативному значению (0,2-0,3) и в 2017 г. составляет 0,073.</w:t>
      </w:r>
    </w:p>
    <w:p w:rsidR="00533B45" w:rsidRPr="003567B4" w:rsidRDefault="00533B45" w:rsidP="00533B45">
      <w:pPr>
        <w:spacing w:after="0" w:line="360" w:lineRule="auto"/>
        <w:ind w:firstLine="709"/>
        <w:jc w:val="both"/>
        <w:rPr>
          <w:rFonts w:ascii="Times New Roman" w:hAnsi="Times New Roman" w:cs="Times New Roman"/>
          <w:sz w:val="28"/>
          <w:szCs w:val="28"/>
        </w:rPr>
      </w:pPr>
      <w:r w:rsidRPr="003567B4">
        <w:rPr>
          <w:rFonts w:ascii="Times New Roman" w:hAnsi="Times New Roman" w:cs="Times New Roman"/>
          <w:sz w:val="28"/>
          <w:szCs w:val="28"/>
        </w:rPr>
        <w:t xml:space="preserve">Также не соответствует рекомендованному значению общий показатель ликвидности баланса предприятия, который должен быть равен либо больше единицы, а в нашем случае он составляет 0,395 в 2017 </w:t>
      </w:r>
      <w:proofErr w:type="gramStart"/>
      <w:r w:rsidRPr="003567B4">
        <w:rPr>
          <w:rFonts w:ascii="Times New Roman" w:hAnsi="Times New Roman" w:cs="Times New Roman"/>
          <w:sz w:val="28"/>
          <w:szCs w:val="28"/>
        </w:rPr>
        <w:t>г..</w:t>
      </w:r>
      <w:proofErr w:type="gramEnd"/>
    </w:p>
    <w:p w:rsidR="00533B45" w:rsidRPr="003567B4" w:rsidRDefault="00533B45" w:rsidP="00533B45">
      <w:pPr>
        <w:spacing w:after="0" w:line="360" w:lineRule="auto"/>
        <w:ind w:firstLine="709"/>
        <w:jc w:val="both"/>
        <w:rPr>
          <w:rFonts w:ascii="Times New Roman" w:hAnsi="Times New Roman" w:cs="Times New Roman"/>
          <w:sz w:val="28"/>
          <w:szCs w:val="28"/>
        </w:rPr>
      </w:pPr>
      <w:r w:rsidRPr="003567B4">
        <w:rPr>
          <w:rFonts w:ascii="Times New Roman" w:hAnsi="Times New Roman" w:cs="Times New Roman"/>
          <w:sz w:val="28"/>
          <w:szCs w:val="28"/>
        </w:rPr>
        <w:t>Рассчитаем коэффициент восстановления платежеспособности на период, равный шести месяцам по данным за 2016-2017 год:</w:t>
      </w:r>
    </w:p>
    <w:p w:rsidR="00533B45" w:rsidRPr="003567B4" w:rsidRDefault="00533B45" w:rsidP="00533B45">
      <w:pPr>
        <w:spacing w:after="0" w:line="360" w:lineRule="auto"/>
        <w:ind w:firstLine="709"/>
        <w:jc w:val="both"/>
        <w:rPr>
          <w:rFonts w:ascii="Times New Roman" w:hAnsi="Times New Roman" w:cs="Times New Roman"/>
          <w:sz w:val="28"/>
          <w:szCs w:val="28"/>
        </w:rPr>
      </w:pPr>
    </w:p>
    <w:p w:rsidR="00533B45" w:rsidRPr="003567B4" w:rsidRDefault="00533B45" w:rsidP="00533B45">
      <w:pPr>
        <w:spacing w:after="0" w:line="360" w:lineRule="auto"/>
        <w:ind w:firstLine="709"/>
        <w:jc w:val="center"/>
        <w:rPr>
          <w:rFonts w:ascii="Times New Roman" w:hAnsi="Times New Roman" w:cs="Times New Roman"/>
          <w:sz w:val="28"/>
          <w:szCs w:val="28"/>
        </w:rPr>
      </w:pPr>
      <w:r w:rsidRPr="003567B4">
        <w:rPr>
          <w:rFonts w:ascii="Times New Roman" w:hAnsi="Times New Roman" w:cs="Times New Roman"/>
          <w:position w:val="-24"/>
          <w:sz w:val="28"/>
          <w:szCs w:val="28"/>
        </w:rPr>
        <w:object w:dxaOrig="4480" w:dyaOrig="620">
          <v:shape id="_x0000_i1025" type="#_x0000_t75" style="width:221pt;height:29pt" o:ole="">
            <v:imagedata r:id="rId19" o:title=""/>
          </v:shape>
          <o:OLEObject Type="Embed" ProgID="Equation.3" ShapeID="_x0000_i1025" DrawAspect="Content" ObjectID="_1610122332" r:id="rId20"/>
        </w:object>
      </w:r>
    </w:p>
    <w:p w:rsidR="00533B45" w:rsidRPr="003567B4" w:rsidRDefault="00533B45" w:rsidP="00533B45">
      <w:pPr>
        <w:spacing w:after="0" w:line="360" w:lineRule="auto"/>
        <w:ind w:firstLine="709"/>
        <w:jc w:val="both"/>
        <w:rPr>
          <w:rFonts w:ascii="Times New Roman" w:hAnsi="Times New Roman" w:cs="Times New Roman"/>
          <w:sz w:val="28"/>
          <w:szCs w:val="28"/>
        </w:rPr>
      </w:pPr>
    </w:p>
    <w:p w:rsidR="00533B45" w:rsidRPr="003567B4" w:rsidRDefault="00533B45" w:rsidP="00533B45">
      <w:pPr>
        <w:spacing w:after="0" w:line="360" w:lineRule="auto"/>
        <w:ind w:firstLine="709"/>
        <w:jc w:val="both"/>
        <w:rPr>
          <w:rFonts w:ascii="Times New Roman" w:hAnsi="Times New Roman" w:cs="Times New Roman"/>
          <w:sz w:val="28"/>
          <w:szCs w:val="28"/>
        </w:rPr>
      </w:pPr>
      <w:r w:rsidRPr="003567B4">
        <w:rPr>
          <w:rFonts w:ascii="Times New Roman" w:hAnsi="Times New Roman" w:cs="Times New Roman"/>
          <w:sz w:val="28"/>
          <w:szCs w:val="28"/>
        </w:rPr>
        <w:lastRenderedPageBreak/>
        <w:t xml:space="preserve">Так как показатель меньше единицы, то у предприятия возникает реальная угроза утратить платежеспособность в течение ближайших 3х месяцев. </w:t>
      </w:r>
    </w:p>
    <w:p w:rsidR="00533B45" w:rsidRPr="003567B4" w:rsidRDefault="00533B45" w:rsidP="00533B45">
      <w:pPr>
        <w:spacing w:after="0" w:line="360" w:lineRule="auto"/>
        <w:ind w:firstLine="709"/>
        <w:jc w:val="both"/>
        <w:rPr>
          <w:rFonts w:ascii="Times New Roman" w:hAnsi="Times New Roman" w:cs="Times New Roman"/>
          <w:sz w:val="28"/>
          <w:szCs w:val="28"/>
        </w:rPr>
      </w:pPr>
      <w:r w:rsidRPr="003567B4">
        <w:rPr>
          <w:rFonts w:ascii="Times New Roman" w:hAnsi="Times New Roman" w:cs="Times New Roman"/>
          <w:sz w:val="28"/>
          <w:szCs w:val="28"/>
        </w:rPr>
        <w:t>Далее оценим финансовую устойчивость</w:t>
      </w:r>
      <w:r w:rsidR="008A63E9">
        <w:rPr>
          <w:rFonts w:ascii="Times New Roman" w:hAnsi="Times New Roman" w:cs="Times New Roman"/>
          <w:sz w:val="28"/>
          <w:szCs w:val="28"/>
        </w:rPr>
        <w:t>, которая является</w:t>
      </w:r>
      <w:r w:rsidRPr="003567B4">
        <w:rPr>
          <w:rFonts w:ascii="Times New Roman" w:hAnsi="Times New Roman" w:cs="Times New Roman"/>
          <w:sz w:val="28"/>
          <w:szCs w:val="28"/>
        </w:rPr>
        <w:t xml:space="preserve"> индикатором эффективного использования источников финансирования для обеспечения бесперебойного процесса производства и реализации продукции.</w:t>
      </w:r>
    </w:p>
    <w:p w:rsidR="00533B45" w:rsidRPr="003567B4" w:rsidRDefault="00533B45" w:rsidP="00533B45">
      <w:pPr>
        <w:spacing w:after="0" w:line="360" w:lineRule="auto"/>
        <w:ind w:firstLine="709"/>
        <w:jc w:val="both"/>
        <w:rPr>
          <w:rFonts w:ascii="Times New Roman" w:hAnsi="Times New Roman" w:cs="Times New Roman"/>
          <w:sz w:val="28"/>
          <w:szCs w:val="28"/>
        </w:rPr>
      </w:pPr>
      <w:r w:rsidRPr="003567B4">
        <w:rPr>
          <w:rFonts w:ascii="Times New Roman" w:hAnsi="Times New Roman" w:cs="Times New Roman"/>
          <w:sz w:val="28"/>
          <w:szCs w:val="28"/>
        </w:rPr>
        <w:t>Абсолютными показателями финансовой устойчивости являются показатели, характеризующие степень обеспеченности запасов и затрат источниками их формирования (таблица 6).</w:t>
      </w:r>
    </w:p>
    <w:p w:rsidR="003567B4" w:rsidRDefault="003567B4" w:rsidP="003567B4">
      <w:pPr>
        <w:spacing w:after="0" w:line="240" w:lineRule="auto"/>
        <w:ind w:firstLine="709"/>
        <w:jc w:val="right"/>
        <w:rPr>
          <w:rFonts w:ascii="Verdana" w:hAnsi="Verdana" w:cs="Times New Roman"/>
          <w:b/>
          <w:sz w:val="24"/>
          <w:szCs w:val="24"/>
        </w:rPr>
      </w:pPr>
    </w:p>
    <w:p w:rsidR="00533B45" w:rsidRPr="003567B4" w:rsidRDefault="00533B45" w:rsidP="003567B4">
      <w:pPr>
        <w:spacing w:after="0" w:line="240" w:lineRule="auto"/>
        <w:ind w:firstLine="709"/>
        <w:jc w:val="right"/>
        <w:rPr>
          <w:rFonts w:ascii="Verdana" w:hAnsi="Verdana" w:cs="Times New Roman"/>
          <w:b/>
          <w:sz w:val="24"/>
          <w:szCs w:val="24"/>
        </w:rPr>
      </w:pPr>
      <w:r w:rsidRPr="003567B4">
        <w:rPr>
          <w:rFonts w:ascii="Verdana" w:hAnsi="Verdana" w:cs="Times New Roman"/>
          <w:b/>
          <w:sz w:val="24"/>
          <w:szCs w:val="24"/>
        </w:rPr>
        <w:t>Таблица 6</w:t>
      </w:r>
    </w:p>
    <w:p w:rsidR="00533B45" w:rsidRPr="003567B4" w:rsidRDefault="00533B45" w:rsidP="003567B4">
      <w:pPr>
        <w:spacing w:after="0" w:line="240" w:lineRule="auto"/>
        <w:ind w:firstLine="709"/>
        <w:jc w:val="center"/>
        <w:rPr>
          <w:rFonts w:ascii="Verdana" w:hAnsi="Verdana" w:cs="Times New Roman"/>
          <w:b/>
          <w:sz w:val="24"/>
          <w:szCs w:val="24"/>
        </w:rPr>
      </w:pPr>
      <w:r w:rsidRPr="003567B4">
        <w:rPr>
          <w:rFonts w:ascii="Verdana" w:hAnsi="Verdana" w:cs="Times New Roman"/>
          <w:b/>
          <w:sz w:val="24"/>
          <w:szCs w:val="24"/>
        </w:rPr>
        <w:t xml:space="preserve">Оценка абсолютных показателей финансовой устойчивости </w:t>
      </w:r>
      <w:r w:rsidR="003567B4" w:rsidRPr="003567B4">
        <w:rPr>
          <w:rFonts w:ascii="Verdana" w:hAnsi="Verdana" w:cs="Times New Roman"/>
          <w:b/>
          <w:sz w:val="24"/>
          <w:szCs w:val="24"/>
        </w:rPr>
        <w:t>ООО «</w:t>
      </w:r>
      <w:proofErr w:type="spellStart"/>
      <w:r w:rsidR="003567B4" w:rsidRPr="003567B4">
        <w:rPr>
          <w:rFonts w:ascii="Verdana" w:hAnsi="Verdana" w:cs="Times New Roman"/>
          <w:b/>
          <w:sz w:val="24"/>
          <w:szCs w:val="24"/>
        </w:rPr>
        <w:t>Космовит</w:t>
      </w:r>
      <w:proofErr w:type="spellEnd"/>
      <w:r w:rsidR="003567B4" w:rsidRPr="003567B4">
        <w:rPr>
          <w:rFonts w:ascii="Verdana" w:hAnsi="Verdana" w:cs="Times New Roman"/>
          <w:b/>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0"/>
        <w:gridCol w:w="1364"/>
        <w:gridCol w:w="1364"/>
        <w:gridCol w:w="1387"/>
      </w:tblGrid>
      <w:tr w:rsidR="00533B45" w:rsidRPr="003567B4" w:rsidTr="00113FD9">
        <w:trPr>
          <w:trHeight w:val="397"/>
          <w:jc w:val="center"/>
        </w:trPr>
        <w:tc>
          <w:tcPr>
            <w:tcW w:w="5229" w:type="dxa"/>
            <w:vMerge w:val="restart"/>
            <w:vAlign w:val="center"/>
          </w:tcPr>
          <w:p w:rsidR="00533B45" w:rsidRPr="003567B4" w:rsidRDefault="00533B45" w:rsidP="00113FD9">
            <w:pPr>
              <w:spacing w:after="0" w:line="240" w:lineRule="auto"/>
              <w:jc w:val="center"/>
              <w:rPr>
                <w:rFonts w:ascii="Verdana" w:eastAsia="Times New Roman" w:hAnsi="Verdana" w:cs="Times New Roman"/>
                <w:b/>
                <w:lang w:eastAsia="ru-RU"/>
              </w:rPr>
            </w:pPr>
            <w:r w:rsidRPr="003567B4">
              <w:rPr>
                <w:rFonts w:ascii="Verdana" w:eastAsia="Times New Roman" w:hAnsi="Verdana" w:cs="Times New Roman"/>
                <w:b/>
                <w:lang w:eastAsia="ru-RU"/>
              </w:rPr>
              <w:t>Наименование показателя</w:t>
            </w:r>
          </w:p>
        </w:tc>
        <w:tc>
          <w:tcPr>
            <w:tcW w:w="4115" w:type="dxa"/>
            <w:gridSpan w:val="3"/>
            <w:vAlign w:val="center"/>
          </w:tcPr>
          <w:p w:rsidR="00533B45" w:rsidRPr="003567B4" w:rsidRDefault="00533B45" w:rsidP="00113FD9">
            <w:pPr>
              <w:spacing w:after="0" w:line="240" w:lineRule="auto"/>
              <w:jc w:val="center"/>
              <w:rPr>
                <w:rFonts w:ascii="Verdana" w:eastAsia="Times New Roman" w:hAnsi="Verdana" w:cs="Times New Roman"/>
                <w:b/>
                <w:lang w:eastAsia="ru-RU"/>
              </w:rPr>
            </w:pPr>
            <w:r w:rsidRPr="003567B4">
              <w:rPr>
                <w:rFonts w:ascii="Verdana" w:eastAsia="Times New Roman" w:hAnsi="Verdana" w:cs="Times New Roman"/>
                <w:b/>
                <w:lang w:eastAsia="ru-RU"/>
              </w:rPr>
              <w:t>Значения</w:t>
            </w:r>
          </w:p>
        </w:tc>
      </w:tr>
      <w:tr w:rsidR="00533B45" w:rsidRPr="003567B4" w:rsidTr="00113FD9">
        <w:trPr>
          <w:trHeight w:val="397"/>
          <w:jc w:val="center"/>
        </w:trPr>
        <w:tc>
          <w:tcPr>
            <w:tcW w:w="5229" w:type="dxa"/>
            <w:vMerge/>
            <w:vAlign w:val="center"/>
          </w:tcPr>
          <w:p w:rsidR="00533B45" w:rsidRPr="003567B4" w:rsidRDefault="00533B45" w:rsidP="00113FD9">
            <w:pPr>
              <w:spacing w:after="0" w:line="240" w:lineRule="auto"/>
              <w:jc w:val="center"/>
              <w:rPr>
                <w:rFonts w:ascii="Verdana" w:eastAsia="Times New Roman" w:hAnsi="Verdana" w:cs="Times New Roman"/>
                <w:b/>
                <w:lang w:eastAsia="ru-RU"/>
              </w:rPr>
            </w:pPr>
          </w:p>
        </w:tc>
        <w:tc>
          <w:tcPr>
            <w:tcW w:w="1364" w:type="dxa"/>
            <w:vAlign w:val="center"/>
          </w:tcPr>
          <w:p w:rsidR="00533B45" w:rsidRPr="003567B4" w:rsidRDefault="00533B45" w:rsidP="00113FD9">
            <w:pPr>
              <w:spacing w:after="0" w:line="240" w:lineRule="auto"/>
              <w:jc w:val="center"/>
              <w:rPr>
                <w:rFonts w:ascii="Verdana" w:eastAsia="Times New Roman" w:hAnsi="Verdana" w:cs="Times New Roman"/>
                <w:b/>
                <w:lang w:eastAsia="ru-RU"/>
              </w:rPr>
            </w:pPr>
            <w:r w:rsidRPr="003567B4">
              <w:rPr>
                <w:rFonts w:ascii="Verdana" w:eastAsia="Times New Roman" w:hAnsi="Verdana" w:cs="Times New Roman"/>
                <w:b/>
                <w:lang w:eastAsia="ru-RU"/>
              </w:rPr>
              <w:t>2015 г.</w:t>
            </w:r>
          </w:p>
        </w:tc>
        <w:tc>
          <w:tcPr>
            <w:tcW w:w="1364" w:type="dxa"/>
            <w:vAlign w:val="center"/>
          </w:tcPr>
          <w:p w:rsidR="00533B45" w:rsidRPr="003567B4" w:rsidRDefault="00533B45" w:rsidP="00113FD9">
            <w:pPr>
              <w:spacing w:after="0" w:line="240" w:lineRule="auto"/>
              <w:jc w:val="center"/>
              <w:rPr>
                <w:rFonts w:ascii="Verdana" w:eastAsia="Times New Roman" w:hAnsi="Verdana" w:cs="Times New Roman"/>
                <w:b/>
                <w:lang w:eastAsia="ru-RU"/>
              </w:rPr>
            </w:pPr>
            <w:r w:rsidRPr="003567B4">
              <w:rPr>
                <w:rFonts w:ascii="Verdana" w:eastAsia="Times New Roman" w:hAnsi="Verdana" w:cs="Times New Roman"/>
                <w:b/>
                <w:lang w:eastAsia="ru-RU"/>
              </w:rPr>
              <w:t>2016 г.</w:t>
            </w:r>
          </w:p>
        </w:tc>
        <w:tc>
          <w:tcPr>
            <w:tcW w:w="1387" w:type="dxa"/>
            <w:vAlign w:val="center"/>
          </w:tcPr>
          <w:p w:rsidR="00533B45" w:rsidRPr="003567B4" w:rsidRDefault="00533B45" w:rsidP="00113FD9">
            <w:pPr>
              <w:spacing w:after="0" w:line="240" w:lineRule="auto"/>
              <w:jc w:val="center"/>
              <w:rPr>
                <w:rFonts w:ascii="Verdana" w:eastAsia="Times New Roman" w:hAnsi="Verdana" w:cs="Times New Roman"/>
                <w:b/>
                <w:lang w:eastAsia="ru-RU"/>
              </w:rPr>
            </w:pPr>
            <w:r w:rsidRPr="003567B4">
              <w:rPr>
                <w:rFonts w:ascii="Verdana" w:eastAsia="Times New Roman" w:hAnsi="Verdana" w:cs="Times New Roman"/>
                <w:b/>
                <w:lang w:eastAsia="ru-RU"/>
              </w:rPr>
              <w:t>2017г.</w:t>
            </w:r>
          </w:p>
        </w:tc>
      </w:tr>
      <w:tr w:rsidR="00533B45" w:rsidRPr="003567B4" w:rsidTr="00113FD9">
        <w:trPr>
          <w:trHeight w:val="397"/>
          <w:jc w:val="center"/>
        </w:trPr>
        <w:tc>
          <w:tcPr>
            <w:tcW w:w="5229" w:type="dxa"/>
            <w:vAlign w:val="center"/>
          </w:tcPr>
          <w:p w:rsidR="00533B45" w:rsidRPr="003567B4" w:rsidRDefault="00533B45" w:rsidP="00113FD9">
            <w:pPr>
              <w:spacing w:after="0" w:line="240" w:lineRule="auto"/>
              <w:rPr>
                <w:rFonts w:ascii="Verdana" w:eastAsia="Times New Roman" w:hAnsi="Verdana" w:cs="Times New Roman"/>
                <w:lang w:eastAsia="ru-RU"/>
              </w:rPr>
            </w:pPr>
            <w:r w:rsidRPr="003567B4">
              <w:rPr>
                <w:rFonts w:ascii="Verdana" w:eastAsia="Times New Roman" w:hAnsi="Verdana" w:cs="Times New Roman"/>
                <w:lang w:eastAsia="ru-RU"/>
              </w:rPr>
              <w:t xml:space="preserve">Запасы (стр. 1210) </w:t>
            </w:r>
          </w:p>
        </w:tc>
        <w:tc>
          <w:tcPr>
            <w:tcW w:w="1364" w:type="dxa"/>
          </w:tcPr>
          <w:p w:rsidR="00533B45" w:rsidRPr="003567B4" w:rsidRDefault="00533B45" w:rsidP="00113FD9">
            <w:pPr>
              <w:jc w:val="center"/>
              <w:rPr>
                <w:rFonts w:ascii="Verdana" w:hAnsi="Verdana" w:cs="Times New Roman"/>
              </w:rPr>
            </w:pPr>
            <w:r w:rsidRPr="003567B4">
              <w:rPr>
                <w:rFonts w:ascii="Verdana" w:hAnsi="Verdana" w:cs="Times New Roman"/>
              </w:rPr>
              <w:t>30791</w:t>
            </w:r>
          </w:p>
        </w:tc>
        <w:tc>
          <w:tcPr>
            <w:tcW w:w="1364" w:type="dxa"/>
          </w:tcPr>
          <w:p w:rsidR="00533B45" w:rsidRPr="003567B4" w:rsidRDefault="00533B45" w:rsidP="00113FD9">
            <w:pPr>
              <w:jc w:val="center"/>
              <w:rPr>
                <w:rFonts w:ascii="Verdana" w:hAnsi="Verdana" w:cs="Times New Roman"/>
              </w:rPr>
            </w:pPr>
            <w:r w:rsidRPr="003567B4">
              <w:rPr>
                <w:rFonts w:ascii="Verdana" w:hAnsi="Verdana" w:cs="Times New Roman"/>
              </w:rPr>
              <w:t>33494</w:t>
            </w:r>
          </w:p>
        </w:tc>
        <w:tc>
          <w:tcPr>
            <w:tcW w:w="1387" w:type="dxa"/>
          </w:tcPr>
          <w:p w:rsidR="00533B45" w:rsidRPr="003567B4" w:rsidRDefault="00533B45" w:rsidP="00113FD9">
            <w:pPr>
              <w:jc w:val="center"/>
              <w:rPr>
                <w:rFonts w:ascii="Verdana" w:hAnsi="Verdana" w:cs="Times New Roman"/>
              </w:rPr>
            </w:pPr>
            <w:r w:rsidRPr="003567B4">
              <w:rPr>
                <w:rFonts w:ascii="Verdana" w:hAnsi="Verdana" w:cs="Times New Roman"/>
              </w:rPr>
              <w:t>30694</w:t>
            </w:r>
          </w:p>
        </w:tc>
      </w:tr>
      <w:tr w:rsidR="00533B45" w:rsidRPr="003567B4" w:rsidTr="00113FD9">
        <w:trPr>
          <w:trHeight w:val="397"/>
          <w:jc w:val="center"/>
        </w:trPr>
        <w:tc>
          <w:tcPr>
            <w:tcW w:w="5229" w:type="dxa"/>
            <w:vAlign w:val="center"/>
          </w:tcPr>
          <w:p w:rsidR="00533B45" w:rsidRPr="003567B4" w:rsidRDefault="00533B45" w:rsidP="00113FD9">
            <w:pPr>
              <w:spacing w:after="0" w:line="240" w:lineRule="auto"/>
              <w:rPr>
                <w:rFonts w:ascii="Verdana" w:eastAsia="Times New Roman" w:hAnsi="Verdana" w:cs="Times New Roman"/>
                <w:lang w:eastAsia="ru-RU"/>
              </w:rPr>
            </w:pPr>
            <w:r w:rsidRPr="003567B4">
              <w:rPr>
                <w:rFonts w:ascii="Verdana" w:eastAsia="Times New Roman" w:hAnsi="Verdana" w:cs="Times New Roman"/>
                <w:lang w:eastAsia="ru-RU"/>
              </w:rPr>
              <w:t xml:space="preserve">Собственные оборотные средства </w:t>
            </w:r>
            <w:proofErr w:type="spellStart"/>
            <w:r w:rsidRPr="003567B4">
              <w:rPr>
                <w:rFonts w:ascii="Verdana" w:eastAsia="Times New Roman" w:hAnsi="Verdana" w:cs="Times New Roman"/>
                <w:lang w:eastAsia="ru-RU"/>
              </w:rPr>
              <w:t>СОС</w:t>
            </w:r>
            <w:proofErr w:type="spellEnd"/>
            <w:r w:rsidRPr="003567B4">
              <w:rPr>
                <w:rFonts w:ascii="Verdana" w:eastAsia="Times New Roman" w:hAnsi="Verdana" w:cs="Times New Roman"/>
                <w:lang w:eastAsia="ru-RU"/>
              </w:rPr>
              <w:t xml:space="preserve"> (стр. 1300 – стр. 1100) </w:t>
            </w:r>
          </w:p>
        </w:tc>
        <w:tc>
          <w:tcPr>
            <w:tcW w:w="1364" w:type="dxa"/>
          </w:tcPr>
          <w:p w:rsidR="00533B45" w:rsidRPr="003567B4" w:rsidRDefault="00533B45" w:rsidP="00113FD9">
            <w:pPr>
              <w:jc w:val="center"/>
              <w:rPr>
                <w:rFonts w:ascii="Verdana" w:hAnsi="Verdana" w:cs="Times New Roman"/>
              </w:rPr>
            </w:pPr>
            <w:r w:rsidRPr="003567B4">
              <w:rPr>
                <w:rFonts w:ascii="Verdana" w:hAnsi="Verdana" w:cs="Times New Roman"/>
              </w:rPr>
              <w:t>-107215</w:t>
            </w:r>
          </w:p>
        </w:tc>
        <w:tc>
          <w:tcPr>
            <w:tcW w:w="1364" w:type="dxa"/>
          </w:tcPr>
          <w:p w:rsidR="00533B45" w:rsidRPr="003567B4" w:rsidRDefault="00533B45" w:rsidP="00113FD9">
            <w:pPr>
              <w:jc w:val="center"/>
              <w:rPr>
                <w:rFonts w:ascii="Verdana" w:hAnsi="Verdana" w:cs="Times New Roman"/>
              </w:rPr>
            </w:pPr>
            <w:r w:rsidRPr="003567B4">
              <w:rPr>
                <w:rFonts w:ascii="Verdana" w:hAnsi="Verdana" w:cs="Times New Roman"/>
              </w:rPr>
              <w:t>-77083</w:t>
            </w:r>
          </w:p>
        </w:tc>
        <w:tc>
          <w:tcPr>
            <w:tcW w:w="1387" w:type="dxa"/>
          </w:tcPr>
          <w:p w:rsidR="00533B45" w:rsidRPr="003567B4" w:rsidRDefault="00533B45" w:rsidP="00113FD9">
            <w:pPr>
              <w:jc w:val="center"/>
              <w:rPr>
                <w:rFonts w:ascii="Verdana" w:hAnsi="Verdana" w:cs="Times New Roman"/>
              </w:rPr>
            </w:pPr>
            <w:r w:rsidRPr="003567B4">
              <w:rPr>
                <w:rFonts w:ascii="Verdana" w:hAnsi="Verdana" w:cs="Times New Roman"/>
              </w:rPr>
              <w:t>-130064</w:t>
            </w:r>
          </w:p>
        </w:tc>
      </w:tr>
      <w:tr w:rsidR="00533B45" w:rsidRPr="003567B4" w:rsidTr="00113FD9">
        <w:trPr>
          <w:trHeight w:val="397"/>
          <w:jc w:val="center"/>
        </w:trPr>
        <w:tc>
          <w:tcPr>
            <w:tcW w:w="5229" w:type="dxa"/>
            <w:vAlign w:val="center"/>
          </w:tcPr>
          <w:p w:rsidR="00533B45" w:rsidRPr="003567B4" w:rsidRDefault="00533B45" w:rsidP="00113FD9">
            <w:pPr>
              <w:spacing w:after="0" w:line="240" w:lineRule="auto"/>
              <w:rPr>
                <w:rFonts w:ascii="Verdana" w:eastAsia="Times New Roman" w:hAnsi="Verdana" w:cs="Times New Roman"/>
                <w:lang w:eastAsia="ru-RU"/>
              </w:rPr>
            </w:pPr>
            <w:r w:rsidRPr="003567B4">
              <w:rPr>
                <w:rFonts w:ascii="Verdana" w:eastAsia="Times New Roman" w:hAnsi="Verdana" w:cs="Times New Roman"/>
                <w:lang w:eastAsia="ru-RU"/>
              </w:rPr>
              <w:t xml:space="preserve">Функционирующий капитал </w:t>
            </w:r>
            <w:proofErr w:type="spellStart"/>
            <w:r w:rsidRPr="003567B4">
              <w:rPr>
                <w:rFonts w:ascii="Verdana" w:eastAsia="Times New Roman" w:hAnsi="Verdana" w:cs="Times New Roman"/>
                <w:lang w:eastAsia="ru-RU"/>
              </w:rPr>
              <w:t>КФ</w:t>
            </w:r>
            <w:proofErr w:type="spellEnd"/>
            <w:r w:rsidRPr="003567B4">
              <w:rPr>
                <w:rFonts w:ascii="Verdana" w:eastAsia="Times New Roman" w:hAnsi="Verdana" w:cs="Times New Roman"/>
                <w:lang w:eastAsia="ru-RU"/>
              </w:rPr>
              <w:t xml:space="preserve"> (стр. 1300 + стр. 1400 – стр. 1100)</w:t>
            </w:r>
          </w:p>
        </w:tc>
        <w:tc>
          <w:tcPr>
            <w:tcW w:w="1364" w:type="dxa"/>
          </w:tcPr>
          <w:p w:rsidR="00533B45" w:rsidRPr="003567B4" w:rsidRDefault="00533B45" w:rsidP="00113FD9">
            <w:pPr>
              <w:jc w:val="center"/>
              <w:rPr>
                <w:rFonts w:ascii="Verdana" w:hAnsi="Verdana" w:cs="Times New Roman"/>
              </w:rPr>
            </w:pPr>
            <w:r w:rsidRPr="003567B4">
              <w:rPr>
                <w:rFonts w:ascii="Verdana" w:hAnsi="Verdana" w:cs="Times New Roman"/>
              </w:rPr>
              <w:t>-28974</w:t>
            </w:r>
          </w:p>
        </w:tc>
        <w:tc>
          <w:tcPr>
            <w:tcW w:w="1364" w:type="dxa"/>
          </w:tcPr>
          <w:p w:rsidR="00533B45" w:rsidRPr="003567B4" w:rsidRDefault="00533B45" w:rsidP="00113FD9">
            <w:pPr>
              <w:jc w:val="center"/>
              <w:rPr>
                <w:rFonts w:ascii="Verdana" w:hAnsi="Verdana" w:cs="Times New Roman"/>
              </w:rPr>
            </w:pPr>
            <w:r w:rsidRPr="003567B4">
              <w:rPr>
                <w:rFonts w:ascii="Verdana" w:hAnsi="Verdana" w:cs="Times New Roman"/>
              </w:rPr>
              <w:t>-18901</w:t>
            </w:r>
          </w:p>
        </w:tc>
        <w:tc>
          <w:tcPr>
            <w:tcW w:w="1387" w:type="dxa"/>
          </w:tcPr>
          <w:p w:rsidR="00533B45" w:rsidRPr="003567B4" w:rsidRDefault="00533B45" w:rsidP="00113FD9">
            <w:pPr>
              <w:jc w:val="center"/>
              <w:rPr>
                <w:rFonts w:ascii="Verdana" w:hAnsi="Verdana" w:cs="Times New Roman"/>
              </w:rPr>
            </w:pPr>
            <w:r w:rsidRPr="003567B4">
              <w:rPr>
                <w:rFonts w:ascii="Verdana" w:hAnsi="Verdana" w:cs="Times New Roman"/>
              </w:rPr>
              <w:t>-6166</w:t>
            </w:r>
          </w:p>
        </w:tc>
      </w:tr>
      <w:tr w:rsidR="00533B45" w:rsidRPr="003567B4" w:rsidTr="00113FD9">
        <w:trPr>
          <w:trHeight w:val="397"/>
          <w:jc w:val="center"/>
        </w:trPr>
        <w:tc>
          <w:tcPr>
            <w:tcW w:w="5229" w:type="dxa"/>
            <w:tcBorders>
              <w:bottom w:val="double" w:sz="4" w:space="0" w:color="auto"/>
            </w:tcBorders>
            <w:vAlign w:val="center"/>
          </w:tcPr>
          <w:p w:rsidR="00533B45" w:rsidRPr="003567B4" w:rsidRDefault="00533B45" w:rsidP="00113FD9">
            <w:pPr>
              <w:spacing w:after="0" w:line="240" w:lineRule="auto"/>
              <w:rPr>
                <w:rFonts w:ascii="Verdana" w:eastAsia="Times New Roman" w:hAnsi="Verdana" w:cs="Times New Roman"/>
                <w:lang w:eastAsia="ru-RU"/>
              </w:rPr>
            </w:pPr>
            <w:r w:rsidRPr="003567B4">
              <w:rPr>
                <w:rFonts w:ascii="Verdana" w:eastAsia="Times New Roman" w:hAnsi="Verdana" w:cs="Times New Roman"/>
                <w:lang w:eastAsia="ru-RU"/>
              </w:rPr>
              <w:t>Общая величина источников ВИ (стр. 1300 + стр. 1400 + стр. 1500 – стр. 1100)</w:t>
            </w:r>
          </w:p>
        </w:tc>
        <w:tc>
          <w:tcPr>
            <w:tcW w:w="1364" w:type="dxa"/>
            <w:tcBorders>
              <w:bottom w:val="double" w:sz="4" w:space="0" w:color="auto"/>
            </w:tcBorders>
          </w:tcPr>
          <w:p w:rsidR="00533B45" w:rsidRPr="003567B4" w:rsidRDefault="00533B45" w:rsidP="00113FD9">
            <w:pPr>
              <w:jc w:val="center"/>
              <w:rPr>
                <w:rFonts w:ascii="Verdana" w:hAnsi="Verdana" w:cs="Times New Roman"/>
              </w:rPr>
            </w:pPr>
            <w:r w:rsidRPr="003567B4">
              <w:rPr>
                <w:rFonts w:ascii="Verdana" w:hAnsi="Verdana" w:cs="Times New Roman"/>
              </w:rPr>
              <w:t>83471</w:t>
            </w:r>
          </w:p>
        </w:tc>
        <w:tc>
          <w:tcPr>
            <w:tcW w:w="1364" w:type="dxa"/>
            <w:tcBorders>
              <w:bottom w:val="double" w:sz="4" w:space="0" w:color="auto"/>
            </w:tcBorders>
          </w:tcPr>
          <w:p w:rsidR="00533B45" w:rsidRPr="003567B4" w:rsidRDefault="00533B45" w:rsidP="00113FD9">
            <w:pPr>
              <w:jc w:val="center"/>
              <w:rPr>
                <w:rFonts w:ascii="Verdana" w:hAnsi="Verdana" w:cs="Times New Roman"/>
              </w:rPr>
            </w:pPr>
            <w:r w:rsidRPr="003567B4">
              <w:rPr>
                <w:rFonts w:ascii="Verdana" w:hAnsi="Verdana" w:cs="Times New Roman"/>
              </w:rPr>
              <w:t>92109</w:t>
            </w:r>
          </w:p>
        </w:tc>
        <w:tc>
          <w:tcPr>
            <w:tcW w:w="1387" w:type="dxa"/>
            <w:tcBorders>
              <w:bottom w:val="double" w:sz="4" w:space="0" w:color="auto"/>
            </w:tcBorders>
          </w:tcPr>
          <w:p w:rsidR="00533B45" w:rsidRPr="003567B4" w:rsidRDefault="00533B45" w:rsidP="00113FD9">
            <w:pPr>
              <w:jc w:val="center"/>
              <w:rPr>
                <w:rFonts w:ascii="Verdana" w:hAnsi="Verdana" w:cs="Times New Roman"/>
              </w:rPr>
            </w:pPr>
            <w:r w:rsidRPr="003567B4">
              <w:rPr>
                <w:rFonts w:ascii="Verdana" w:hAnsi="Verdana" w:cs="Times New Roman"/>
              </w:rPr>
              <w:t>108840</w:t>
            </w:r>
          </w:p>
        </w:tc>
      </w:tr>
      <w:tr w:rsidR="00533B45" w:rsidRPr="003567B4" w:rsidTr="00113FD9">
        <w:trPr>
          <w:trHeight w:val="397"/>
          <w:jc w:val="center"/>
        </w:trPr>
        <w:tc>
          <w:tcPr>
            <w:tcW w:w="5229" w:type="dxa"/>
            <w:tcBorders>
              <w:top w:val="double" w:sz="4" w:space="0" w:color="auto"/>
            </w:tcBorders>
            <w:vAlign w:val="center"/>
          </w:tcPr>
          <w:p w:rsidR="00533B45" w:rsidRPr="003567B4" w:rsidRDefault="00533B45" w:rsidP="00113FD9">
            <w:pPr>
              <w:spacing w:after="0" w:line="240" w:lineRule="auto"/>
              <w:ind w:right="290" w:firstLine="1080"/>
              <w:rPr>
                <w:rFonts w:ascii="Verdana" w:eastAsia="Times New Roman" w:hAnsi="Verdana" w:cs="Times New Roman"/>
                <w:lang w:eastAsia="ru-RU"/>
              </w:rPr>
            </w:pPr>
            <w:r w:rsidRPr="003567B4">
              <w:rPr>
                <w:rFonts w:ascii="Verdana" w:eastAsia="Times New Roman" w:hAnsi="Verdana" w:cs="Times New Roman"/>
                <w:lang w:eastAsia="ru-RU"/>
              </w:rPr>
              <w:t>±</w:t>
            </w:r>
            <w:proofErr w:type="spellStart"/>
            <w:r w:rsidRPr="003567B4">
              <w:rPr>
                <w:rFonts w:ascii="Verdana" w:eastAsia="Times New Roman" w:hAnsi="Verdana" w:cs="Times New Roman"/>
                <w:lang w:eastAsia="ru-RU"/>
              </w:rPr>
              <w:t>Ф</w:t>
            </w:r>
            <w:r w:rsidRPr="003567B4">
              <w:rPr>
                <w:rFonts w:ascii="Verdana" w:eastAsia="Times New Roman" w:hAnsi="Verdana" w:cs="Times New Roman"/>
                <w:vertAlign w:val="superscript"/>
                <w:lang w:eastAsia="ru-RU"/>
              </w:rPr>
              <w:t>С</w:t>
            </w:r>
            <w:proofErr w:type="spellEnd"/>
            <w:r w:rsidRPr="003567B4">
              <w:rPr>
                <w:rFonts w:ascii="Verdana" w:eastAsia="Times New Roman" w:hAnsi="Verdana" w:cs="Times New Roman"/>
                <w:lang w:eastAsia="ru-RU"/>
              </w:rPr>
              <w:t xml:space="preserve">= </w:t>
            </w:r>
            <w:proofErr w:type="spellStart"/>
            <w:r w:rsidRPr="003567B4">
              <w:rPr>
                <w:rFonts w:ascii="Verdana" w:eastAsia="Times New Roman" w:hAnsi="Verdana" w:cs="Times New Roman"/>
                <w:lang w:eastAsia="ru-RU"/>
              </w:rPr>
              <w:t>СОС</w:t>
            </w:r>
            <w:proofErr w:type="spellEnd"/>
            <w:r w:rsidRPr="003567B4">
              <w:rPr>
                <w:rFonts w:ascii="Verdana" w:eastAsia="Times New Roman" w:hAnsi="Verdana" w:cs="Times New Roman"/>
                <w:lang w:eastAsia="ru-RU"/>
              </w:rPr>
              <w:t xml:space="preserve"> – Запасы</w:t>
            </w:r>
          </w:p>
        </w:tc>
        <w:tc>
          <w:tcPr>
            <w:tcW w:w="1364" w:type="dxa"/>
            <w:tcBorders>
              <w:top w:val="double" w:sz="4" w:space="0" w:color="auto"/>
            </w:tcBorders>
          </w:tcPr>
          <w:p w:rsidR="00533B45" w:rsidRPr="003567B4" w:rsidRDefault="00533B45" w:rsidP="00113FD9">
            <w:pPr>
              <w:jc w:val="center"/>
              <w:rPr>
                <w:rFonts w:ascii="Verdana" w:hAnsi="Verdana" w:cs="Times New Roman"/>
              </w:rPr>
            </w:pPr>
            <w:r w:rsidRPr="003567B4">
              <w:rPr>
                <w:rFonts w:ascii="Verdana" w:hAnsi="Verdana" w:cs="Times New Roman"/>
              </w:rPr>
              <w:t>-138006</w:t>
            </w:r>
          </w:p>
        </w:tc>
        <w:tc>
          <w:tcPr>
            <w:tcW w:w="1364" w:type="dxa"/>
            <w:tcBorders>
              <w:top w:val="double" w:sz="4" w:space="0" w:color="auto"/>
            </w:tcBorders>
          </w:tcPr>
          <w:p w:rsidR="00533B45" w:rsidRPr="003567B4" w:rsidRDefault="00533B45" w:rsidP="00113FD9">
            <w:pPr>
              <w:jc w:val="center"/>
              <w:rPr>
                <w:rFonts w:ascii="Verdana" w:hAnsi="Verdana" w:cs="Times New Roman"/>
              </w:rPr>
            </w:pPr>
            <w:r w:rsidRPr="003567B4">
              <w:rPr>
                <w:rFonts w:ascii="Verdana" w:hAnsi="Verdana" w:cs="Times New Roman"/>
              </w:rPr>
              <w:t>-110577</w:t>
            </w:r>
          </w:p>
        </w:tc>
        <w:tc>
          <w:tcPr>
            <w:tcW w:w="1387" w:type="dxa"/>
            <w:tcBorders>
              <w:top w:val="double" w:sz="4" w:space="0" w:color="auto"/>
            </w:tcBorders>
          </w:tcPr>
          <w:p w:rsidR="00533B45" w:rsidRPr="003567B4" w:rsidRDefault="00533B45" w:rsidP="00113FD9">
            <w:pPr>
              <w:jc w:val="center"/>
              <w:rPr>
                <w:rFonts w:ascii="Verdana" w:hAnsi="Verdana" w:cs="Times New Roman"/>
              </w:rPr>
            </w:pPr>
            <w:r w:rsidRPr="003567B4">
              <w:rPr>
                <w:rFonts w:ascii="Verdana" w:hAnsi="Verdana" w:cs="Times New Roman"/>
              </w:rPr>
              <w:t>-160758</w:t>
            </w:r>
          </w:p>
        </w:tc>
      </w:tr>
      <w:tr w:rsidR="00533B45" w:rsidRPr="003567B4" w:rsidTr="00113FD9">
        <w:trPr>
          <w:trHeight w:val="397"/>
          <w:jc w:val="center"/>
        </w:trPr>
        <w:tc>
          <w:tcPr>
            <w:tcW w:w="5229" w:type="dxa"/>
            <w:vAlign w:val="center"/>
          </w:tcPr>
          <w:p w:rsidR="00533B45" w:rsidRPr="003567B4" w:rsidRDefault="00533B45" w:rsidP="00113FD9">
            <w:pPr>
              <w:spacing w:after="0" w:line="240" w:lineRule="auto"/>
              <w:ind w:right="290" w:firstLine="1080"/>
              <w:rPr>
                <w:rFonts w:ascii="Verdana" w:eastAsia="Times New Roman" w:hAnsi="Verdana" w:cs="Times New Roman"/>
                <w:lang w:eastAsia="ru-RU"/>
              </w:rPr>
            </w:pPr>
            <w:r w:rsidRPr="003567B4">
              <w:rPr>
                <w:rFonts w:ascii="Verdana" w:eastAsia="Times New Roman" w:hAnsi="Verdana" w:cs="Times New Roman"/>
                <w:lang w:eastAsia="ru-RU"/>
              </w:rPr>
              <w:t>±</w:t>
            </w:r>
            <w:proofErr w:type="spellStart"/>
            <w:r w:rsidRPr="003567B4">
              <w:rPr>
                <w:rFonts w:ascii="Verdana" w:eastAsia="Times New Roman" w:hAnsi="Verdana" w:cs="Times New Roman"/>
                <w:lang w:eastAsia="ru-RU"/>
              </w:rPr>
              <w:t>Ф</w:t>
            </w:r>
            <w:r w:rsidRPr="003567B4">
              <w:rPr>
                <w:rFonts w:ascii="Verdana" w:eastAsia="Times New Roman" w:hAnsi="Verdana" w:cs="Times New Roman"/>
                <w:vertAlign w:val="superscript"/>
                <w:lang w:eastAsia="ru-RU"/>
              </w:rPr>
              <w:t>Т</w:t>
            </w:r>
            <w:proofErr w:type="spellEnd"/>
            <w:r w:rsidRPr="003567B4">
              <w:rPr>
                <w:rFonts w:ascii="Verdana" w:eastAsia="Times New Roman" w:hAnsi="Verdana" w:cs="Times New Roman"/>
                <w:lang w:eastAsia="ru-RU"/>
              </w:rPr>
              <w:t xml:space="preserve">= </w:t>
            </w:r>
            <w:proofErr w:type="spellStart"/>
            <w:r w:rsidRPr="003567B4">
              <w:rPr>
                <w:rFonts w:ascii="Verdana" w:eastAsia="Times New Roman" w:hAnsi="Verdana" w:cs="Times New Roman"/>
                <w:lang w:eastAsia="ru-RU"/>
              </w:rPr>
              <w:t>КФ</w:t>
            </w:r>
            <w:proofErr w:type="spellEnd"/>
            <w:r w:rsidRPr="003567B4">
              <w:rPr>
                <w:rFonts w:ascii="Verdana" w:eastAsia="Times New Roman" w:hAnsi="Verdana" w:cs="Times New Roman"/>
                <w:lang w:eastAsia="ru-RU"/>
              </w:rPr>
              <w:t xml:space="preserve"> – Запасы</w:t>
            </w:r>
          </w:p>
        </w:tc>
        <w:tc>
          <w:tcPr>
            <w:tcW w:w="1364" w:type="dxa"/>
          </w:tcPr>
          <w:p w:rsidR="00533B45" w:rsidRPr="003567B4" w:rsidRDefault="00533B45" w:rsidP="00113FD9">
            <w:pPr>
              <w:jc w:val="center"/>
              <w:rPr>
                <w:rFonts w:ascii="Verdana" w:hAnsi="Verdana" w:cs="Times New Roman"/>
              </w:rPr>
            </w:pPr>
            <w:r w:rsidRPr="003567B4">
              <w:rPr>
                <w:rFonts w:ascii="Verdana" w:hAnsi="Verdana" w:cs="Times New Roman"/>
              </w:rPr>
              <w:t>-59765</w:t>
            </w:r>
          </w:p>
        </w:tc>
        <w:tc>
          <w:tcPr>
            <w:tcW w:w="1364" w:type="dxa"/>
          </w:tcPr>
          <w:p w:rsidR="00533B45" w:rsidRPr="003567B4" w:rsidRDefault="00533B45" w:rsidP="00113FD9">
            <w:pPr>
              <w:jc w:val="center"/>
              <w:rPr>
                <w:rFonts w:ascii="Verdana" w:hAnsi="Verdana" w:cs="Times New Roman"/>
              </w:rPr>
            </w:pPr>
            <w:r w:rsidRPr="003567B4">
              <w:rPr>
                <w:rFonts w:ascii="Verdana" w:hAnsi="Verdana" w:cs="Times New Roman"/>
              </w:rPr>
              <w:t>-52395</w:t>
            </w:r>
          </w:p>
        </w:tc>
        <w:tc>
          <w:tcPr>
            <w:tcW w:w="1387" w:type="dxa"/>
          </w:tcPr>
          <w:p w:rsidR="00533B45" w:rsidRPr="003567B4" w:rsidRDefault="00533B45" w:rsidP="00113FD9">
            <w:pPr>
              <w:jc w:val="center"/>
              <w:rPr>
                <w:rFonts w:ascii="Verdana" w:hAnsi="Verdana" w:cs="Times New Roman"/>
              </w:rPr>
            </w:pPr>
            <w:r w:rsidRPr="003567B4">
              <w:rPr>
                <w:rFonts w:ascii="Verdana" w:hAnsi="Verdana" w:cs="Times New Roman"/>
              </w:rPr>
              <w:t>-36860</w:t>
            </w:r>
          </w:p>
        </w:tc>
      </w:tr>
      <w:tr w:rsidR="00533B45" w:rsidRPr="003567B4" w:rsidTr="00113FD9">
        <w:trPr>
          <w:trHeight w:val="397"/>
          <w:jc w:val="center"/>
        </w:trPr>
        <w:tc>
          <w:tcPr>
            <w:tcW w:w="5229" w:type="dxa"/>
            <w:vAlign w:val="center"/>
          </w:tcPr>
          <w:p w:rsidR="00533B45" w:rsidRPr="003567B4" w:rsidRDefault="00533B45" w:rsidP="00113FD9">
            <w:pPr>
              <w:spacing w:after="0" w:line="240" w:lineRule="auto"/>
              <w:ind w:right="290" w:firstLine="1080"/>
              <w:rPr>
                <w:rFonts w:ascii="Verdana" w:eastAsia="Times New Roman" w:hAnsi="Verdana" w:cs="Times New Roman"/>
                <w:lang w:eastAsia="ru-RU"/>
              </w:rPr>
            </w:pPr>
            <w:r w:rsidRPr="003567B4">
              <w:rPr>
                <w:rFonts w:ascii="Verdana" w:eastAsia="Times New Roman" w:hAnsi="Verdana" w:cs="Times New Roman"/>
                <w:lang w:eastAsia="ru-RU"/>
              </w:rPr>
              <w:t>±</w:t>
            </w:r>
            <w:proofErr w:type="spellStart"/>
            <w:r w:rsidRPr="003567B4">
              <w:rPr>
                <w:rFonts w:ascii="Verdana" w:eastAsia="Times New Roman" w:hAnsi="Verdana" w:cs="Times New Roman"/>
                <w:lang w:eastAsia="ru-RU"/>
              </w:rPr>
              <w:t>Ф</w:t>
            </w:r>
            <w:r w:rsidRPr="003567B4">
              <w:rPr>
                <w:rFonts w:ascii="Verdana" w:eastAsia="Times New Roman" w:hAnsi="Verdana" w:cs="Times New Roman"/>
                <w:vertAlign w:val="superscript"/>
                <w:lang w:eastAsia="ru-RU"/>
              </w:rPr>
              <w:t>О</w:t>
            </w:r>
            <w:proofErr w:type="spellEnd"/>
            <w:r w:rsidRPr="003567B4">
              <w:rPr>
                <w:rFonts w:ascii="Verdana" w:eastAsia="Times New Roman" w:hAnsi="Verdana" w:cs="Times New Roman"/>
                <w:lang w:eastAsia="ru-RU"/>
              </w:rPr>
              <w:t>= ВИ – Запасы</w:t>
            </w:r>
          </w:p>
        </w:tc>
        <w:tc>
          <w:tcPr>
            <w:tcW w:w="1364" w:type="dxa"/>
          </w:tcPr>
          <w:p w:rsidR="00533B45" w:rsidRPr="003567B4" w:rsidRDefault="00533B45" w:rsidP="00113FD9">
            <w:pPr>
              <w:jc w:val="center"/>
              <w:rPr>
                <w:rFonts w:ascii="Verdana" w:hAnsi="Verdana" w:cs="Times New Roman"/>
              </w:rPr>
            </w:pPr>
            <w:r w:rsidRPr="003567B4">
              <w:rPr>
                <w:rFonts w:ascii="Verdana" w:hAnsi="Verdana" w:cs="Times New Roman"/>
              </w:rPr>
              <w:t>52680</w:t>
            </w:r>
          </w:p>
        </w:tc>
        <w:tc>
          <w:tcPr>
            <w:tcW w:w="1364" w:type="dxa"/>
          </w:tcPr>
          <w:p w:rsidR="00533B45" w:rsidRPr="003567B4" w:rsidRDefault="00533B45" w:rsidP="00113FD9">
            <w:pPr>
              <w:jc w:val="center"/>
              <w:rPr>
                <w:rFonts w:ascii="Verdana" w:hAnsi="Verdana" w:cs="Times New Roman"/>
              </w:rPr>
            </w:pPr>
            <w:r w:rsidRPr="003567B4">
              <w:rPr>
                <w:rFonts w:ascii="Verdana" w:hAnsi="Verdana" w:cs="Times New Roman"/>
              </w:rPr>
              <w:t>58615</w:t>
            </w:r>
          </w:p>
        </w:tc>
        <w:tc>
          <w:tcPr>
            <w:tcW w:w="1387" w:type="dxa"/>
          </w:tcPr>
          <w:p w:rsidR="00533B45" w:rsidRPr="003567B4" w:rsidRDefault="00533B45" w:rsidP="00113FD9">
            <w:pPr>
              <w:jc w:val="center"/>
              <w:rPr>
                <w:rFonts w:ascii="Verdana" w:hAnsi="Verdana" w:cs="Times New Roman"/>
              </w:rPr>
            </w:pPr>
            <w:r w:rsidRPr="003567B4">
              <w:rPr>
                <w:rFonts w:ascii="Verdana" w:hAnsi="Verdana" w:cs="Times New Roman"/>
              </w:rPr>
              <w:t>78146</w:t>
            </w:r>
          </w:p>
        </w:tc>
      </w:tr>
      <w:tr w:rsidR="00533B45" w:rsidRPr="003567B4" w:rsidTr="00113FD9">
        <w:trPr>
          <w:trHeight w:val="397"/>
          <w:jc w:val="center"/>
        </w:trPr>
        <w:tc>
          <w:tcPr>
            <w:tcW w:w="5229" w:type="dxa"/>
            <w:vMerge w:val="restart"/>
            <w:vAlign w:val="center"/>
          </w:tcPr>
          <w:p w:rsidR="00533B45" w:rsidRPr="003567B4" w:rsidRDefault="00533B45" w:rsidP="00113FD9">
            <w:pPr>
              <w:spacing w:after="0" w:line="240" w:lineRule="auto"/>
              <w:ind w:right="290" w:firstLine="29"/>
              <w:rPr>
                <w:rFonts w:ascii="Verdana" w:eastAsia="Times New Roman" w:hAnsi="Verdana" w:cs="Times New Roman"/>
                <w:lang w:eastAsia="ru-RU"/>
              </w:rPr>
            </w:pPr>
            <w:r w:rsidRPr="003567B4">
              <w:rPr>
                <w:rFonts w:ascii="Verdana" w:eastAsia="Times New Roman" w:hAnsi="Verdana" w:cs="Times New Roman"/>
                <w:lang w:eastAsia="ru-RU"/>
              </w:rPr>
              <w:t>Тип финансовой устойчивости</w:t>
            </w:r>
          </w:p>
        </w:tc>
        <w:tc>
          <w:tcPr>
            <w:tcW w:w="1364" w:type="dxa"/>
          </w:tcPr>
          <w:p w:rsidR="00533B45" w:rsidRPr="003567B4" w:rsidRDefault="00533B45" w:rsidP="00113FD9">
            <w:pPr>
              <w:jc w:val="center"/>
              <w:rPr>
                <w:rFonts w:ascii="Verdana" w:hAnsi="Verdana" w:cs="Times New Roman"/>
              </w:rPr>
            </w:pPr>
            <w:r w:rsidRPr="003567B4">
              <w:rPr>
                <w:rFonts w:ascii="Verdana" w:hAnsi="Verdana" w:cs="Times New Roman"/>
              </w:rPr>
              <w:t>(0;0;1)</w:t>
            </w:r>
          </w:p>
        </w:tc>
        <w:tc>
          <w:tcPr>
            <w:tcW w:w="1364" w:type="dxa"/>
          </w:tcPr>
          <w:p w:rsidR="00533B45" w:rsidRPr="003567B4" w:rsidRDefault="00533B45" w:rsidP="00113FD9">
            <w:pPr>
              <w:jc w:val="center"/>
              <w:rPr>
                <w:rFonts w:ascii="Verdana" w:hAnsi="Verdana" w:cs="Times New Roman"/>
              </w:rPr>
            </w:pPr>
            <w:r w:rsidRPr="003567B4">
              <w:rPr>
                <w:rFonts w:ascii="Verdana" w:hAnsi="Verdana" w:cs="Times New Roman"/>
              </w:rPr>
              <w:t>(0;0;1)</w:t>
            </w:r>
          </w:p>
        </w:tc>
        <w:tc>
          <w:tcPr>
            <w:tcW w:w="1387" w:type="dxa"/>
          </w:tcPr>
          <w:p w:rsidR="00533B45" w:rsidRPr="003567B4" w:rsidRDefault="00533B45" w:rsidP="00113FD9">
            <w:pPr>
              <w:jc w:val="center"/>
              <w:rPr>
                <w:rFonts w:ascii="Verdana" w:hAnsi="Verdana" w:cs="Times New Roman"/>
              </w:rPr>
            </w:pPr>
            <w:r w:rsidRPr="003567B4">
              <w:rPr>
                <w:rFonts w:ascii="Verdana" w:hAnsi="Verdana" w:cs="Times New Roman"/>
              </w:rPr>
              <w:t>(0;0;1)</w:t>
            </w:r>
          </w:p>
        </w:tc>
      </w:tr>
      <w:tr w:rsidR="00533B45" w:rsidRPr="003567B4" w:rsidTr="00113FD9">
        <w:trPr>
          <w:trHeight w:val="397"/>
          <w:jc w:val="center"/>
        </w:trPr>
        <w:tc>
          <w:tcPr>
            <w:tcW w:w="5229" w:type="dxa"/>
            <w:vMerge/>
            <w:vAlign w:val="center"/>
          </w:tcPr>
          <w:p w:rsidR="00533B45" w:rsidRPr="003567B4" w:rsidRDefault="00533B45" w:rsidP="00113FD9">
            <w:pPr>
              <w:spacing w:after="0" w:line="240" w:lineRule="auto"/>
              <w:ind w:right="290" w:firstLine="29"/>
              <w:rPr>
                <w:rFonts w:ascii="Verdana" w:eastAsia="Times New Roman" w:hAnsi="Verdana" w:cs="Times New Roman"/>
                <w:lang w:eastAsia="ru-RU"/>
              </w:rPr>
            </w:pPr>
          </w:p>
        </w:tc>
        <w:tc>
          <w:tcPr>
            <w:tcW w:w="4115" w:type="dxa"/>
            <w:gridSpan w:val="3"/>
          </w:tcPr>
          <w:p w:rsidR="00533B45" w:rsidRPr="003567B4" w:rsidRDefault="00533B45" w:rsidP="00113FD9">
            <w:pPr>
              <w:jc w:val="center"/>
              <w:rPr>
                <w:rFonts w:ascii="Verdana" w:hAnsi="Verdana" w:cs="Times New Roman"/>
              </w:rPr>
            </w:pPr>
            <w:r w:rsidRPr="003567B4">
              <w:rPr>
                <w:rFonts w:ascii="Verdana" w:hAnsi="Verdana" w:cs="Times New Roman"/>
              </w:rPr>
              <w:t>Неустойчивое состояние</w:t>
            </w:r>
          </w:p>
        </w:tc>
      </w:tr>
    </w:tbl>
    <w:p w:rsidR="00533B45" w:rsidRPr="003567B4" w:rsidRDefault="00533B45" w:rsidP="00533B45">
      <w:pPr>
        <w:spacing w:after="0" w:line="360" w:lineRule="auto"/>
        <w:ind w:firstLine="709"/>
        <w:jc w:val="both"/>
        <w:rPr>
          <w:rFonts w:ascii="Times New Roman" w:hAnsi="Times New Roman" w:cs="Times New Roman"/>
          <w:sz w:val="28"/>
          <w:szCs w:val="28"/>
        </w:rPr>
      </w:pPr>
    </w:p>
    <w:p w:rsidR="00533B45" w:rsidRPr="003567B4" w:rsidRDefault="00533B45" w:rsidP="00533B45">
      <w:pPr>
        <w:spacing w:after="0" w:line="360" w:lineRule="auto"/>
        <w:ind w:firstLine="709"/>
        <w:jc w:val="both"/>
        <w:rPr>
          <w:rFonts w:ascii="Times New Roman" w:hAnsi="Times New Roman" w:cs="Times New Roman"/>
          <w:sz w:val="28"/>
          <w:szCs w:val="28"/>
        </w:rPr>
      </w:pPr>
      <w:r w:rsidRPr="003567B4">
        <w:rPr>
          <w:rFonts w:ascii="Times New Roman" w:hAnsi="Times New Roman" w:cs="Times New Roman"/>
          <w:sz w:val="28"/>
          <w:szCs w:val="28"/>
        </w:rPr>
        <w:t xml:space="preserve">На рисунке </w:t>
      </w:r>
      <w:r w:rsidR="003567B4" w:rsidRPr="003567B4">
        <w:rPr>
          <w:rFonts w:ascii="Times New Roman" w:hAnsi="Times New Roman" w:cs="Times New Roman"/>
          <w:sz w:val="28"/>
          <w:szCs w:val="28"/>
        </w:rPr>
        <w:t>29</w:t>
      </w:r>
      <w:r w:rsidRPr="003567B4">
        <w:rPr>
          <w:rFonts w:ascii="Times New Roman" w:hAnsi="Times New Roman" w:cs="Times New Roman"/>
          <w:sz w:val="28"/>
          <w:szCs w:val="28"/>
        </w:rPr>
        <w:t xml:space="preserve"> представлены изменения наличия собственных оборотных средств </w:t>
      </w:r>
      <w:r w:rsidR="003567B4" w:rsidRPr="003567B4">
        <w:rPr>
          <w:rFonts w:ascii="Times New Roman" w:hAnsi="Times New Roman" w:cs="Times New Roman"/>
          <w:sz w:val="28"/>
          <w:szCs w:val="28"/>
        </w:rPr>
        <w:t>ООО «</w:t>
      </w:r>
      <w:proofErr w:type="spellStart"/>
      <w:r w:rsidR="003567B4" w:rsidRPr="003567B4">
        <w:rPr>
          <w:rFonts w:ascii="Times New Roman" w:hAnsi="Times New Roman" w:cs="Times New Roman"/>
          <w:sz w:val="28"/>
          <w:szCs w:val="28"/>
        </w:rPr>
        <w:t>Космовит</w:t>
      </w:r>
      <w:proofErr w:type="spellEnd"/>
      <w:r w:rsidR="003567B4" w:rsidRPr="003567B4">
        <w:rPr>
          <w:rFonts w:ascii="Times New Roman" w:hAnsi="Times New Roman" w:cs="Times New Roman"/>
          <w:sz w:val="28"/>
          <w:szCs w:val="28"/>
        </w:rPr>
        <w:t>»</w:t>
      </w:r>
      <w:r w:rsidRPr="003567B4">
        <w:rPr>
          <w:rFonts w:ascii="Times New Roman" w:hAnsi="Times New Roman" w:cs="Times New Roman"/>
          <w:sz w:val="28"/>
          <w:szCs w:val="28"/>
        </w:rPr>
        <w:t>.</w:t>
      </w:r>
    </w:p>
    <w:p w:rsidR="00533B45" w:rsidRPr="00EA444A" w:rsidRDefault="00533B45" w:rsidP="00533B45">
      <w:pPr>
        <w:spacing w:after="0" w:line="360" w:lineRule="auto"/>
        <w:jc w:val="both"/>
        <w:rPr>
          <w:rFonts w:cs="Times New Roman"/>
          <w:sz w:val="28"/>
          <w:szCs w:val="28"/>
        </w:rPr>
      </w:pPr>
      <w:r w:rsidRPr="00EA444A">
        <w:rPr>
          <w:rFonts w:cs="Times New Roman"/>
          <w:noProof/>
          <w:sz w:val="28"/>
          <w:szCs w:val="28"/>
          <w:lang w:eastAsia="ru-RU"/>
        </w:rPr>
        <w:lastRenderedPageBreak/>
        <w:drawing>
          <wp:inline distT="0" distB="0" distL="0" distR="0" wp14:anchorId="056C9FD7" wp14:editId="333CAB83">
            <wp:extent cx="5689600" cy="4165600"/>
            <wp:effectExtent l="0" t="0" r="6350" b="6350"/>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33B45" w:rsidRPr="003567B4" w:rsidRDefault="003567B4" w:rsidP="00533B45">
      <w:pPr>
        <w:spacing w:after="0" w:line="240" w:lineRule="auto"/>
        <w:ind w:firstLine="709"/>
        <w:jc w:val="center"/>
        <w:rPr>
          <w:rFonts w:ascii="Verdana" w:hAnsi="Verdana" w:cs="Times New Roman"/>
          <w:b/>
          <w:sz w:val="24"/>
          <w:szCs w:val="24"/>
        </w:rPr>
      </w:pPr>
      <w:r w:rsidRPr="003567B4">
        <w:rPr>
          <w:rFonts w:ascii="Verdana" w:hAnsi="Verdana" w:cs="Times New Roman"/>
          <w:b/>
          <w:sz w:val="24"/>
          <w:szCs w:val="24"/>
        </w:rPr>
        <w:t>Рисунок 29.</w:t>
      </w:r>
      <w:r w:rsidR="00533B45" w:rsidRPr="003567B4">
        <w:rPr>
          <w:rFonts w:ascii="Verdana" w:hAnsi="Verdana" w:cs="Times New Roman"/>
          <w:b/>
          <w:sz w:val="24"/>
          <w:szCs w:val="24"/>
        </w:rPr>
        <w:t xml:space="preserve"> Динамика наличия собственных оборотных средств</w:t>
      </w:r>
    </w:p>
    <w:p w:rsidR="003567B4" w:rsidRPr="003567B4" w:rsidRDefault="003567B4" w:rsidP="00533B45">
      <w:pPr>
        <w:spacing w:after="0" w:line="360" w:lineRule="auto"/>
        <w:ind w:firstLine="709"/>
        <w:jc w:val="both"/>
        <w:rPr>
          <w:rFonts w:ascii="Times New Roman" w:hAnsi="Times New Roman" w:cs="Times New Roman"/>
          <w:b/>
          <w:sz w:val="28"/>
          <w:szCs w:val="28"/>
        </w:rPr>
      </w:pPr>
    </w:p>
    <w:p w:rsidR="00533B45" w:rsidRPr="003567B4" w:rsidRDefault="00533B45" w:rsidP="00533B45">
      <w:pPr>
        <w:spacing w:after="0" w:line="360" w:lineRule="auto"/>
        <w:ind w:firstLine="709"/>
        <w:jc w:val="both"/>
        <w:rPr>
          <w:rFonts w:ascii="Times New Roman" w:hAnsi="Times New Roman" w:cs="Times New Roman"/>
          <w:sz w:val="28"/>
          <w:szCs w:val="28"/>
        </w:rPr>
      </w:pPr>
      <w:r w:rsidRPr="003567B4">
        <w:rPr>
          <w:rFonts w:ascii="Times New Roman" w:hAnsi="Times New Roman" w:cs="Times New Roman"/>
          <w:sz w:val="28"/>
          <w:szCs w:val="28"/>
        </w:rPr>
        <w:t>На основании данных таблицы можно отметить, что у организации наблюдается неустойчивый тип финансовой устойчивости. Неустойчивое состояние, характеризуемое нарушением платежеспособности, при котором сохраняется возможность восстановления равновесия за счет: пополнения источников собственных средств, сокращения дебиторской задолженности, ускорения оборачиваемости запасов.</w:t>
      </w:r>
    </w:p>
    <w:p w:rsidR="00533B45" w:rsidRPr="003567B4" w:rsidRDefault="00533B45" w:rsidP="00533B45">
      <w:pPr>
        <w:spacing w:after="0" w:line="360" w:lineRule="auto"/>
        <w:ind w:firstLine="709"/>
        <w:jc w:val="both"/>
        <w:rPr>
          <w:rFonts w:ascii="Times New Roman" w:hAnsi="Times New Roman" w:cs="Times New Roman"/>
          <w:sz w:val="28"/>
          <w:szCs w:val="28"/>
        </w:rPr>
      </w:pPr>
      <w:r w:rsidRPr="003567B4">
        <w:rPr>
          <w:rFonts w:ascii="Times New Roman" w:hAnsi="Times New Roman" w:cs="Times New Roman"/>
          <w:sz w:val="28"/>
          <w:szCs w:val="28"/>
        </w:rPr>
        <w:t>Далее целесообразно проверить правило финансирования и балансирования. Суть которого заключается в том, что предметы имущества, долговременно находящиеся в распоряжении организации, должны финансироваться из долгосрочных источников, т. е. из собственного капитала или из собственного и долгосрочного заемного капитала (горизонтальная структура баланса) (табл. 7).</w:t>
      </w:r>
    </w:p>
    <w:p w:rsidR="003567B4" w:rsidRDefault="003567B4" w:rsidP="00533B45">
      <w:pPr>
        <w:spacing w:after="0" w:line="360" w:lineRule="auto"/>
        <w:ind w:firstLine="709"/>
        <w:jc w:val="right"/>
        <w:rPr>
          <w:rFonts w:cs="Times New Roman"/>
          <w:sz w:val="28"/>
          <w:szCs w:val="28"/>
        </w:rPr>
      </w:pPr>
    </w:p>
    <w:p w:rsidR="003567B4" w:rsidRDefault="003567B4" w:rsidP="00533B45">
      <w:pPr>
        <w:spacing w:after="0" w:line="360" w:lineRule="auto"/>
        <w:ind w:firstLine="709"/>
        <w:jc w:val="right"/>
        <w:rPr>
          <w:rFonts w:cs="Times New Roman"/>
          <w:sz w:val="28"/>
          <w:szCs w:val="28"/>
        </w:rPr>
      </w:pPr>
    </w:p>
    <w:p w:rsidR="00533B45" w:rsidRPr="003567B4" w:rsidRDefault="00533B45" w:rsidP="003567B4">
      <w:pPr>
        <w:spacing w:after="0" w:line="240" w:lineRule="auto"/>
        <w:ind w:firstLine="709"/>
        <w:jc w:val="right"/>
        <w:rPr>
          <w:rFonts w:ascii="Verdana" w:hAnsi="Verdana" w:cs="Times New Roman"/>
          <w:b/>
          <w:sz w:val="24"/>
          <w:szCs w:val="24"/>
        </w:rPr>
      </w:pPr>
      <w:r w:rsidRPr="003567B4">
        <w:rPr>
          <w:rFonts w:ascii="Verdana" w:hAnsi="Verdana" w:cs="Times New Roman"/>
          <w:b/>
          <w:sz w:val="24"/>
          <w:szCs w:val="24"/>
        </w:rPr>
        <w:lastRenderedPageBreak/>
        <w:t>Таблица 7</w:t>
      </w:r>
    </w:p>
    <w:p w:rsidR="00533B45" w:rsidRPr="003567B4" w:rsidRDefault="00533B45" w:rsidP="003567B4">
      <w:pPr>
        <w:spacing w:after="0" w:line="240" w:lineRule="auto"/>
        <w:ind w:firstLine="709"/>
        <w:jc w:val="center"/>
        <w:rPr>
          <w:rFonts w:ascii="Verdana" w:hAnsi="Verdana" w:cs="Times New Roman"/>
          <w:b/>
          <w:sz w:val="24"/>
          <w:szCs w:val="24"/>
        </w:rPr>
      </w:pPr>
      <w:r w:rsidRPr="003567B4">
        <w:rPr>
          <w:rFonts w:ascii="Verdana" w:hAnsi="Verdana" w:cs="Times New Roman"/>
          <w:b/>
          <w:sz w:val="24"/>
          <w:szCs w:val="24"/>
        </w:rPr>
        <w:t xml:space="preserve">Определение типов политики управления текущими активами и политики управления текущими пассивами в </w:t>
      </w:r>
      <w:r w:rsidR="003567B4" w:rsidRPr="003567B4">
        <w:rPr>
          <w:rFonts w:ascii="Verdana" w:hAnsi="Verdana" w:cs="Times New Roman"/>
          <w:b/>
          <w:sz w:val="24"/>
          <w:szCs w:val="24"/>
        </w:rPr>
        <w:t>ООО «</w:t>
      </w:r>
      <w:proofErr w:type="spellStart"/>
      <w:r w:rsidR="003567B4" w:rsidRPr="003567B4">
        <w:rPr>
          <w:rFonts w:ascii="Verdana" w:hAnsi="Verdana" w:cs="Times New Roman"/>
          <w:b/>
          <w:sz w:val="24"/>
          <w:szCs w:val="24"/>
        </w:rPr>
        <w:t>Космовит</w:t>
      </w:r>
      <w:proofErr w:type="spellEnd"/>
      <w:r w:rsidR="003567B4" w:rsidRPr="003567B4">
        <w:rPr>
          <w:rFonts w:ascii="Verdana" w:hAnsi="Verdana" w:cs="Times New Roman"/>
          <w:b/>
          <w:sz w:val="24"/>
          <w:szCs w:val="24"/>
        </w:rPr>
        <w:t>»</w:t>
      </w:r>
    </w:p>
    <w:tbl>
      <w:tblPr>
        <w:tblStyle w:val="a9"/>
        <w:tblW w:w="9530" w:type="dxa"/>
        <w:tblLayout w:type="fixed"/>
        <w:tblLook w:val="04A0" w:firstRow="1" w:lastRow="0" w:firstColumn="1" w:lastColumn="0" w:noHBand="0" w:noVBand="1"/>
      </w:tblPr>
      <w:tblGrid>
        <w:gridCol w:w="3256"/>
        <w:gridCol w:w="1275"/>
        <w:gridCol w:w="1276"/>
        <w:gridCol w:w="1418"/>
        <w:gridCol w:w="1134"/>
        <w:gridCol w:w="1171"/>
      </w:tblGrid>
      <w:tr w:rsidR="00533B45" w:rsidRPr="003567B4" w:rsidTr="003567B4">
        <w:tc>
          <w:tcPr>
            <w:tcW w:w="3256" w:type="dxa"/>
            <w:vMerge w:val="restart"/>
          </w:tcPr>
          <w:p w:rsidR="00533B45" w:rsidRPr="003567B4" w:rsidRDefault="00533B45" w:rsidP="00AE6D42">
            <w:pPr>
              <w:jc w:val="center"/>
              <w:rPr>
                <w:rFonts w:ascii="Verdana" w:hAnsi="Verdana"/>
                <w:b/>
                <w:sz w:val="22"/>
                <w:szCs w:val="22"/>
              </w:rPr>
            </w:pPr>
            <w:r w:rsidRPr="003567B4">
              <w:rPr>
                <w:rFonts w:ascii="Verdana" w:hAnsi="Verdana"/>
                <w:b/>
                <w:sz w:val="22"/>
                <w:szCs w:val="22"/>
              </w:rPr>
              <w:t>Наименование показателя</w:t>
            </w:r>
          </w:p>
        </w:tc>
        <w:tc>
          <w:tcPr>
            <w:tcW w:w="1275" w:type="dxa"/>
            <w:vMerge w:val="restart"/>
          </w:tcPr>
          <w:p w:rsidR="00533B45" w:rsidRPr="003567B4" w:rsidRDefault="00533B45" w:rsidP="00AE6D42">
            <w:pPr>
              <w:jc w:val="center"/>
              <w:rPr>
                <w:rFonts w:ascii="Verdana" w:hAnsi="Verdana"/>
                <w:b/>
                <w:sz w:val="22"/>
                <w:szCs w:val="22"/>
              </w:rPr>
            </w:pPr>
            <w:r w:rsidRPr="003567B4">
              <w:rPr>
                <w:rFonts w:ascii="Verdana" w:hAnsi="Verdana"/>
                <w:b/>
                <w:sz w:val="22"/>
                <w:szCs w:val="22"/>
              </w:rPr>
              <w:t>2015 г</w:t>
            </w:r>
          </w:p>
        </w:tc>
        <w:tc>
          <w:tcPr>
            <w:tcW w:w="1276" w:type="dxa"/>
            <w:vMerge w:val="restart"/>
          </w:tcPr>
          <w:p w:rsidR="00533B45" w:rsidRPr="003567B4" w:rsidRDefault="00533B45" w:rsidP="00AE6D42">
            <w:pPr>
              <w:jc w:val="center"/>
              <w:rPr>
                <w:rFonts w:ascii="Verdana" w:hAnsi="Verdana"/>
                <w:b/>
                <w:sz w:val="22"/>
                <w:szCs w:val="22"/>
              </w:rPr>
            </w:pPr>
            <w:r w:rsidRPr="003567B4">
              <w:rPr>
                <w:rFonts w:ascii="Verdana" w:hAnsi="Verdana"/>
                <w:b/>
                <w:sz w:val="22"/>
                <w:szCs w:val="22"/>
              </w:rPr>
              <w:t>2016 г.</w:t>
            </w:r>
          </w:p>
        </w:tc>
        <w:tc>
          <w:tcPr>
            <w:tcW w:w="1418" w:type="dxa"/>
            <w:vMerge w:val="restart"/>
          </w:tcPr>
          <w:p w:rsidR="00533B45" w:rsidRPr="003567B4" w:rsidRDefault="00533B45" w:rsidP="00AE6D42">
            <w:pPr>
              <w:jc w:val="center"/>
              <w:rPr>
                <w:rFonts w:ascii="Verdana" w:hAnsi="Verdana"/>
                <w:b/>
                <w:sz w:val="22"/>
                <w:szCs w:val="22"/>
              </w:rPr>
            </w:pPr>
            <w:r w:rsidRPr="003567B4">
              <w:rPr>
                <w:rFonts w:ascii="Verdana" w:hAnsi="Verdana"/>
                <w:b/>
                <w:sz w:val="22"/>
                <w:szCs w:val="22"/>
              </w:rPr>
              <w:t>2017 г.</w:t>
            </w:r>
          </w:p>
        </w:tc>
        <w:tc>
          <w:tcPr>
            <w:tcW w:w="2305" w:type="dxa"/>
            <w:gridSpan w:val="2"/>
          </w:tcPr>
          <w:p w:rsidR="00533B45" w:rsidRPr="003567B4" w:rsidRDefault="00533B45" w:rsidP="00AE6D42">
            <w:pPr>
              <w:jc w:val="center"/>
              <w:rPr>
                <w:rFonts w:ascii="Verdana" w:hAnsi="Verdana"/>
                <w:b/>
                <w:sz w:val="22"/>
                <w:szCs w:val="22"/>
              </w:rPr>
            </w:pPr>
            <w:r w:rsidRPr="003567B4">
              <w:rPr>
                <w:rFonts w:ascii="Verdana" w:hAnsi="Verdana"/>
                <w:b/>
                <w:sz w:val="22"/>
                <w:szCs w:val="22"/>
              </w:rPr>
              <w:t>Изменения</w:t>
            </w:r>
          </w:p>
        </w:tc>
      </w:tr>
      <w:tr w:rsidR="00533B45" w:rsidRPr="003567B4" w:rsidTr="003567B4">
        <w:tc>
          <w:tcPr>
            <w:tcW w:w="3256" w:type="dxa"/>
            <w:vMerge/>
          </w:tcPr>
          <w:p w:rsidR="00533B45" w:rsidRPr="003567B4" w:rsidRDefault="00533B45" w:rsidP="00AE6D42">
            <w:pPr>
              <w:jc w:val="center"/>
              <w:rPr>
                <w:rFonts w:ascii="Verdana" w:hAnsi="Verdana"/>
                <w:b/>
                <w:sz w:val="22"/>
                <w:szCs w:val="22"/>
              </w:rPr>
            </w:pPr>
          </w:p>
        </w:tc>
        <w:tc>
          <w:tcPr>
            <w:tcW w:w="1275" w:type="dxa"/>
            <w:vMerge/>
          </w:tcPr>
          <w:p w:rsidR="00533B45" w:rsidRPr="003567B4" w:rsidRDefault="00533B45" w:rsidP="00AE6D42">
            <w:pPr>
              <w:jc w:val="center"/>
              <w:rPr>
                <w:rFonts w:ascii="Verdana" w:hAnsi="Verdana"/>
                <w:b/>
                <w:sz w:val="22"/>
                <w:szCs w:val="22"/>
              </w:rPr>
            </w:pPr>
          </w:p>
        </w:tc>
        <w:tc>
          <w:tcPr>
            <w:tcW w:w="1276" w:type="dxa"/>
            <w:vMerge/>
          </w:tcPr>
          <w:p w:rsidR="00533B45" w:rsidRPr="003567B4" w:rsidRDefault="00533B45" w:rsidP="00AE6D42">
            <w:pPr>
              <w:jc w:val="center"/>
              <w:rPr>
                <w:rFonts w:ascii="Verdana" w:hAnsi="Verdana"/>
                <w:b/>
                <w:sz w:val="22"/>
                <w:szCs w:val="22"/>
              </w:rPr>
            </w:pPr>
          </w:p>
        </w:tc>
        <w:tc>
          <w:tcPr>
            <w:tcW w:w="1418" w:type="dxa"/>
            <w:vMerge/>
          </w:tcPr>
          <w:p w:rsidR="00533B45" w:rsidRPr="003567B4" w:rsidRDefault="00533B45" w:rsidP="00AE6D42">
            <w:pPr>
              <w:jc w:val="center"/>
              <w:rPr>
                <w:rFonts w:ascii="Verdana" w:hAnsi="Verdana"/>
                <w:b/>
                <w:sz w:val="22"/>
                <w:szCs w:val="22"/>
              </w:rPr>
            </w:pPr>
          </w:p>
        </w:tc>
        <w:tc>
          <w:tcPr>
            <w:tcW w:w="1134" w:type="dxa"/>
          </w:tcPr>
          <w:p w:rsidR="00533B45" w:rsidRPr="003567B4" w:rsidRDefault="00533B45" w:rsidP="00AE6D42">
            <w:pPr>
              <w:jc w:val="center"/>
              <w:rPr>
                <w:rFonts w:ascii="Verdana" w:hAnsi="Verdana"/>
                <w:b/>
                <w:sz w:val="22"/>
                <w:szCs w:val="22"/>
              </w:rPr>
            </w:pPr>
            <w:r w:rsidRPr="003567B4">
              <w:rPr>
                <w:rFonts w:ascii="Verdana" w:hAnsi="Verdana"/>
                <w:b/>
                <w:sz w:val="22"/>
                <w:szCs w:val="22"/>
              </w:rPr>
              <w:t>2016 г. к 2015 г.</w:t>
            </w:r>
          </w:p>
        </w:tc>
        <w:tc>
          <w:tcPr>
            <w:tcW w:w="1171" w:type="dxa"/>
          </w:tcPr>
          <w:p w:rsidR="00533B45" w:rsidRPr="003567B4" w:rsidRDefault="00533B45" w:rsidP="00AE6D42">
            <w:pPr>
              <w:jc w:val="center"/>
              <w:rPr>
                <w:rFonts w:ascii="Verdana" w:hAnsi="Verdana"/>
                <w:b/>
                <w:sz w:val="22"/>
                <w:szCs w:val="22"/>
              </w:rPr>
            </w:pPr>
            <w:r w:rsidRPr="003567B4">
              <w:rPr>
                <w:rFonts w:ascii="Verdana" w:hAnsi="Verdana"/>
                <w:b/>
                <w:sz w:val="22"/>
                <w:szCs w:val="22"/>
              </w:rPr>
              <w:t>2017 г. к 2016 г.</w:t>
            </w:r>
          </w:p>
        </w:tc>
      </w:tr>
      <w:tr w:rsidR="00533B45" w:rsidRPr="003567B4" w:rsidTr="003567B4">
        <w:tc>
          <w:tcPr>
            <w:tcW w:w="3256" w:type="dxa"/>
          </w:tcPr>
          <w:p w:rsidR="00533B45" w:rsidRPr="003567B4" w:rsidRDefault="00533B45" w:rsidP="00AE6D42">
            <w:pPr>
              <w:rPr>
                <w:rFonts w:ascii="Verdana" w:hAnsi="Verdana"/>
                <w:sz w:val="22"/>
                <w:szCs w:val="22"/>
              </w:rPr>
            </w:pPr>
            <w:r w:rsidRPr="003567B4">
              <w:rPr>
                <w:rFonts w:ascii="Verdana" w:hAnsi="Verdana"/>
                <w:sz w:val="22"/>
                <w:szCs w:val="22"/>
              </w:rPr>
              <w:t>Выручка от продаж</w:t>
            </w:r>
          </w:p>
        </w:tc>
        <w:tc>
          <w:tcPr>
            <w:tcW w:w="1275" w:type="dxa"/>
          </w:tcPr>
          <w:p w:rsidR="00533B45" w:rsidRPr="003567B4" w:rsidRDefault="00533B45" w:rsidP="00AE6D42">
            <w:pPr>
              <w:jc w:val="center"/>
              <w:rPr>
                <w:rFonts w:ascii="Verdana" w:hAnsi="Verdana"/>
                <w:sz w:val="22"/>
                <w:szCs w:val="22"/>
              </w:rPr>
            </w:pPr>
            <w:r w:rsidRPr="003567B4">
              <w:rPr>
                <w:rFonts w:ascii="Verdana" w:hAnsi="Verdana"/>
                <w:sz w:val="22"/>
                <w:szCs w:val="22"/>
              </w:rPr>
              <w:t>953532</w:t>
            </w:r>
          </w:p>
        </w:tc>
        <w:tc>
          <w:tcPr>
            <w:tcW w:w="1276" w:type="dxa"/>
          </w:tcPr>
          <w:p w:rsidR="00533B45" w:rsidRPr="003567B4" w:rsidRDefault="00533B45" w:rsidP="00AE6D42">
            <w:pPr>
              <w:jc w:val="center"/>
              <w:rPr>
                <w:rFonts w:ascii="Verdana" w:hAnsi="Verdana"/>
                <w:sz w:val="22"/>
                <w:szCs w:val="22"/>
              </w:rPr>
            </w:pPr>
            <w:r w:rsidRPr="003567B4">
              <w:rPr>
                <w:rFonts w:ascii="Verdana" w:hAnsi="Verdana"/>
                <w:sz w:val="22"/>
                <w:szCs w:val="22"/>
              </w:rPr>
              <w:t>1062253</w:t>
            </w:r>
          </w:p>
        </w:tc>
        <w:tc>
          <w:tcPr>
            <w:tcW w:w="1418" w:type="dxa"/>
          </w:tcPr>
          <w:p w:rsidR="00533B45" w:rsidRPr="003567B4" w:rsidRDefault="00533B45" w:rsidP="00AE6D42">
            <w:pPr>
              <w:jc w:val="center"/>
              <w:rPr>
                <w:rFonts w:ascii="Verdana" w:hAnsi="Verdana"/>
                <w:sz w:val="22"/>
                <w:szCs w:val="22"/>
              </w:rPr>
            </w:pPr>
            <w:r w:rsidRPr="003567B4">
              <w:rPr>
                <w:rFonts w:ascii="Verdana" w:hAnsi="Verdana"/>
                <w:sz w:val="22"/>
                <w:szCs w:val="22"/>
              </w:rPr>
              <w:t>1162925</w:t>
            </w:r>
          </w:p>
        </w:tc>
        <w:tc>
          <w:tcPr>
            <w:tcW w:w="1134" w:type="dxa"/>
          </w:tcPr>
          <w:p w:rsidR="00533B45" w:rsidRPr="003567B4" w:rsidRDefault="00533B45" w:rsidP="00AE6D42">
            <w:pPr>
              <w:jc w:val="center"/>
              <w:rPr>
                <w:rFonts w:ascii="Verdana" w:hAnsi="Verdana"/>
                <w:sz w:val="22"/>
                <w:szCs w:val="22"/>
              </w:rPr>
            </w:pPr>
            <w:r w:rsidRPr="003567B4">
              <w:rPr>
                <w:rFonts w:ascii="Verdana" w:hAnsi="Verdana"/>
                <w:sz w:val="22"/>
                <w:szCs w:val="22"/>
              </w:rPr>
              <w:t>108721</w:t>
            </w:r>
          </w:p>
        </w:tc>
        <w:tc>
          <w:tcPr>
            <w:tcW w:w="1171" w:type="dxa"/>
          </w:tcPr>
          <w:p w:rsidR="00533B45" w:rsidRPr="003567B4" w:rsidRDefault="00533B45" w:rsidP="00AE6D42">
            <w:pPr>
              <w:jc w:val="center"/>
              <w:rPr>
                <w:rFonts w:ascii="Verdana" w:hAnsi="Verdana"/>
                <w:sz w:val="22"/>
                <w:szCs w:val="22"/>
              </w:rPr>
            </w:pPr>
            <w:r w:rsidRPr="003567B4">
              <w:rPr>
                <w:rFonts w:ascii="Verdana" w:hAnsi="Verdana"/>
                <w:sz w:val="22"/>
                <w:szCs w:val="22"/>
              </w:rPr>
              <w:t>100672</w:t>
            </w:r>
          </w:p>
        </w:tc>
      </w:tr>
      <w:tr w:rsidR="00533B45" w:rsidRPr="003567B4" w:rsidTr="003567B4">
        <w:tc>
          <w:tcPr>
            <w:tcW w:w="3256" w:type="dxa"/>
          </w:tcPr>
          <w:p w:rsidR="00533B45" w:rsidRPr="003567B4" w:rsidRDefault="00533B45" w:rsidP="00AE6D42">
            <w:pPr>
              <w:rPr>
                <w:rFonts w:ascii="Verdana" w:hAnsi="Verdana"/>
                <w:sz w:val="22"/>
                <w:szCs w:val="22"/>
              </w:rPr>
            </w:pPr>
            <w:r w:rsidRPr="003567B4">
              <w:rPr>
                <w:rFonts w:ascii="Verdana" w:hAnsi="Verdana"/>
                <w:sz w:val="22"/>
                <w:szCs w:val="22"/>
              </w:rPr>
              <w:t>Чистая прибыль</w:t>
            </w:r>
          </w:p>
        </w:tc>
        <w:tc>
          <w:tcPr>
            <w:tcW w:w="1275" w:type="dxa"/>
          </w:tcPr>
          <w:p w:rsidR="00533B45" w:rsidRPr="003567B4" w:rsidRDefault="00533B45" w:rsidP="00AE6D42">
            <w:pPr>
              <w:jc w:val="center"/>
              <w:rPr>
                <w:rFonts w:ascii="Verdana" w:hAnsi="Verdana"/>
                <w:sz w:val="22"/>
                <w:szCs w:val="22"/>
              </w:rPr>
            </w:pPr>
            <w:r w:rsidRPr="003567B4">
              <w:rPr>
                <w:rFonts w:ascii="Verdana" w:hAnsi="Verdana"/>
                <w:sz w:val="22"/>
                <w:szCs w:val="22"/>
              </w:rPr>
              <w:t>8538</w:t>
            </w:r>
          </w:p>
        </w:tc>
        <w:tc>
          <w:tcPr>
            <w:tcW w:w="1276" w:type="dxa"/>
          </w:tcPr>
          <w:p w:rsidR="00533B45" w:rsidRPr="003567B4" w:rsidRDefault="00533B45" w:rsidP="00AE6D42">
            <w:pPr>
              <w:jc w:val="center"/>
              <w:rPr>
                <w:rFonts w:ascii="Verdana" w:hAnsi="Verdana"/>
                <w:sz w:val="22"/>
                <w:szCs w:val="22"/>
              </w:rPr>
            </w:pPr>
            <w:r w:rsidRPr="003567B4">
              <w:rPr>
                <w:rFonts w:ascii="Verdana" w:hAnsi="Verdana"/>
                <w:sz w:val="22"/>
                <w:szCs w:val="22"/>
              </w:rPr>
              <w:t>23863</w:t>
            </w:r>
          </w:p>
        </w:tc>
        <w:tc>
          <w:tcPr>
            <w:tcW w:w="1418" w:type="dxa"/>
          </w:tcPr>
          <w:p w:rsidR="00533B45" w:rsidRPr="003567B4" w:rsidRDefault="00533B45" w:rsidP="00AE6D42">
            <w:pPr>
              <w:jc w:val="center"/>
              <w:rPr>
                <w:rFonts w:ascii="Verdana" w:hAnsi="Verdana"/>
                <w:sz w:val="22"/>
                <w:szCs w:val="22"/>
              </w:rPr>
            </w:pPr>
            <w:r w:rsidRPr="003567B4">
              <w:rPr>
                <w:rFonts w:ascii="Verdana" w:hAnsi="Verdana"/>
                <w:sz w:val="22"/>
                <w:szCs w:val="22"/>
              </w:rPr>
              <w:t>19429</w:t>
            </w:r>
          </w:p>
        </w:tc>
        <w:tc>
          <w:tcPr>
            <w:tcW w:w="1134" w:type="dxa"/>
          </w:tcPr>
          <w:p w:rsidR="00533B45" w:rsidRPr="003567B4" w:rsidRDefault="00533B45" w:rsidP="00AE6D42">
            <w:pPr>
              <w:jc w:val="center"/>
              <w:rPr>
                <w:rFonts w:ascii="Verdana" w:hAnsi="Verdana"/>
                <w:sz w:val="22"/>
                <w:szCs w:val="22"/>
              </w:rPr>
            </w:pPr>
            <w:r w:rsidRPr="003567B4">
              <w:rPr>
                <w:rFonts w:ascii="Verdana" w:hAnsi="Verdana"/>
                <w:sz w:val="22"/>
                <w:szCs w:val="22"/>
              </w:rPr>
              <w:t>15325</w:t>
            </w:r>
          </w:p>
        </w:tc>
        <w:tc>
          <w:tcPr>
            <w:tcW w:w="1171" w:type="dxa"/>
          </w:tcPr>
          <w:p w:rsidR="00533B45" w:rsidRPr="003567B4" w:rsidRDefault="00533B45" w:rsidP="00AE6D42">
            <w:pPr>
              <w:jc w:val="center"/>
              <w:rPr>
                <w:rFonts w:ascii="Verdana" w:hAnsi="Verdana"/>
                <w:sz w:val="22"/>
                <w:szCs w:val="22"/>
              </w:rPr>
            </w:pPr>
            <w:r w:rsidRPr="003567B4">
              <w:rPr>
                <w:rFonts w:ascii="Verdana" w:hAnsi="Verdana"/>
                <w:sz w:val="22"/>
                <w:szCs w:val="22"/>
              </w:rPr>
              <w:t>-4434</w:t>
            </w:r>
          </w:p>
        </w:tc>
      </w:tr>
      <w:tr w:rsidR="00533B45" w:rsidRPr="003567B4" w:rsidTr="003567B4">
        <w:tc>
          <w:tcPr>
            <w:tcW w:w="3256" w:type="dxa"/>
          </w:tcPr>
          <w:p w:rsidR="00533B45" w:rsidRPr="003567B4" w:rsidRDefault="00533B45" w:rsidP="00AE6D42">
            <w:pPr>
              <w:rPr>
                <w:rFonts w:ascii="Verdana" w:hAnsi="Verdana"/>
                <w:sz w:val="22"/>
                <w:szCs w:val="22"/>
              </w:rPr>
            </w:pPr>
            <w:r w:rsidRPr="003567B4">
              <w:rPr>
                <w:rFonts w:ascii="Verdana" w:hAnsi="Verdana"/>
                <w:sz w:val="22"/>
                <w:szCs w:val="22"/>
              </w:rPr>
              <w:t>Текущие активы</w:t>
            </w:r>
          </w:p>
        </w:tc>
        <w:tc>
          <w:tcPr>
            <w:tcW w:w="1275" w:type="dxa"/>
          </w:tcPr>
          <w:p w:rsidR="00533B45" w:rsidRPr="003567B4" w:rsidRDefault="00533B45" w:rsidP="00AE6D42">
            <w:pPr>
              <w:jc w:val="center"/>
              <w:rPr>
                <w:rFonts w:ascii="Verdana" w:hAnsi="Verdana"/>
                <w:sz w:val="22"/>
                <w:szCs w:val="22"/>
              </w:rPr>
            </w:pPr>
            <w:r w:rsidRPr="003567B4">
              <w:rPr>
                <w:rFonts w:ascii="Verdana" w:hAnsi="Verdana"/>
                <w:sz w:val="22"/>
                <w:szCs w:val="22"/>
              </w:rPr>
              <w:t>83471</w:t>
            </w:r>
          </w:p>
        </w:tc>
        <w:tc>
          <w:tcPr>
            <w:tcW w:w="1276" w:type="dxa"/>
          </w:tcPr>
          <w:p w:rsidR="00533B45" w:rsidRPr="003567B4" w:rsidRDefault="00533B45" w:rsidP="00AE6D42">
            <w:pPr>
              <w:jc w:val="center"/>
              <w:rPr>
                <w:rFonts w:ascii="Verdana" w:hAnsi="Verdana"/>
                <w:sz w:val="22"/>
                <w:szCs w:val="22"/>
              </w:rPr>
            </w:pPr>
            <w:r w:rsidRPr="003567B4">
              <w:rPr>
                <w:rFonts w:ascii="Verdana" w:hAnsi="Verdana"/>
                <w:sz w:val="22"/>
                <w:szCs w:val="22"/>
              </w:rPr>
              <w:t>92109</w:t>
            </w:r>
          </w:p>
        </w:tc>
        <w:tc>
          <w:tcPr>
            <w:tcW w:w="1418" w:type="dxa"/>
          </w:tcPr>
          <w:p w:rsidR="00533B45" w:rsidRPr="003567B4" w:rsidRDefault="00533B45" w:rsidP="00AE6D42">
            <w:pPr>
              <w:jc w:val="center"/>
              <w:rPr>
                <w:rFonts w:ascii="Verdana" w:hAnsi="Verdana"/>
                <w:sz w:val="22"/>
                <w:szCs w:val="22"/>
              </w:rPr>
            </w:pPr>
            <w:r w:rsidRPr="003567B4">
              <w:rPr>
                <w:rFonts w:ascii="Verdana" w:hAnsi="Verdana"/>
                <w:sz w:val="22"/>
                <w:szCs w:val="22"/>
              </w:rPr>
              <w:t>108840</w:t>
            </w:r>
          </w:p>
        </w:tc>
        <w:tc>
          <w:tcPr>
            <w:tcW w:w="1134" w:type="dxa"/>
          </w:tcPr>
          <w:p w:rsidR="00533B45" w:rsidRPr="003567B4" w:rsidRDefault="00533B45" w:rsidP="00AE6D42">
            <w:pPr>
              <w:jc w:val="center"/>
              <w:rPr>
                <w:rFonts w:ascii="Verdana" w:hAnsi="Verdana"/>
                <w:sz w:val="22"/>
                <w:szCs w:val="22"/>
              </w:rPr>
            </w:pPr>
            <w:r w:rsidRPr="003567B4">
              <w:rPr>
                <w:rFonts w:ascii="Verdana" w:hAnsi="Verdana"/>
                <w:sz w:val="22"/>
                <w:szCs w:val="22"/>
              </w:rPr>
              <w:t>8638</w:t>
            </w:r>
          </w:p>
        </w:tc>
        <w:tc>
          <w:tcPr>
            <w:tcW w:w="1171" w:type="dxa"/>
          </w:tcPr>
          <w:p w:rsidR="00533B45" w:rsidRPr="003567B4" w:rsidRDefault="00533B45" w:rsidP="00AE6D42">
            <w:pPr>
              <w:jc w:val="center"/>
              <w:rPr>
                <w:rFonts w:ascii="Verdana" w:hAnsi="Verdana"/>
                <w:sz w:val="22"/>
                <w:szCs w:val="22"/>
              </w:rPr>
            </w:pPr>
            <w:r w:rsidRPr="003567B4">
              <w:rPr>
                <w:rFonts w:ascii="Verdana" w:hAnsi="Verdana"/>
                <w:sz w:val="22"/>
                <w:szCs w:val="22"/>
              </w:rPr>
              <w:t>16731</w:t>
            </w:r>
          </w:p>
        </w:tc>
      </w:tr>
      <w:tr w:rsidR="00533B45" w:rsidRPr="003567B4" w:rsidTr="003567B4">
        <w:tc>
          <w:tcPr>
            <w:tcW w:w="3256" w:type="dxa"/>
          </w:tcPr>
          <w:p w:rsidR="00533B45" w:rsidRPr="003567B4" w:rsidRDefault="00533B45" w:rsidP="00AE6D42">
            <w:pPr>
              <w:rPr>
                <w:rFonts w:ascii="Verdana" w:hAnsi="Verdana"/>
                <w:sz w:val="22"/>
                <w:szCs w:val="22"/>
              </w:rPr>
            </w:pPr>
            <w:r w:rsidRPr="003567B4">
              <w:rPr>
                <w:rFonts w:ascii="Verdana" w:hAnsi="Verdana"/>
                <w:sz w:val="22"/>
                <w:szCs w:val="22"/>
              </w:rPr>
              <w:t>Основные активы</w:t>
            </w:r>
          </w:p>
        </w:tc>
        <w:tc>
          <w:tcPr>
            <w:tcW w:w="1275" w:type="dxa"/>
          </w:tcPr>
          <w:p w:rsidR="00533B45" w:rsidRPr="003567B4" w:rsidRDefault="00533B45" w:rsidP="00AE6D42">
            <w:pPr>
              <w:jc w:val="center"/>
              <w:rPr>
                <w:rFonts w:ascii="Verdana" w:hAnsi="Verdana"/>
                <w:sz w:val="22"/>
                <w:szCs w:val="22"/>
              </w:rPr>
            </w:pPr>
            <w:r w:rsidRPr="003567B4">
              <w:rPr>
                <w:rFonts w:ascii="Verdana" w:hAnsi="Verdana"/>
                <w:sz w:val="22"/>
                <w:szCs w:val="22"/>
              </w:rPr>
              <w:t>162184</w:t>
            </w:r>
          </w:p>
        </w:tc>
        <w:tc>
          <w:tcPr>
            <w:tcW w:w="1276" w:type="dxa"/>
          </w:tcPr>
          <w:p w:rsidR="00533B45" w:rsidRPr="003567B4" w:rsidRDefault="00533B45" w:rsidP="00AE6D42">
            <w:pPr>
              <w:jc w:val="center"/>
              <w:rPr>
                <w:rFonts w:ascii="Verdana" w:hAnsi="Verdana"/>
                <w:sz w:val="22"/>
                <w:szCs w:val="22"/>
              </w:rPr>
            </w:pPr>
            <w:r w:rsidRPr="003567B4">
              <w:rPr>
                <w:rFonts w:ascii="Verdana" w:hAnsi="Verdana"/>
                <w:sz w:val="22"/>
                <w:szCs w:val="22"/>
              </w:rPr>
              <w:t>155795</w:t>
            </w:r>
          </w:p>
        </w:tc>
        <w:tc>
          <w:tcPr>
            <w:tcW w:w="1418" w:type="dxa"/>
          </w:tcPr>
          <w:p w:rsidR="00533B45" w:rsidRPr="003567B4" w:rsidRDefault="00533B45" w:rsidP="00AE6D42">
            <w:pPr>
              <w:jc w:val="center"/>
              <w:rPr>
                <w:rFonts w:ascii="Verdana" w:hAnsi="Verdana"/>
                <w:sz w:val="22"/>
                <w:szCs w:val="22"/>
              </w:rPr>
            </w:pPr>
            <w:r w:rsidRPr="003567B4">
              <w:rPr>
                <w:rFonts w:ascii="Verdana" w:hAnsi="Verdana"/>
                <w:sz w:val="22"/>
                <w:szCs w:val="22"/>
              </w:rPr>
              <w:t>228085</w:t>
            </w:r>
          </w:p>
        </w:tc>
        <w:tc>
          <w:tcPr>
            <w:tcW w:w="1134" w:type="dxa"/>
          </w:tcPr>
          <w:p w:rsidR="00533B45" w:rsidRPr="003567B4" w:rsidRDefault="00533B45" w:rsidP="00AE6D42">
            <w:pPr>
              <w:jc w:val="center"/>
              <w:rPr>
                <w:rFonts w:ascii="Verdana" w:hAnsi="Verdana"/>
                <w:sz w:val="22"/>
                <w:szCs w:val="22"/>
              </w:rPr>
            </w:pPr>
            <w:r w:rsidRPr="003567B4">
              <w:rPr>
                <w:rFonts w:ascii="Verdana" w:hAnsi="Verdana"/>
                <w:sz w:val="22"/>
                <w:szCs w:val="22"/>
              </w:rPr>
              <w:t>-6389</w:t>
            </w:r>
          </w:p>
        </w:tc>
        <w:tc>
          <w:tcPr>
            <w:tcW w:w="1171" w:type="dxa"/>
          </w:tcPr>
          <w:p w:rsidR="00533B45" w:rsidRPr="003567B4" w:rsidRDefault="00533B45" w:rsidP="00AE6D42">
            <w:pPr>
              <w:jc w:val="center"/>
              <w:rPr>
                <w:rFonts w:ascii="Verdana" w:hAnsi="Verdana"/>
                <w:sz w:val="22"/>
                <w:szCs w:val="22"/>
              </w:rPr>
            </w:pPr>
            <w:r w:rsidRPr="003567B4">
              <w:rPr>
                <w:rFonts w:ascii="Verdana" w:hAnsi="Verdana"/>
                <w:sz w:val="22"/>
                <w:szCs w:val="22"/>
              </w:rPr>
              <w:t>72290</w:t>
            </w:r>
          </w:p>
        </w:tc>
      </w:tr>
      <w:tr w:rsidR="00533B45" w:rsidRPr="003567B4" w:rsidTr="003567B4">
        <w:tc>
          <w:tcPr>
            <w:tcW w:w="3256" w:type="dxa"/>
          </w:tcPr>
          <w:p w:rsidR="00533B45" w:rsidRPr="003567B4" w:rsidRDefault="00533B45" w:rsidP="00AE6D42">
            <w:pPr>
              <w:rPr>
                <w:rFonts w:ascii="Verdana" w:hAnsi="Verdana"/>
                <w:sz w:val="22"/>
                <w:szCs w:val="22"/>
              </w:rPr>
            </w:pPr>
            <w:r w:rsidRPr="003567B4">
              <w:rPr>
                <w:rFonts w:ascii="Verdana" w:hAnsi="Verdana"/>
                <w:sz w:val="22"/>
                <w:szCs w:val="22"/>
              </w:rPr>
              <w:t>Общая сумма активов</w:t>
            </w:r>
          </w:p>
        </w:tc>
        <w:tc>
          <w:tcPr>
            <w:tcW w:w="1275" w:type="dxa"/>
          </w:tcPr>
          <w:p w:rsidR="00533B45" w:rsidRPr="003567B4" w:rsidRDefault="00533B45" w:rsidP="00AE6D42">
            <w:pPr>
              <w:jc w:val="center"/>
              <w:rPr>
                <w:rFonts w:ascii="Verdana" w:hAnsi="Verdana"/>
                <w:sz w:val="22"/>
                <w:szCs w:val="22"/>
              </w:rPr>
            </w:pPr>
            <w:r w:rsidRPr="003567B4">
              <w:rPr>
                <w:rFonts w:ascii="Verdana" w:hAnsi="Verdana"/>
                <w:sz w:val="22"/>
                <w:szCs w:val="22"/>
              </w:rPr>
              <w:t>245655</w:t>
            </w:r>
          </w:p>
        </w:tc>
        <w:tc>
          <w:tcPr>
            <w:tcW w:w="1276" w:type="dxa"/>
          </w:tcPr>
          <w:p w:rsidR="00533B45" w:rsidRPr="003567B4" w:rsidRDefault="00533B45" w:rsidP="00AE6D42">
            <w:pPr>
              <w:jc w:val="center"/>
              <w:rPr>
                <w:rFonts w:ascii="Verdana" w:hAnsi="Verdana"/>
                <w:sz w:val="22"/>
                <w:szCs w:val="22"/>
              </w:rPr>
            </w:pPr>
            <w:r w:rsidRPr="003567B4">
              <w:rPr>
                <w:rFonts w:ascii="Verdana" w:hAnsi="Verdana"/>
                <w:sz w:val="22"/>
                <w:szCs w:val="22"/>
              </w:rPr>
              <w:t>247904</w:t>
            </w:r>
          </w:p>
        </w:tc>
        <w:tc>
          <w:tcPr>
            <w:tcW w:w="1418" w:type="dxa"/>
          </w:tcPr>
          <w:p w:rsidR="00533B45" w:rsidRPr="003567B4" w:rsidRDefault="00533B45" w:rsidP="00AE6D42">
            <w:pPr>
              <w:jc w:val="center"/>
              <w:rPr>
                <w:rFonts w:ascii="Verdana" w:hAnsi="Verdana"/>
                <w:sz w:val="22"/>
                <w:szCs w:val="22"/>
              </w:rPr>
            </w:pPr>
            <w:r w:rsidRPr="003567B4">
              <w:rPr>
                <w:rFonts w:ascii="Verdana" w:hAnsi="Verdana"/>
                <w:sz w:val="22"/>
                <w:szCs w:val="22"/>
              </w:rPr>
              <w:t>336925</w:t>
            </w:r>
          </w:p>
        </w:tc>
        <w:tc>
          <w:tcPr>
            <w:tcW w:w="1134" w:type="dxa"/>
          </w:tcPr>
          <w:p w:rsidR="00533B45" w:rsidRPr="003567B4" w:rsidRDefault="00533B45" w:rsidP="00AE6D42">
            <w:pPr>
              <w:jc w:val="center"/>
              <w:rPr>
                <w:rFonts w:ascii="Verdana" w:hAnsi="Verdana"/>
                <w:sz w:val="22"/>
                <w:szCs w:val="22"/>
              </w:rPr>
            </w:pPr>
            <w:r w:rsidRPr="003567B4">
              <w:rPr>
                <w:rFonts w:ascii="Verdana" w:hAnsi="Verdana"/>
                <w:sz w:val="22"/>
                <w:szCs w:val="22"/>
              </w:rPr>
              <w:t>2249</w:t>
            </w:r>
          </w:p>
        </w:tc>
        <w:tc>
          <w:tcPr>
            <w:tcW w:w="1171" w:type="dxa"/>
          </w:tcPr>
          <w:p w:rsidR="00533B45" w:rsidRPr="003567B4" w:rsidRDefault="00533B45" w:rsidP="00AE6D42">
            <w:pPr>
              <w:jc w:val="center"/>
              <w:rPr>
                <w:rFonts w:ascii="Verdana" w:hAnsi="Verdana"/>
                <w:sz w:val="22"/>
                <w:szCs w:val="22"/>
              </w:rPr>
            </w:pPr>
            <w:r w:rsidRPr="003567B4">
              <w:rPr>
                <w:rFonts w:ascii="Verdana" w:hAnsi="Verdana"/>
                <w:sz w:val="22"/>
                <w:szCs w:val="22"/>
              </w:rPr>
              <w:t>89021</w:t>
            </w:r>
          </w:p>
        </w:tc>
      </w:tr>
      <w:tr w:rsidR="00533B45" w:rsidRPr="003567B4" w:rsidTr="003567B4">
        <w:tc>
          <w:tcPr>
            <w:tcW w:w="3256" w:type="dxa"/>
          </w:tcPr>
          <w:p w:rsidR="00533B45" w:rsidRPr="003567B4" w:rsidRDefault="00533B45" w:rsidP="00AE6D42">
            <w:pPr>
              <w:rPr>
                <w:rFonts w:ascii="Verdana" w:hAnsi="Verdana"/>
                <w:sz w:val="22"/>
                <w:szCs w:val="22"/>
              </w:rPr>
            </w:pPr>
            <w:r w:rsidRPr="003567B4">
              <w:rPr>
                <w:rFonts w:ascii="Verdana" w:hAnsi="Verdana"/>
                <w:sz w:val="22"/>
                <w:szCs w:val="22"/>
              </w:rPr>
              <w:t>Собственный капитал</w:t>
            </w:r>
          </w:p>
        </w:tc>
        <w:tc>
          <w:tcPr>
            <w:tcW w:w="1275" w:type="dxa"/>
          </w:tcPr>
          <w:p w:rsidR="00533B45" w:rsidRPr="003567B4" w:rsidRDefault="00533B45" w:rsidP="00AE6D42">
            <w:pPr>
              <w:jc w:val="center"/>
              <w:rPr>
                <w:rFonts w:ascii="Verdana" w:hAnsi="Verdana"/>
                <w:sz w:val="22"/>
                <w:szCs w:val="22"/>
              </w:rPr>
            </w:pPr>
            <w:r w:rsidRPr="003567B4">
              <w:rPr>
                <w:rFonts w:ascii="Verdana" w:hAnsi="Verdana"/>
                <w:sz w:val="22"/>
                <w:szCs w:val="22"/>
              </w:rPr>
              <w:t>54969</w:t>
            </w:r>
          </w:p>
        </w:tc>
        <w:tc>
          <w:tcPr>
            <w:tcW w:w="1276" w:type="dxa"/>
          </w:tcPr>
          <w:p w:rsidR="00533B45" w:rsidRPr="003567B4" w:rsidRDefault="00533B45" w:rsidP="00AE6D42">
            <w:pPr>
              <w:jc w:val="center"/>
              <w:rPr>
                <w:rFonts w:ascii="Verdana" w:hAnsi="Verdana"/>
                <w:sz w:val="22"/>
                <w:szCs w:val="22"/>
              </w:rPr>
            </w:pPr>
            <w:r w:rsidRPr="003567B4">
              <w:rPr>
                <w:rFonts w:ascii="Verdana" w:hAnsi="Verdana"/>
                <w:sz w:val="22"/>
                <w:szCs w:val="22"/>
              </w:rPr>
              <w:t>78712</w:t>
            </w:r>
          </w:p>
        </w:tc>
        <w:tc>
          <w:tcPr>
            <w:tcW w:w="1418" w:type="dxa"/>
          </w:tcPr>
          <w:p w:rsidR="00533B45" w:rsidRPr="003567B4" w:rsidRDefault="00533B45" w:rsidP="00AE6D42">
            <w:pPr>
              <w:jc w:val="center"/>
              <w:rPr>
                <w:rFonts w:ascii="Verdana" w:hAnsi="Verdana"/>
                <w:sz w:val="22"/>
                <w:szCs w:val="22"/>
              </w:rPr>
            </w:pPr>
            <w:r w:rsidRPr="003567B4">
              <w:rPr>
                <w:rFonts w:ascii="Verdana" w:hAnsi="Verdana"/>
                <w:sz w:val="22"/>
                <w:szCs w:val="22"/>
              </w:rPr>
              <w:t>98021</w:t>
            </w:r>
          </w:p>
        </w:tc>
        <w:tc>
          <w:tcPr>
            <w:tcW w:w="1134" w:type="dxa"/>
          </w:tcPr>
          <w:p w:rsidR="00533B45" w:rsidRPr="003567B4" w:rsidRDefault="00533B45" w:rsidP="00AE6D42">
            <w:pPr>
              <w:jc w:val="center"/>
              <w:rPr>
                <w:rFonts w:ascii="Verdana" w:hAnsi="Verdana"/>
                <w:sz w:val="22"/>
                <w:szCs w:val="22"/>
              </w:rPr>
            </w:pPr>
            <w:r w:rsidRPr="003567B4">
              <w:rPr>
                <w:rFonts w:ascii="Verdana" w:hAnsi="Verdana"/>
                <w:sz w:val="22"/>
                <w:szCs w:val="22"/>
              </w:rPr>
              <w:t>23743</w:t>
            </w:r>
          </w:p>
        </w:tc>
        <w:tc>
          <w:tcPr>
            <w:tcW w:w="1171" w:type="dxa"/>
          </w:tcPr>
          <w:p w:rsidR="00533B45" w:rsidRPr="003567B4" w:rsidRDefault="00533B45" w:rsidP="00AE6D42">
            <w:pPr>
              <w:jc w:val="center"/>
              <w:rPr>
                <w:rFonts w:ascii="Verdana" w:hAnsi="Verdana"/>
                <w:sz w:val="22"/>
                <w:szCs w:val="22"/>
              </w:rPr>
            </w:pPr>
            <w:r w:rsidRPr="003567B4">
              <w:rPr>
                <w:rFonts w:ascii="Verdana" w:hAnsi="Verdana"/>
                <w:sz w:val="22"/>
                <w:szCs w:val="22"/>
              </w:rPr>
              <w:t>19309</w:t>
            </w:r>
          </w:p>
        </w:tc>
      </w:tr>
      <w:tr w:rsidR="00533B45" w:rsidRPr="003567B4" w:rsidTr="003567B4">
        <w:tc>
          <w:tcPr>
            <w:tcW w:w="3256" w:type="dxa"/>
          </w:tcPr>
          <w:p w:rsidR="00533B45" w:rsidRPr="003567B4" w:rsidRDefault="00533B45" w:rsidP="00AE6D42">
            <w:pPr>
              <w:rPr>
                <w:rFonts w:ascii="Verdana" w:hAnsi="Verdana"/>
                <w:sz w:val="22"/>
                <w:szCs w:val="22"/>
              </w:rPr>
            </w:pPr>
            <w:r w:rsidRPr="003567B4">
              <w:rPr>
                <w:rFonts w:ascii="Verdana" w:hAnsi="Verdana"/>
                <w:sz w:val="22"/>
                <w:szCs w:val="22"/>
              </w:rPr>
              <w:t>Краткосрочный кредит</w:t>
            </w:r>
          </w:p>
        </w:tc>
        <w:tc>
          <w:tcPr>
            <w:tcW w:w="1275" w:type="dxa"/>
          </w:tcPr>
          <w:p w:rsidR="00533B45" w:rsidRPr="003567B4" w:rsidRDefault="00533B45" w:rsidP="00AE6D42">
            <w:pPr>
              <w:jc w:val="center"/>
              <w:rPr>
                <w:rFonts w:ascii="Verdana" w:hAnsi="Verdana"/>
                <w:sz w:val="22"/>
                <w:szCs w:val="22"/>
              </w:rPr>
            </w:pPr>
            <w:r w:rsidRPr="003567B4">
              <w:rPr>
                <w:rFonts w:ascii="Verdana" w:hAnsi="Verdana"/>
                <w:sz w:val="22"/>
                <w:szCs w:val="22"/>
              </w:rPr>
              <w:t>112445</w:t>
            </w:r>
          </w:p>
        </w:tc>
        <w:tc>
          <w:tcPr>
            <w:tcW w:w="1276" w:type="dxa"/>
          </w:tcPr>
          <w:p w:rsidR="00533B45" w:rsidRPr="003567B4" w:rsidRDefault="00533B45" w:rsidP="00AE6D42">
            <w:pPr>
              <w:jc w:val="center"/>
              <w:rPr>
                <w:rFonts w:ascii="Verdana" w:hAnsi="Verdana"/>
                <w:sz w:val="22"/>
                <w:szCs w:val="22"/>
              </w:rPr>
            </w:pPr>
            <w:r w:rsidRPr="003567B4">
              <w:rPr>
                <w:rFonts w:ascii="Verdana" w:hAnsi="Verdana"/>
                <w:sz w:val="22"/>
                <w:szCs w:val="22"/>
              </w:rPr>
              <w:t>111010</w:t>
            </w:r>
          </w:p>
        </w:tc>
        <w:tc>
          <w:tcPr>
            <w:tcW w:w="1418" w:type="dxa"/>
          </w:tcPr>
          <w:p w:rsidR="00533B45" w:rsidRPr="003567B4" w:rsidRDefault="00533B45" w:rsidP="00AE6D42">
            <w:pPr>
              <w:jc w:val="center"/>
              <w:rPr>
                <w:rFonts w:ascii="Verdana" w:hAnsi="Verdana"/>
                <w:sz w:val="22"/>
                <w:szCs w:val="22"/>
              </w:rPr>
            </w:pPr>
            <w:r w:rsidRPr="003567B4">
              <w:rPr>
                <w:rFonts w:ascii="Verdana" w:hAnsi="Verdana"/>
                <w:sz w:val="22"/>
                <w:szCs w:val="22"/>
              </w:rPr>
              <w:t>115006</w:t>
            </w:r>
          </w:p>
        </w:tc>
        <w:tc>
          <w:tcPr>
            <w:tcW w:w="1134" w:type="dxa"/>
          </w:tcPr>
          <w:p w:rsidR="00533B45" w:rsidRPr="003567B4" w:rsidRDefault="00533B45" w:rsidP="00AE6D42">
            <w:pPr>
              <w:jc w:val="center"/>
              <w:rPr>
                <w:rFonts w:ascii="Verdana" w:hAnsi="Verdana"/>
                <w:sz w:val="22"/>
                <w:szCs w:val="22"/>
              </w:rPr>
            </w:pPr>
            <w:r w:rsidRPr="003567B4">
              <w:rPr>
                <w:rFonts w:ascii="Verdana" w:hAnsi="Verdana"/>
                <w:sz w:val="22"/>
                <w:szCs w:val="22"/>
              </w:rPr>
              <w:t>-1435</w:t>
            </w:r>
          </w:p>
        </w:tc>
        <w:tc>
          <w:tcPr>
            <w:tcW w:w="1171" w:type="dxa"/>
          </w:tcPr>
          <w:p w:rsidR="00533B45" w:rsidRPr="003567B4" w:rsidRDefault="00533B45" w:rsidP="00AE6D42">
            <w:pPr>
              <w:jc w:val="center"/>
              <w:rPr>
                <w:rFonts w:ascii="Verdana" w:hAnsi="Verdana"/>
                <w:sz w:val="22"/>
                <w:szCs w:val="22"/>
              </w:rPr>
            </w:pPr>
            <w:r w:rsidRPr="003567B4">
              <w:rPr>
                <w:rFonts w:ascii="Verdana" w:hAnsi="Verdana"/>
                <w:sz w:val="22"/>
                <w:szCs w:val="22"/>
              </w:rPr>
              <w:t>3996</w:t>
            </w:r>
          </w:p>
        </w:tc>
      </w:tr>
      <w:tr w:rsidR="00533B45" w:rsidRPr="003567B4" w:rsidTr="003567B4">
        <w:tc>
          <w:tcPr>
            <w:tcW w:w="3256" w:type="dxa"/>
          </w:tcPr>
          <w:p w:rsidR="00533B45" w:rsidRPr="003567B4" w:rsidRDefault="00533B45" w:rsidP="00AE6D42">
            <w:pPr>
              <w:rPr>
                <w:rFonts w:ascii="Verdana" w:hAnsi="Verdana"/>
                <w:sz w:val="22"/>
                <w:szCs w:val="22"/>
              </w:rPr>
            </w:pPr>
            <w:r w:rsidRPr="003567B4">
              <w:rPr>
                <w:rFonts w:ascii="Verdana" w:hAnsi="Verdana"/>
                <w:sz w:val="22"/>
                <w:szCs w:val="22"/>
              </w:rPr>
              <w:t>Удельный вес текущих активов в общей сумме всех активов, %</w:t>
            </w:r>
          </w:p>
        </w:tc>
        <w:tc>
          <w:tcPr>
            <w:tcW w:w="1275" w:type="dxa"/>
          </w:tcPr>
          <w:p w:rsidR="00533B45" w:rsidRPr="003567B4" w:rsidRDefault="00533B45" w:rsidP="00AE6D42">
            <w:pPr>
              <w:jc w:val="center"/>
              <w:rPr>
                <w:rFonts w:ascii="Verdana" w:hAnsi="Verdana"/>
                <w:sz w:val="22"/>
                <w:szCs w:val="22"/>
              </w:rPr>
            </w:pPr>
            <w:r w:rsidRPr="003567B4">
              <w:rPr>
                <w:rFonts w:ascii="Verdana" w:hAnsi="Verdana"/>
                <w:sz w:val="22"/>
                <w:szCs w:val="22"/>
              </w:rPr>
              <w:t>33,98</w:t>
            </w:r>
          </w:p>
        </w:tc>
        <w:tc>
          <w:tcPr>
            <w:tcW w:w="1276" w:type="dxa"/>
          </w:tcPr>
          <w:p w:rsidR="00533B45" w:rsidRPr="003567B4" w:rsidRDefault="00533B45" w:rsidP="00AE6D42">
            <w:pPr>
              <w:jc w:val="center"/>
              <w:rPr>
                <w:rFonts w:ascii="Verdana" w:hAnsi="Verdana"/>
                <w:sz w:val="22"/>
                <w:szCs w:val="22"/>
              </w:rPr>
            </w:pPr>
            <w:r w:rsidRPr="003567B4">
              <w:rPr>
                <w:rFonts w:ascii="Verdana" w:hAnsi="Verdana"/>
                <w:sz w:val="22"/>
                <w:szCs w:val="22"/>
              </w:rPr>
              <w:t>37,16</w:t>
            </w:r>
          </w:p>
        </w:tc>
        <w:tc>
          <w:tcPr>
            <w:tcW w:w="1418" w:type="dxa"/>
          </w:tcPr>
          <w:p w:rsidR="00533B45" w:rsidRPr="003567B4" w:rsidRDefault="00533B45" w:rsidP="00AE6D42">
            <w:pPr>
              <w:jc w:val="center"/>
              <w:rPr>
                <w:rFonts w:ascii="Verdana" w:hAnsi="Verdana"/>
                <w:sz w:val="22"/>
                <w:szCs w:val="22"/>
              </w:rPr>
            </w:pPr>
            <w:r w:rsidRPr="003567B4">
              <w:rPr>
                <w:rFonts w:ascii="Verdana" w:hAnsi="Verdana"/>
                <w:sz w:val="22"/>
                <w:szCs w:val="22"/>
              </w:rPr>
              <w:t>32,30</w:t>
            </w:r>
          </w:p>
        </w:tc>
        <w:tc>
          <w:tcPr>
            <w:tcW w:w="1134" w:type="dxa"/>
          </w:tcPr>
          <w:p w:rsidR="00533B45" w:rsidRPr="003567B4" w:rsidRDefault="00533B45" w:rsidP="00AE6D42">
            <w:pPr>
              <w:jc w:val="center"/>
              <w:rPr>
                <w:rFonts w:ascii="Verdana" w:hAnsi="Verdana"/>
                <w:sz w:val="22"/>
                <w:szCs w:val="22"/>
              </w:rPr>
            </w:pPr>
            <w:r w:rsidRPr="003567B4">
              <w:rPr>
                <w:rFonts w:ascii="Verdana" w:hAnsi="Verdana"/>
                <w:sz w:val="22"/>
                <w:szCs w:val="22"/>
              </w:rPr>
              <w:t>3,18</w:t>
            </w:r>
          </w:p>
        </w:tc>
        <w:tc>
          <w:tcPr>
            <w:tcW w:w="1171" w:type="dxa"/>
          </w:tcPr>
          <w:p w:rsidR="00533B45" w:rsidRPr="003567B4" w:rsidRDefault="00533B45" w:rsidP="00AE6D42">
            <w:pPr>
              <w:jc w:val="center"/>
              <w:rPr>
                <w:rFonts w:ascii="Verdana" w:hAnsi="Verdana"/>
                <w:sz w:val="22"/>
                <w:szCs w:val="22"/>
              </w:rPr>
            </w:pPr>
            <w:r w:rsidRPr="003567B4">
              <w:rPr>
                <w:rFonts w:ascii="Verdana" w:hAnsi="Verdana"/>
                <w:sz w:val="22"/>
                <w:szCs w:val="22"/>
              </w:rPr>
              <w:t>-4,85</w:t>
            </w:r>
          </w:p>
        </w:tc>
      </w:tr>
      <w:tr w:rsidR="00533B45" w:rsidRPr="003567B4" w:rsidTr="003567B4">
        <w:tc>
          <w:tcPr>
            <w:tcW w:w="3256" w:type="dxa"/>
          </w:tcPr>
          <w:p w:rsidR="00533B45" w:rsidRPr="003567B4" w:rsidRDefault="00533B45" w:rsidP="00AE6D42">
            <w:pPr>
              <w:rPr>
                <w:rFonts w:ascii="Verdana" w:hAnsi="Verdana"/>
                <w:sz w:val="22"/>
                <w:szCs w:val="22"/>
              </w:rPr>
            </w:pPr>
            <w:r w:rsidRPr="003567B4">
              <w:rPr>
                <w:rFonts w:ascii="Verdana" w:hAnsi="Verdana"/>
                <w:sz w:val="22"/>
                <w:szCs w:val="22"/>
              </w:rPr>
              <w:t>Экономическая рентабельность активов, %</w:t>
            </w:r>
          </w:p>
        </w:tc>
        <w:tc>
          <w:tcPr>
            <w:tcW w:w="1275" w:type="dxa"/>
          </w:tcPr>
          <w:p w:rsidR="00533B45" w:rsidRPr="003567B4" w:rsidRDefault="00533B45" w:rsidP="00AE6D42">
            <w:pPr>
              <w:jc w:val="center"/>
              <w:rPr>
                <w:rFonts w:ascii="Verdana" w:hAnsi="Verdana"/>
                <w:sz w:val="22"/>
                <w:szCs w:val="22"/>
              </w:rPr>
            </w:pPr>
            <w:r w:rsidRPr="003567B4">
              <w:rPr>
                <w:rFonts w:ascii="Verdana" w:hAnsi="Verdana"/>
                <w:sz w:val="22"/>
                <w:szCs w:val="22"/>
              </w:rPr>
              <w:t>3,48</w:t>
            </w:r>
          </w:p>
        </w:tc>
        <w:tc>
          <w:tcPr>
            <w:tcW w:w="1276" w:type="dxa"/>
          </w:tcPr>
          <w:p w:rsidR="00533B45" w:rsidRPr="003567B4" w:rsidRDefault="00533B45" w:rsidP="00AE6D42">
            <w:pPr>
              <w:jc w:val="center"/>
              <w:rPr>
                <w:rFonts w:ascii="Verdana" w:hAnsi="Verdana"/>
                <w:sz w:val="22"/>
                <w:szCs w:val="22"/>
              </w:rPr>
            </w:pPr>
            <w:r w:rsidRPr="003567B4">
              <w:rPr>
                <w:rFonts w:ascii="Verdana" w:hAnsi="Verdana"/>
                <w:sz w:val="22"/>
                <w:szCs w:val="22"/>
              </w:rPr>
              <w:t>9,63</w:t>
            </w:r>
          </w:p>
        </w:tc>
        <w:tc>
          <w:tcPr>
            <w:tcW w:w="1418" w:type="dxa"/>
          </w:tcPr>
          <w:p w:rsidR="00533B45" w:rsidRPr="003567B4" w:rsidRDefault="00533B45" w:rsidP="00AE6D42">
            <w:pPr>
              <w:jc w:val="center"/>
              <w:rPr>
                <w:rFonts w:ascii="Verdana" w:hAnsi="Verdana"/>
                <w:sz w:val="22"/>
                <w:szCs w:val="22"/>
              </w:rPr>
            </w:pPr>
            <w:r w:rsidRPr="003567B4">
              <w:rPr>
                <w:rFonts w:ascii="Verdana" w:hAnsi="Verdana"/>
                <w:sz w:val="22"/>
                <w:szCs w:val="22"/>
              </w:rPr>
              <w:t>5,77</w:t>
            </w:r>
          </w:p>
        </w:tc>
        <w:tc>
          <w:tcPr>
            <w:tcW w:w="1134" w:type="dxa"/>
          </w:tcPr>
          <w:p w:rsidR="00533B45" w:rsidRPr="003567B4" w:rsidRDefault="00533B45" w:rsidP="00AE6D42">
            <w:pPr>
              <w:jc w:val="center"/>
              <w:rPr>
                <w:rFonts w:ascii="Verdana" w:hAnsi="Verdana"/>
                <w:sz w:val="22"/>
                <w:szCs w:val="22"/>
              </w:rPr>
            </w:pPr>
            <w:r w:rsidRPr="003567B4">
              <w:rPr>
                <w:rFonts w:ascii="Verdana" w:hAnsi="Verdana"/>
                <w:sz w:val="22"/>
                <w:szCs w:val="22"/>
              </w:rPr>
              <w:t>6,15</w:t>
            </w:r>
          </w:p>
        </w:tc>
        <w:tc>
          <w:tcPr>
            <w:tcW w:w="1171" w:type="dxa"/>
          </w:tcPr>
          <w:p w:rsidR="00533B45" w:rsidRPr="003567B4" w:rsidRDefault="00533B45" w:rsidP="00AE6D42">
            <w:pPr>
              <w:jc w:val="center"/>
              <w:rPr>
                <w:rFonts w:ascii="Verdana" w:hAnsi="Verdana"/>
                <w:sz w:val="22"/>
                <w:szCs w:val="22"/>
              </w:rPr>
            </w:pPr>
            <w:r w:rsidRPr="003567B4">
              <w:rPr>
                <w:rFonts w:ascii="Verdana" w:hAnsi="Verdana"/>
                <w:sz w:val="22"/>
                <w:szCs w:val="22"/>
              </w:rPr>
              <w:t>-3,86</w:t>
            </w:r>
          </w:p>
        </w:tc>
      </w:tr>
      <w:tr w:rsidR="00533B45" w:rsidRPr="003567B4" w:rsidTr="003567B4">
        <w:tc>
          <w:tcPr>
            <w:tcW w:w="3256" w:type="dxa"/>
          </w:tcPr>
          <w:p w:rsidR="00533B45" w:rsidRPr="003567B4" w:rsidRDefault="00533B45" w:rsidP="00AE6D42">
            <w:pPr>
              <w:rPr>
                <w:rFonts w:ascii="Verdana" w:hAnsi="Verdana"/>
                <w:sz w:val="22"/>
                <w:szCs w:val="22"/>
              </w:rPr>
            </w:pPr>
            <w:r w:rsidRPr="003567B4">
              <w:rPr>
                <w:rFonts w:ascii="Verdana" w:hAnsi="Verdana"/>
                <w:sz w:val="22"/>
                <w:szCs w:val="22"/>
              </w:rPr>
              <w:t>Коэффициент оборачиваемости оборотных средств, оборотов</w:t>
            </w:r>
          </w:p>
        </w:tc>
        <w:tc>
          <w:tcPr>
            <w:tcW w:w="1275" w:type="dxa"/>
          </w:tcPr>
          <w:p w:rsidR="00533B45" w:rsidRPr="003567B4" w:rsidRDefault="00533B45" w:rsidP="00AE6D42">
            <w:pPr>
              <w:jc w:val="center"/>
              <w:rPr>
                <w:rFonts w:ascii="Verdana" w:hAnsi="Verdana"/>
                <w:sz w:val="22"/>
                <w:szCs w:val="22"/>
              </w:rPr>
            </w:pPr>
            <w:r w:rsidRPr="003567B4">
              <w:rPr>
                <w:rFonts w:ascii="Verdana" w:hAnsi="Verdana"/>
                <w:sz w:val="22"/>
                <w:szCs w:val="22"/>
              </w:rPr>
              <w:t>11,42</w:t>
            </w:r>
          </w:p>
        </w:tc>
        <w:tc>
          <w:tcPr>
            <w:tcW w:w="1276" w:type="dxa"/>
          </w:tcPr>
          <w:p w:rsidR="00533B45" w:rsidRPr="003567B4" w:rsidRDefault="00533B45" w:rsidP="00AE6D42">
            <w:pPr>
              <w:jc w:val="center"/>
              <w:rPr>
                <w:rFonts w:ascii="Verdana" w:hAnsi="Verdana"/>
                <w:sz w:val="22"/>
                <w:szCs w:val="22"/>
              </w:rPr>
            </w:pPr>
            <w:r w:rsidRPr="003567B4">
              <w:rPr>
                <w:rFonts w:ascii="Verdana" w:hAnsi="Verdana"/>
                <w:sz w:val="22"/>
                <w:szCs w:val="22"/>
              </w:rPr>
              <w:t>11,53</w:t>
            </w:r>
          </w:p>
        </w:tc>
        <w:tc>
          <w:tcPr>
            <w:tcW w:w="1418" w:type="dxa"/>
          </w:tcPr>
          <w:p w:rsidR="00533B45" w:rsidRPr="003567B4" w:rsidRDefault="00533B45" w:rsidP="00AE6D42">
            <w:pPr>
              <w:jc w:val="center"/>
              <w:rPr>
                <w:rFonts w:ascii="Verdana" w:hAnsi="Verdana"/>
                <w:sz w:val="22"/>
                <w:szCs w:val="22"/>
              </w:rPr>
            </w:pPr>
            <w:r w:rsidRPr="003567B4">
              <w:rPr>
                <w:rFonts w:ascii="Verdana" w:hAnsi="Verdana"/>
                <w:sz w:val="22"/>
                <w:szCs w:val="22"/>
              </w:rPr>
              <w:t>10,68</w:t>
            </w:r>
          </w:p>
        </w:tc>
        <w:tc>
          <w:tcPr>
            <w:tcW w:w="1134" w:type="dxa"/>
          </w:tcPr>
          <w:p w:rsidR="00533B45" w:rsidRPr="003567B4" w:rsidRDefault="00533B45" w:rsidP="00AE6D42">
            <w:pPr>
              <w:jc w:val="center"/>
              <w:rPr>
                <w:rFonts w:ascii="Verdana" w:hAnsi="Verdana"/>
                <w:sz w:val="22"/>
                <w:szCs w:val="22"/>
              </w:rPr>
            </w:pPr>
            <w:r w:rsidRPr="003567B4">
              <w:rPr>
                <w:rFonts w:ascii="Verdana" w:hAnsi="Verdana"/>
                <w:sz w:val="22"/>
                <w:szCs w:val="22"/>
              </w:rPr>
              <w:t>0,11</w:t>
            </w:r>
          </w:p>
        </w:tc>
        <w:tc>
          <w:tcPr>
            <w:tcW w:w="1171" w:type="dxa"/>
          </w:tcPr>
          <w:p w:rsidR="00533B45" w:rsidRPr="003567B4" w:rsidRDefault="00533B45" w:rsidP="00AE6D42">
            <w:pPr>
              <w:jc w:val="center"/>
              <w:rPr>
                <w:rFonts w:ascii="Verdana" w:hAnsi="Verdana"/>
                <w:sz w:val="22"/>
                <w:szCs w:val="22"/>
              </w:rPr>
            </w:pPr>
            <w:r w:rsidRPr="003567B4">
              <w:rPr>
                <w:rFonts w:ascii="Verdana" w:hAnsi="Verdana"/>
                <w:sz w:val="22"/>
                <w:szCs w:val="22"/>
              </w:rPr>
              <w:t>-0,85</w:t>
            </w:r>
          </w:p>
        </w:tc>
      </w:tr>
      <w:tr w:rsidR="00533B45" w:rsidRPr="003567B4" w:rsidTr="003567B4">
        <w:tc>
          <w:tcPr>
            <w:tcW w:w="3256" w:type="dxa"/>
          </w:tcPr>
          <w:p w:rsidR="00533B45" w:rsidRPr="003567B4" w:rsidRDefault="00533B45" w:rsidP="00AE6D42">
            <w:pPr>
              <w:rPr>
                <w:rFonts w:ascii="Verdana" w:hAnsi="Verdana"/>
                <w:sz w:val="22"/>
                <w:szCs w:val="22"/>
              </w:rPr>
            </w:pPr>
            <w:r w:rsidRPr="003567B4">
              <w:rPr>
                <w:rFonts w:ascii="Verdana" w:hAnsi="Verdana"/>
                <w:sz w:val="22"/>
                <w:szCs w:val="22"/>
              </w:rPr>
              <w:t>Собственные оборотные средства</w:t>
            </w:r>
          </w:p>
        </w:tc>
        <w:tc>
          <w:tcPr>
            <w:tcW w:w="1275" w:type="dxa"/>
          </w:tcPr>
          <w:p w:rsidR="00533B45" w:rsidRPr="003567B4" w:rsidRDefault="00533B45" w:rsidP="00AE6D42">
            <w:pPr>
              <w:jc w:val="center"/>
              <w:rPr>
                <w:rFonts w:ascii="Verdana" w:hAnsi="Verdana"/>
                <w:sz w:val="22"/>
                <w:szCs w:val="22"/>
              </w:rPr>
            </w:pPr>
            <w:r w:rsidRPr="003567B4">
              <w:rPr>
                <w:rFonts w:ascii="Verdana" w:hAnsi="Verdana"/>
                <w:sz w:val="22"/>
                <w:szCs w:val="22"/>
              </w:rPr>
              <w:t>-107215</w:t>
            </w:r>
          </w:p>
        </w:tc>
        <w:tc>
          <w:tcPr>
            <w:tcW w:w="1276" w:type="dxa"/>
          </w:tcPr>
          <w:p w:rsidR="00533B45" w:rsidRPr="003567B4" w:rsidRDefault="00533B45" w:rsidP="00AE6D42">
            <w:pPr>
              <w:jc w:val="center"/>
              <w:rPr>
                <w:rFonts w:ascii="Verdana" w:hAnsi="Verdana"/>
                <w:sz w:val="22"/>
                <w:szCs w:val="22"/>
              </w:rPr>
            </w:pPr>
            <w:r w:rsidRPr="003567B4">
              <w:rPr>
                <w:rFonts w:ascii="Verdana" w:hAnsi="Verdana"/>
                <w:sz w:val="22"/>
                <w:szCs w:val="22"/>
              </w:rPr>
              <w:t>-77083</w:t>
            </w:r>
          </w:p>
        </w:tc>
        <w:tc>
          <w:tcPr>
            <w:tcW w:w="1418" w:type="dxa"/>
          </w:tcPr>
          <w:p w:rsidR="00533B45" w:rsidRPr="003567B4" w:rsidRDefault="00533B45" w:rsidP="00AE6D42">
            <w:pPr>
              <w:jc w:val="center"/>
              <w:rPr>
                <w:rFonts w:ascii="Verdana" w:hAnsi="Verdana"/>
                <w:sz w:val="22"/>
                <w:szCs w:val="22"/>
              </w:rPr>
            </w:pPr>
            <w:r w:rsidRPr="003567B4">
              <w:rPr>
                <w:rFonts w:ascii="Verdana" w:hAnsi="Verdana"/>
                <w:sz w:val="22"/>
                <w:szCs w:val="22"/>
              </w:rPr>
              <w:t>-130064</w:t>
            </w:r>
          </w:p>
        </w:tc>
        <w:tc>
          <w:tcPr>
            <w:tcW w:w="1134" w:type="dxa"/>
          </w:tcPr>
          <w:p w:rsidR="00533B45" w:rsidRPr="003567B4" w:rsidRDefault="00533B45" w:rsidP="00AE6D42">
            <w:pPr>
              <w:jc w:val="center"/>
              <w:rPr>
                <w:rFonts w:ascii="Verdana" w:hAnsi="Verdana"/>
                <w:sz w:val="22"/>
                <w:szCs w:val="22"/>
              </w:rPr>
            </w:pPr>
            <w:r w:rsidRPr="003567B4">
              <w:rPr>
                <w:rFonts w:ascii="Verdana" w:hAnsi="Verdana"/>
                <w:sz w:val="22"/>
                <w:szCs w:val="22"/>
              </w:rPr>
              <w:t>30132</w:t>
            </w:r>
          </w:p>
        </w:tc>
        <w:tc>
          <w:tcPr>
            <w:tcW w:w="1171" w:type="dxa"/>
          </w:tcPr>
          <w:p w:rsidR="00533B45" w:rsidRPr="003567B4" w:rsidRDefault="00533B45" w:rsidP="00AE6D42">
            <w:pPr>
              <w:jc w:val="center"/>
              <w:rPr>
                <w:rFonts w:ascii="Verdana" w:hAnsi="Verdana"/>
                <w:sz w:val="22"/>
                <w:szCs w:val="22"/>
              </w:rPr>
            </w:pPr>
            <w:r w:rsidRPr="003567B4">
              <w:rPr>
                <w:rFonts w:ascii="Verdana" w:hAnsi="Verdana"/>
                <w:sz w:val="22"/>
                <w:szCs w:val="22"/>
              </w:rPr>
              <w:t>-52981</w:t>
            </w:r>
          </w:p>
        </w:tc>
      </w:tr>
      <w:tr w:rsidR="00533B45" w:rsidRPr="003567B4" w:rsidTr="003567B4">
        <w:tc>
          <w:tcPr>
            <w:tcW w:w="3256" w:type="dxa"/>
          </w:tcPr>
          <w:p w:rsidR="00533B45" w:rsidRPr="003567B4" w:rsidRDefault="00533B45" w:rsidP="00AE6D42">
            <w:pPr>
              <w:rPr>
                <w:rFonts w:ascii="Verdana" w:hAnsi="Verdana"/>
                <w:sz w:val="22"/>
                <w:szCs w:val="22"/>
              </w:rPr>
            </w:pPr>
            <w:r w:rsidRPr="003567B4">
              <w:rPr>
                <w:rFonts w:ascii="Verdana" w:hAnsi="Verdana"/>
                <w:sz w:val="22"/>
                <w:szCs w:val="22"/>
              </w:rPr>
              <w:t>Удельный вес краткосрочных кредитов в общей сумме всех пассивов, %</w:t>
            </w:r>
          </w:p>
        </w:tc>
        <w:tc>
          <w:tcPr>
            <w:tcW w:w="1275" w:type="dxa"/>
          </w:tcPr>
          <w:p w:rsidR="00533B45" w:rsidRPr="003567B4" w:rsidRDefault="00533B45" w:rsidP="00AE6D42">
            <w:pPr>
              <w:jc w:val="center"/>
              <w:rPr>
                <w:rFonts w:ascii="Verdana" w:hAnsi="Verdana"/>
                <w:sz w:val="22"/>
                <w:szCs w:val="22"/>
              </w:rPr>
            </w:pPr>
            <w:r w:rsidRPr="003567B4">
              <w:rPr>
                <w:rFonts w:ascii="Verdana" w:hAnsi="Verdana"/>
                <w:sz w:val="22"/>
                <w:szCs w:val="22"/>
              </w:rPr>
              <w:t>45,77</w:t>
            </w:r>
          </w:p>
        </w:tc>
        <w:tc>
          <w:tcPr>
            <w:tcW w:w="1276" w:type="dxa"/>
          </w:tcPr>
          <w:p w:rsidR="00533B45" w:rsidRPr="003567B4" w:rsidRDefault="00533B45" w:rsidP="00AE6D42">
            <w:pPr>
              <w:jc w:val="center"/>
              <w:rPr>
                <w:rFonts w:ascii="Verdana" w:hAnsi="Verdana"/>
                <w:sz w:val="22"/>
                <w:szCs w:val="22"/>
              </w:rPr>
            </w:pPr>
            <w:r w:rsidRPr="003567B4">
              <w:rPr>
                <w:rFonts w:ascii="Verdana" w:hAnsi="Verdana"/>
                <w:sz w:val="22"/>
                <w:szCs w:val="22"/>
              </w:rPr>
              <w:t>44,78</w:t>
            </w:r>
          </w:p>
        </w:tc>
        <w:tc>
          <w:tcPr>
            <w:tcW w:w="1418" w:type="dxa"/>
          </w:tcPr>
          <w:p w:rsidR="00533B45" w:rsidRPr="003567B4" w:rsidRDefault="00533B45" w:rsidP="00AE6D42">
            <w:pPr>
              <w:jc w:val="center"/>
              <w:rPr>
                <w:rFonts w:ascii="Verdana" w:hAnsi="Verdana"/>
                <w:sz w:val="22"/>
                <w:szCs w:val="22"/>
              </w:rPr>
            </w:pPr>
            <w:r w:rsidRPr="003567B4">
              <w:rPr>
                <w:rFonts w:ascii="Verdana" w:hAnsi="Verdana"/>
                <w:sz w:val="22"/>
                <w:szCs w:val="22"/>
              </w:rPr>
              <w:t>34,13</w:t>
            </w:r>
          </w:p>
        </w:tc>
        <w:tc>
          <w:tcPr>
            <w:tcW w:w="1134" w:type="dxa"/>
          </w:tcPr>
          <w:p w:rsidR="00533B45" w:rsidRPr="003567B4" w:rsidRDefault="00533B45" w:rsidP="00AE6D42">
            <w:pPr>
              <w:jc w:val="center"/>
              <w:rPr>
                <w:rFonts w:ascii="Verdana" w:hAnsi="Verdana"/>
                <w:sz w:val="22"/>
                <w:szCs w:val="22"/>
              </w:rPr>
            </w:pPr>
            <w:r w:rsidRPr="003567B4">
              <w:rPr>
                <w:rFonts w:ascii="Verdana" w:hAnsi="Verdana"/>
                <w:sz w:val="22"/>
                <w:szCs w:val="22"/>
              </w:rPr>
              <w:t>-0,99</w:t>
            </w:r>
          </w:p>
        </w:tc>
        <w:tc>
          <w:tcPr>
            <w:tcW w:w="1171" w:type="dxa"/>
          </w:tcPr>
          <w:p w:rsidR="00533B45" w:rsidRPr="003567B4" w:rsidRDefault="00533B45" w:rsidP="00AE6D42">
            <w:pPr>
              <w:jc w:val="center"/>
              <w:rPr>
                <w:rFonts w:ascii="Verdana" w:hAnsi="Verdana"/>
                <w:sz w:val="22"/>
                <w:szCs w:val="22"/>
              </w:rPr>
            </w:pPr>
            <w:r w:rsidRPr="003567B4">
              <w:rPr>
                <w:rFonts w:ascii="Verdana" w:hAnsi="Verdana"/>
                <w:sz w:val="22"/>
                <w:szCs w:val="22"/>
              </w:rPr>
              <w:t>-10,65</w:t>
            </w:r>
          </w:p>
        </w:tc>
      </w:tr>
      <w:tr w:rsidR="00533B45" w:rsidRPr="003567B4" w:rsidTr="003567B4">
        <w:tc>
          <w:tcPr>
            <w:tcW w:w="3256" w:type="dxa"/>
          </w:tcPr>
          <w:p w:rsidR="00533B45" w:rsidRPr="003567B4" w:rsidRDefault="00533B45" w:rsidP="00AE6D42">
            <w:pPr>
              <w:rPr>
                <w:rFonts w:ascii="Verdana" w:hAnsi="Verdana"/>
                <w:sz w:val="22"/>
                <w:szCs w:val="22"/>
              </w:rPr>
            </w:pPr>
            <w:r w:rsidRPr="003567B4">
              <w:rPr>
                <w:rFonts w:ascii="Verdana" w:hAnsi="Verdana"/>
                <w:sz w:val="22"/>
                <w:szCs w:val="22"/>
              </w:rPr>
              <w:t>Тип политики управления текущими активами</w:t>
            </w:r>
          </w:p>
        </w:tc>
        <w:tc>
          <w:tcPr>
            <w:tcW w:w="1275" w:type="dxa"/>
          </w:tcPr>
          <w:p w:rsidR="00533B45" w:rsidRPr="003567B4" w:rsidRDefault="00533B45" w:rsidP="00AE6D42">
            <w:pPr>
              <w:jc w:val="center"/>
              <w:rPr>
                <w:rFonts w:ascii="Verdana" w:hAnsi="Verdana"/>
                <w:sz w:val="22"/>
                <w:szCs w:val="22"/>
              </w:rPr>
            </w:pPr>
            <w:proofErr w:type="gramStart"/>
            <w:r w:rsidRPr="003567B4">
              <w:rPr>
                <w:rFonts w:ascii="Verdana" w:hAnsi="Verdana"/>
                <w:sz w:val="22"/>
                <w:szCs w:val="22"/>
              </w:rPr>
              <w:t>Умерен</w:t>
            </w:r>
            <w:r w:rsidR="003567B4">
              <w:rPr>
                <w:rFonts w:ascii="Verdana" w:hAnsi="Verdana"/>
                <w:sz w:val="22"/>
                <w:szCs w:val="22"/>
              </w:rPr>
              <w:t>-</w:t>
            </w:r>
            <w:proofErr w:type="spellStart"/>
            <w:r w:rsidRPr="003567B4">
              <w:rPr>
                <w:rFonts w:ascii="Verdana" w:hAnsi="Verdana"/>
                <w:sz w:val="22"/>
                <w:szCs w:val="22"/>
              </w:rPr>
              <w:t>ный</w:t>
            </w:r>
            <w:proofErr w:type="spellEnd"/>
            <w:proofErr w:type="gramEnd"/>
          </w:p>
        </w:tc>
        <w:tc>
          <w:tcPr>
            <w:tcW w:w="1276" w:type="dxa"/>
          </w:tcPr>
          <w:p w:rsidR="00533B45" w:rsidRPr="003567B4" w:rsidRDefault="00533B45" w:rsidP="00AE6D42">
            <w:pPr>
              <w:jc w:val="center"/>
              <w:rPr>
                <w:rFonts w:ascii="Verdana" w:hAnsi="Verdana"/>
                <w:sz w:val="22"/>
                <w:szCs w:val="22"/>
              </w:rPr>
            </w:pPr>
            <w:proofErr w:type="gramStart"/>
            <w:r w:rsidRPr="003567B4">
              <w:rPr>
                <w:rFonts w:ascii="Verdana" w:hAnsi="Verdana"/>
                <w:sz w:val="22"/>
                <w:szCs w:val="22"/>
              </w:rPr>
              <w:t>Умерен</w:t>
            </w:r>
            <w:r w:rsidR="003567B4">
              <w:rPr>
                <w:rFonts w:ascii="Verdana" w:hAnsi="Verdana"/>
                <w:sz w:val="22"/>
                <w:szCs w:val="22"/>
              </w:rPr>
              <w:t>-</w:t>
            </w:r>
            <w:proofErr w:type="spellStart"/>
            <w:r w:rsidRPr="003567B4">
              <w:rPr>
                <w:rFonts w:ascii="Verdana" w:hAnsi="Verdana"/>
                <w:sz w:val="22"/>
                <w:szCs w:val="22"/>
              </w:rPr>
              <w:t>ный</w:t>
            </w:r>
            <w:proofErr w:type="spellEnd"/>
            <w:proofErr w:type="gramEnd"/>
          </w:p>
        </w:tc>
        <w:tc>
          <w:tcPr>
            <w:tcW w:w="1418" w:type="dxa"/>
          </w:tcPr>
          <w:p w:rsidR="00533B45" w:rsidRPr="003567B4" w:rsidRDefault="00533B45" w:rsidP="00AE6D42">
            <w:pPr>
              <w:ind w:right="260"/>
              <w:jc w:val="center"/>
              <w:rPr>
                <w:rFonts w:ascii="Verdana" w:hAnsi="Verdana"/>
                <w:sz w:val="22"/>
                <w:szCs w:val="22"/>
              </w:rPr>
            </w:pPr>
            <w:proofErr w:type="gramStart"/>
            <w:r w:rsidRPr="003567B4">
              <w:rPr>
                <w:rFonts w:ascii="Verdana" w:hAnsi="Verdana"/>
                <w:sz w:val="22"/>
                <w:szCs w:val="22"/>
              </w:rPr>
              <w:t>Умерен</w:t>
            </w:r>
            <w:r w:rsidR="003567B4">
              <w:rPr>
                <w:rFonts w:ascii="Verdana" w:hAnsi="Verdana"/>
                <w:sz w:val="22"/>
                <w:szCs w:val="22"/>
              </w:rPr>
              <w:t>-</w:t>
            </w:r>
            <w:proofErr w:type="spellStart"/>
            <w:r w:rsidRPr="003567B4">
              <w:rPr>
                <w:rFonts w:ascii="Verdana" w:hAnsi="Verdana"/>
                <w:sz w:val="22"/>
                <w:szCs w:val="22"/>
              </w:rPr>
              <w:t>ный</w:t>
            </w:r>
            <w:proofErr w:type="spellEnd"/>
            <w:proofErr w:type="gramEnd"/>
          </w:p>
        </w:tc>
        <w:tc>
          <w:tcPr>
            <w:tcW w:w="1134" w:type="dxa"/>
          </w:tcPr>
          <w:p w:rsidR="00533B45" w:rsidRPr="003567B4" w:rsidRDefault="00533B45" w:rsidP="00AE6D42">
            <w:pPr>
              <w:jc w:val="center"/>
              <w:rPr>
                <w:rFonts w:ascii="Verdana" w:hAnsi="Verdana"/>
                <w:sz w:val="22"/>
                <w:szCs w:val="22"/>
              </w:rPr>
            </w:pPr>
          </w:p>
        </w:tc>
        <w:tc>
          <w:tcPr>
            <w:tcW w:w="1171" w:type="dxa"/>
          </w:tcPr>
          <w:p w:rsidR="00533B45" w:rsidRPr="003567B4" w:rsidRDefault="00533B45" w:rsidP="00AE6D42">
            <w:pPr>
              <w:jc w:val="center"/>
              <w:rPr>
                <w:rFonts w:ascii="Verdana" w:hAnsi="Verdana"/>
                <w:sz w:val="22"/>
                <w:szCs w:val="22"/>
              </w:rPr>
            </w:pPr>
          </w:p>
        </w:tc>
      </w:tr>
      <w:tr w:rsidR="00533B45" w:rsidRPr="003567B4" w:rsidTr="003567B4">
        <w:tc>
          <w:tcPr>
            <w:tcW w:w="3256" w:type="dxa"/>
          </w:tcPr>
          <w:p w:rsidR="00533B45" w:rsidRPr="003567B4" w:rsidRDefault="00533B45" w:rsidP="00AE6D42">
            <w:pPr>
              <w:rPr>
                <w:rFonts w:ascii="Verdana" w:hAnsi="Verdana"/>
                <w:sz w:val="22"/>
                <w:szCs w:val="22"/>
              </w:rPr>
            </w:pPr>
            <w:r w:rsidRPr="003567B4">
              <w:rPr>
                <w:rFonts w:ascii="Verdana" w:hAnsi="Verdana"/>
                <w:sz w:val="22"/>
                <w:szCs w:val="22"/>
              </w:rPr>
              <w:t>Тип политики управления текущими пассивами</w:t>
            </w:r>
          </w:p>
        </w:tc>
        <w:tc>
          <w:tcPr>
            <w:tcW w:w="2551" w:type="dxa"/>
            <w:gridSpan w:val="2"/>
          </w:tcPr>
          <w:p w:rsidR="00533B45" w:rsidRPr="003567B4" w:rsidRDefault="00533B45" w:rsidP="00AE6D42">
            <w:pPr>
              <w:jc w:val="center"/>
              <w:rPr>
                <w:rFonts w:ascii="Verdana" w:hAnsi="Verdana"/>
                <w:sz w:val="22"/>
                <w:szCs w:val="22"/>
              </w:rPr>
            </w:pPr>
            <w:r w:rsidRPr="003567B4">
              <w:rPr>
                <w:rFonts w:ascii="Verdana" w:hAnsi="Verdana"/>
                <w:sz w:val="22"/>
                <w:szCs w:val="22"/>
              </w:rPr>
              <w:t>Консервативный</w:t>
            </w:r>
          </w:p>
        </w:tc>
        <w:tc>
          <w:tcPr>
            <w:tcW w:w="1418" w:type="dxa"/>
          </w:tcPr>
          <w:p w:rsidR="00533B45" w:rsidRPr="003567B4" w:rsidRDefault="00533B45" w:rsidP="00AE6D42">
            <w:pPr>
              <w:jc w:val="center"/>
              <w:rPr>
                <w:rFonts w:ascii="Verdana" w:hAnsi="Verdana"/>
                <w:sz w:val="22"/>
                <w:szCs w:val="22"/>
              </w:rPr>
            </w:pPr>
            <w:proofErr w:type="gramStart"/>
            <w:r w:rsidRPr="003567B4">
              <w:rPr>
                <w:rFonts w:ascii="Verdana" w:hAnsi="Verdana"/>
                <w:sz w:val="22"/>
                <w:szCs w:val="22"/>
              </w:rPr>
              <w:t>Умерен-</w:t>
            </w:r>
            <w:proofErr w:type="spellStart"/>
            <w:r w:rsidRPr="003567B4">
              <w:rPr>
                <w:rFonts w:ascii="Verdana" w:hAnsi="Verdana"/>
                <w:sz w:val="22"/>
                <w:szCs w:val="22"/>
              </w:rPr>
              <w:t>ный</w:t>
            </w:r>
            <w:proofErr w:type="spellEnd"/>
            <w:proofErr w:type="gramEnd"/>
          </w:p>
        </w:tc>
        <w:tc>
          <w:tcPr>
            <w:tcW w:w="1134" w:type="dxa"/>
          </w:tcPr>
          <w:p w:rsidR="00533B45" w:rsidRPr="003567B4" w:rsidRDefault="00533B45" w:rsidP="00AE6D42">
            <w:pPr>
              <w:jc w:val="center"/>
              <w:rPr>
                <w:rFonts w:ascii="Verdana" w:hAnsi="Verdana"/>
                <w:sz w:val="22"/>
                <w:szCs w:val="22"/>
              </w:rPr>
            </w:pPr>
          </w:p>
        </w:tc>
        <w:tc>
          <w:tcPr>
            <w:tcW w:w="1171" w:type="dxa"/>
          </w:tcPr>
          <w:p w:rsidR="00533B45" w:rsidRPr="003567B4" w:rsidRDefault="00533B45" w:rsidP="00AE6D42">
            <w:pPr>
              <w:jc w:val="center"/>
              <w:rPr>
                <w:rFonts w:ascii="Verdana" w:hAnsi="Verdana"/>
                <w:sz w:val="22"/>
                <w:szCs w:val="22"/>
              </w:rPr>
            </w:pPr>
          </w:p>
        </w:tc>
      </w:tr>
    </w:tbl>
    <w:p w:rsidR="003567B4" w:rsidRDefault="003567B4" w:rsidP="00533B45">
      <w:pPr>
        <w:spacing w:after="0" w:line="360" w:lineRule="auto"/>
        <w:ind w:firstLine="709"/>
        <w:jc w:val="both"/>
        <w:rPr>
          <w:rFonts w:cs="Times New Roman"/>
          <w:sz w:val="28"/>
          <w:szCs w:val="28"/>
        </w:rPr>
      </w:pPr>
    </w:p>
    <w:p w:rsidR="00533B45" w:rsidRPr="005F1809" w:rsidRDefault="00533B45" w:rsidP="00533B45">
      <w:pPr>
        <w:spacing w:after="0" w:line="360" w:lineRule="auto"/>
        <w:ind w:firstLine="709"/>
        <w:jc w:val="both"/>
        <w:rPr>
          <w:rFonts w:ascii="Times New Roman" w:hAnsi="Times New Roman" w:cs="Times New Roman"/>
          <w:sz w:val="28"/>
          <w:szCs w:val="28"/>
        </w:rPr>
      </w:pPr>
      <w:r w:rsidRPr="005F1809">
        <w:rPr>
          <w:rFonts w:ascii="Times New Roman" w:hAnsi="Times New Roman" w:cs="Times New Roman"/>
          <w:sz w:val="28"/>
          <w:szCs w:val="28"/>
        </w:rPr>
        <w:t>Удельный вес текущих активов в общей сумме всех активов на конец 2015 г. составляет 33,98%, на конец 2017 г. наблюдается наращение текущих активов на 3,18%, а в 2017 г. - значительное их сокращение на 4,85%. Такая доля текущих активов в общей сумме активов является признаком умеренной политики управления текущими активами, которая наблюдается на предприятии в течение всего анализируемого периода.</w:t>
      </w:r>
    </w:p>
    <w:p w:rsidR="00533B45" w:rsidRPr="005F1809" w:rsidRDefault="00533B45" w:rsidP="00533B45">
      <w:pPr>
        <w:spacing w:after="0" w:line="360" w:lineRule="auto"/>
        <w:ind w:firstLine="709"/>
        <w:jc w:val="both"/>
        <w:rPr>
          <w:rFonts w:ascii="Times New Roman" w:hAnsi="Times New Roman" w:cs="Times New Roman"/>
          <w:sz w:val="28"/>
          <w:szCs w:val="28"/>
        </w:rPr>
      </w:pPr>
      <w:r w:rsidRPr="005F1809">
        <w:rPr>
          <w:rFonts w:ascii="Times New Roman" w:hAnsi="Times New Roman" w:cs="Times New Roman"/>
          <w:sz w:val="28"/>
          <w:szCs w:val="28"/>
        </w:rPr>
        <w:t xml:space="preserve">Также в организации наблюдается средний уровень краткосрочного кредита и кредиторской задолженности в общей сумме всех пассивов. На конец 2015 г. доля текущих пассивов организации составляет 45,77%, за 2016 </w:t>
      </w:r>
      <w:r w:rsidRPr="005F1809">
        <w:rPr>
          <w:rFonts w:ascii="Times New Roman" w:hAnsi="Times New Roman" w:cs="Times New Roman"/>
          <w:sz w:val="28"/>
          <w:szCs w:val="28"/>
        </w:rPr>
        <w:lastRenderedPageBreak/>
        <w:t>г. произошло снижение этой доли на 0,99%, а в 2017 г. ее сокращение на 10,65%, что соответствует умеренной политике управления текущими пассивами.</w:t>
      </w:r>
    </w:p>
    <w:p w:rsidR="00533B45" w:rsidRPr="005F1809" w:rsidRDefault="00533B45" w:rsidP="00533B45">
      <w:pPr>
        <w:spacing w:after="0" w:line="360" w:lineRule="auto"/>
        <w:ind w:firstLine="709"/>
        <w:jc w:val="both"/>
        <w:rPr>
          <w:rFonts w:ascii="Times New Roman" w:hAnsi="Times New Roman" w:cs="Times New Roman"/>
          <w:sz w:val="28"/>
          <w:szCs w:val="28"/>
        </w:rPr>
      </w:pPr>
      <w:r w:rsidRPr="005F1809">
        <w:rPr>
          <w:rFonts w:ascii="Times New Roman" w:hAnsi="Times New Roman" w:cs="Times New Roman"/>
          <w:sz w:val="28"/>
          <w:szCs w:val="28"/>
        </w:rPr>
        <w:t xml:space="preserve">В </w:t>
      </w:r>
      <w:r w:rsidR="005F1809" w:rsidRPr="005F1809">
        <w:rPr>
          <w:rFonts w:ascii="Times New Roman" w:hAnsi="Times New Roman" w:cs="Times New Roman"/>
          <w:sz w:val="28"/>
          <w:szCs w:val="28"/>
        </w:rPr>
        <w:t>ООО «</w:t>
      </w:r>
      <w:proofErr w:type="spellStart"/>
      <w:r w:rsidR="005F1809" w:rsidRPr="005F1809">
        <w:rPr>
          <w:rFonts w:ascii="Times New Roman" w:hAnsi="Times New Roman" w:cs="Times New Roman"/>
          <w:sz w:val="28"/>
          <w:szCs w:val="28"/>
        </w:rPr>
        <w:t>Космовит</w:t>
      </w:r>
      <w:proofErr w:type="spellEnd"/>
      <w:r w:rsidR="005F1809" w:rsidRPr="005F1809">
        <w:rPr>
          <w:rFonts w:ascii="Times New Roman" w:hAnsi="Times New Roman" w:cs="Times New Roman"/>
          <w:sz w:val="28"/>
          <w:szCs w:val="28"/>
        </w:rPr>
        <w:t>»</w:t>
      </w:r>
      <w:r w:rsidRPr="005F1809">
        <w:rPr>
          <w:rFonts w:ascii="Times New Roman" w:hAnsi="Times New Roman" w:cs="Times New Roman"/>
          <w:sz w:val="28"/>
          <w:szCs w:val="28"/>
        </w:rPr>
        <w:t xml:space="preserve"> сочетаются умеренная политика управления текущими активами и умеренная политика управления текущими пассивами. Таким образом, комплексную политику управления можно охарактеризовать как умеренную.</w:t>
      </w:r>
    </w:p>
    <w:p w:rsidR="00533B45" w:rsidRPr="005F1809" w:rsidRDefault="00533B45" w:rsidP="00533B45">
      <w:pPr>
        <w:spacing w:after="0" w:line="360" w:lineRule="auto"/>
        <w:ind w:firstLine="709"/>
        <w:jc w:val="both"/>
        <w:rPr>
          <w:rFonts w:ascii="Times New Roman" w:eastAsia="Georgia" w:hAnsi="Times New Roman" w:cs="Times New Roman"/>
          <w:bCs/>
          <w:sz w:val="28"/>
          <w:szCs w:val="28"/>
        </w:rPr>
      </w:pPr>
      <w:r w:rsidRPr="005F1809">
        <w:rPr>
          <w:rFonts w:ascii="Times New Roman" w:hAnsi="Times New Roman" w:cs="Times New Roman"/>
          <w:sz w:val="28"/>
          <w:szCs w:val="28"/>
        </w:rPr>
        <w:t xml:space="preserve">Структура финансирования влияет не только на ликвидность и финансовую устойчивость, но и на деловую активность. </w:t>
      </w:r>
      <w:r w:rsidRPr="005F1809">
        <w:rPr>
          <w:rFonts w:ascii="Times New Roman" w:eastAsia="Georgia" w:hAnsi="Times New Roman" w:cs="Times New Roman"/>
          <w:bCs/>
          <w:sz w:val="28"/>
          <w:szCs w:val="28"/>
        </w:rPr>
        <w:t>Проанализируем влияние структуры капитала на продолжительность финансового цикла (табл. 8).</w:t>
      </w:r>
    </w:p>
    <w:p w:rsidR="005F1809" w:rsidRDefault="005F1809" w:rsidP="005F1809">
      <w:pPr>
        <w:spacing w:after="0" w:line="240" w:lineRule="auto"/>
        <w:ind w:firstLine="709"/>
        <w:jc w:val="right"/>
        <w:rPr>
          <w:rFonts w:ascii="Verdana" w:hAnsi="Verdana" w:cs="Times New Roman"/>
          <w:b/>
          <w:sz w:val="24"/>
          <w:szCs w:val="24"/>
        </w:rPr>
      </w:pPr>
    </w:p>
    <w:p w:rsidR="00533B45" w:rsidRPr="005F1809" w:rsidRDefault="00533B45" w:rsidP="005F1809">
      <w:pPr>
        <w:spacing w:after="0" w:line="240" w:lineRule="auto"/>
        <w:ind w:firstLine="709"/>
        <w:jc w:val="right"/>
        <w:rPr>
          <w:rFonts w:ascii="Verdana" w:hAnsi="Verdana" w:cs="Times New Roman"/>
          <w:b/>
          <w:sz w:val="24"/>
          <w:szCs w:val="24"/>
        </w:rPr>
      </w:pPr>
      <w:r w:rsidRPr="005F1809">
        <w:rPr>
          <w:rFonts w:ascii="Verdana" w:hAnsi="Verdana" w:cs="Times New Roman"/>
          <w:b/>
          <w:sz w:val="24"/>
          <w:szCs w:val="24"/>
        </w:rPr>
        <w:t>Таблица 8</w:t>
      </w:r>
    </w:p>
    <w:p w:rsidR="00533B45" w:rsidRPr="005F1809" w:rsidRDefault="00533B45" w:rsidP="005F1809">
      <w:pPr>
        <w:spacing w:after="0" w:line="240" w:lineRule="auto"/>
        <w:jc w:val="center"/>
        <w:rPr>
          <w:rFonts w:ascii="Verdana" w:hAnsi="Verdana" w:cs="Times New Roman"/>
          <w:b/>
          <w:sz w:val="24"/>
          <w:szCs w:val="24"/>
        </w:rPr>
      </w:pPr>
      <w:r w:rsidRPr="005F1809">
        <w:rPr>
          <w:rFonts w:ascii="Verdana" w:hAnsi="Verdana" w:cs="Times New Roman"/>
          <w:b/>
          <w:sz w:val="24"/>
          <w:szCs w:val="24"/>
        </w:rPr>
        <w:t xml:space="preserve">Анализ продолжительности финансового цикла </w:t>
      </w:r>
      <w:r w:rsidR="005F1809" w:rsidRPr="005F1809">
        <w:rPr>
          <w:rFonts w:ascii="Verdana" w:hAnsi="Verdana" w:cs="Times New Roman"/>
          <w:b/>
          <w:sz w:val="24"/>
          <w:szCs w:val="24"/>
        </w:rPr>
        <w:t>ООО «</w:t>
      </w:r>
      <w:proofErr w:type="spellStart"/>
      <w:r w:rsidR="005F1809" w:rsidRPr="005F1809">
        <w:rPr>
          <w:rFonts w:ascii="Verdana" w:hAnsi="Verdana" w:cs="Times New Roman"/>
          <w:b/>
          <w:sz w:val="24"/>
          <w:szCs w:val="24"/>
        </w:rPr>
        <w:t>Космовит</w:t>
      </w:r>
      <w:proofErr w:type="spellEnd"/>
      <w:r w:rsidR="005F1809" w:rsidRPr="005F1809">
        <w:rPr>
          <w:rFonts w:ascii="Verdana" w:hAnsi="Verdana" w:cs="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4"/>
        <w:gridCol w:w="1131"/>
        <w:gridCol w:w="1259"/>
        <w:gridCol w:w="1131"/>
        <w:gridCol w:w="1067"/>
        <w:gridCol w:w="1123"/>
      </w:tblGrid>
      <w:tr w:rsidR="00533B45" w:rsidRPr="00CA11F4" w:rsidTr="00113FD9">
        <w:tc>
          <w:tcPr>
            <w:tcW w:w="3634" w:type="dxa"/>
            <w:vMerge w:val="restart"/>
            <w:shd w:val="clear" w:color="auto" w:fill="auto"/>
          </w:tcPr>
          <w:p w:rsidR="00533B45" w:rsidRPr="007E00C7" w:rsidRDefault="00533B45" w:rsidP="00AE6D42">
            <w:pPr>
              <w:spacing w:after="0" w:line="240" w:lineRule="auto"/>
              <w:jc w:val="center"/>
              <w:rPr>
                <w:rFonts w:ascii="Verdana" w:hAnsi="Verdana" w:cs="Times New Roman"/>
                <w:b/>
              </w:rPr>
            </w:pPr>
            <w:r w:rsidRPr="007E00C7">
              <w:rPr>
                <w:rFonts w:ascii="Verdana" w:hAnsi="Verdana" w:cs="Times New Roman"/>
                <w:b/>
              </w:rPr>
              <w:t>Показатели</w:t>
            </w:r>
          </w:p>
        </w:tc>
        <w:tc>
          <w:tcPr>
            <w:tcW w:w="3521" w:type="dxa"/>
            <w:gridSpan w:val="3"/>
            <w:shd w:val="clear" w:color="auto" w:fill="auto"/>
          </w:tcPr>
          <w:p w:rsidR="00533B45" w:rsidRPr="007E00C7" w:rsidRDefault="00533B45" w:rsidP="00AE6D42">
            <w:pPr>
              <w:spacing w:after="0" w:line="240" w:lineRule="auto"/>
              <w:jc w:val="center"/>
              <w:rPr>
                <w:rFonts w:ascii="Verdana" w:hAnsi="Verdana" w:cs="Times New Roman"/>
                <w:b/>
              </w:rPr>
            </w:pPr>
            <w:r w:rsidRPr="007E00C7">
              <w:rPr>
                <w:rFonts w:ascii="Verdana" w:hAnsi="Verdana" w:cs="Times New Roman"/>
                <w:b/>
              </w:rPr>
              <w:t>Значение показателей за период, тыс. руб.</w:t>
            </w:r>
          </w:p>
        </w:tc>
        <w:tc>
          <w:tcPr>
            <w:tcW w:w="2190" w:type="dxa"/>
            <w:gridSpan w:val="2"/>
            <w:shd w:val="clear" w:color="auto" w:fill="auto"/>
          </w:tcPr>
          <w:p w:rsidR="00533B45" w:rsidRPr="007E00C7" w:rsidRDefault="00533B45" w:rsidP="00AE6D42">
            <w:pPr>
              <w:spacing w:after="0" w:line="240" w:lineRule="auto"/>
              <w:jc w:val="center"/>
              <w:rPr>
                <w:rFonts w:ascii="Verdana" w:hAnsi="Verdana" w:cs="Times New Roman"/>
                <w:b/>
              </w:rPr>
            </w:pPr>
            <w:r w:rsidRPr="007E00C7">
              <w:rPr>
                <w:rFonts w:ascii="Verdana" w:hAnsi="Verdana" w:cs="Times New Roman"/>
                <w:b/>
              </w:rPr>
              <w:t>Абсолютное отклонение, тыс. руб.</w:t>
            </w:r>
          </w:p>
        </w:tc>
      </w:tr>
      <w:tr w:rsidR="00533B45" w:rsidRPr="00CA11F4" w:rsidTr="00113FD9">
        <w:tc>
          <w:tcPr>
            <w:tcW w:w="3634" w:type="dxa"/>
            <w:vMerge/>
            <w:shd w:val="clear" w:color="auto" w:fill="auto"/>
          </w:tcPr>
          <w:p w:rsidR="00533B45" w:rsidRPr="007E00C7" w:rsidRDefault="00533B45" w:rsidP="00AE6D42">
            <w:pPr>
              <w:spacing w:after="0" w:line="240" w:lineRule="auto"/>
              <w:jc w:val="center"/>
              <w:rPr>
                <w:rFonts w:ascii="Verdana" w:hAnsi="Verdana" w:cs="Times New Roman"/>
                <w:b/>
              </w:rPr>
            </w:pPr>
          </w:p>
        </w:tc>
        <w:tc>
          <w:tcPr>
            <w:tcW w:w="1131" w:type="dxa"/>
            <w:shd w:val="clear" w:color="auto" w:fill="auto"/>
          </w:tcPr>
          <w:p w:rsidR="00533B45" w:rsidRPr="007E00C7" w:rsidRDefault="00533B45" w:rsidP="00AE6D42">
            <w:pPr>
              <w:spacing w:after="0" w:line="240" w:lineRule="auto"/>
              <w:jc w:val="center"/>
              <w:rPr>
                <w:rFonts w:ascii="Verdana" w:hAnsi="Verdana" w:cs="Times New Roman"/>
                <w:b/>
              </w:rPr>
            </w:pPr>
            <w:r w:rsidRPr="007E00C7">
              <w:rPr>
                <w:rFonts w:ascii="Verdana" w:hAnsi="Verdana" w:cs="Times New Roman"/>
                <w:b/>
              </w:rPr>
              <w:t>2015</w:t>
            </w:r>
          </w:p>
        </w:tc>
        <w:tc>
          <w:tcPr>
            <w:tcW w:w="1259" w:type="dxa"/>
            <w:shd w:val="clear" w:color="auto" w:fill="auto"/>
          </w:tcPr>
          <w:p w:rsidR="00533B45" w:rsidRPr="007E00C7" w:rsidRDefault="00533B45" w:rsidP="00AE6D42">
            <w:pPr>
              <w:spacing w:after="0" w:line="240" w:lineRule="auto"/>
              <w:jc w:val="center"/>
              <w:rPr>
                <w:rFonts w:ascii="Verdana" w:hAnsi="Verdana" w:cs="Times New Roman"/>
                <w:b/>
              </w:rPr>
            </w:pPr>
            <w:r w:rsidRPr="007E00C7">
              <w:rPr>
                <w:rFonts w:ascii="Verdana" w:hAnsi="Verdana" w:cs="Times New Roman"/>
                <w:b/>
              </w:rPr>
              <w:t>2016</w:t>
            </w:r>
          </w:p>
        </w:tc>
        <w:tc>
          <w:tcPr>
            <w:tcW w:w="1131" w:type="dxa"/>
            <w:shd w:val="clear" w:color="auto" w:fill="auto"/>
          </w:tcPr>
          <w:p w:rsidR="00533B45" w:rsidRPr="007E00C7" w:rsidRDefault="00533B45" w:rsidP="00AE6D42">
            <w:pPr>
              <w:spacing w:after="0" w:line="240" w:lineRule="auto"/>
              <w:jc w:val="center"/>
              <w:rPr>
                <w:rFonts w:ascii="Verdana" w:hAnsi="Verdana" w:cs="Times New Roman"/>
                <w:b/>
              </w:rPr>
            </w:pPr>
            <w:r w:rsidRPr="007E00C7">
              <w:rPr>
                <w:rFonts w:ascii="Verdana" w:hAnsi="Verdana" w:cs="Times New Roman"/>
                <w:b/>
              </w:rPr>
              <w:t>2017</w:t>
            </w:r>
          </w:p>
        </w:tc>
        <w:tc>
          <w:tcPr>
            <w:tcW w:w="1067" w:type="dxa"/>
            <w:shd w:val="clear" w:color="auto" w:fill="auto"/>
          </w:tcPr>
          <w:p w:rsidR="00533B45" w:rsidRPr="007E00C7" w:rsidRDefault="00533B45" w:rsidP="00AE6D42">
            <w:pPr>
              <w:spacing w:after="0" w:line="240" w:lineRule="auto"/>
              <w:jc w:val="center"/>
              <w:rPr>
                <w:rFonts w:ascii="Verdana" w:hAnsi="Verdana" w:cs="Times New Roman"/>
                <w:b/>
              </w:rPr>
            </w:pPr>
            <w:r w:rsidRPr="007E00C7">
              <w:rPr>
                <w:rFonts w:ascii="Verdana" w:hAnsi="Verdana" w:cs="Times New Roman"/>
                <w:b/>
              </w:rPr>
              <w:t>2016-2015</w:t>
            </w:r>
          </w:p>
        </w:tc>
        <w:tc>
          <w:tcPr>
            <w:tcW w:w="1123" w:type="dxa"/>
            <w:shd w:val="clear" w:color="auto" w:fill="auto"/>
          </w:tcPr>
          <w:p w:rsidR="00533B45" w:rsidRPr="007E00C7" w:rsidRDefault="00533B45" w:rsidP="00AE6D42">
            <w:pPr>
              <w:spacing w:after="0" w:line="240" w:lineRule="auto"/>
              <w:jc w:val="center"/>
              <w:rPr>
                <w:rFonts w:ascii="Verdana" w:hAnsi="Verdana" w:cs="Times New Roman"/>
                <w:b/>
              </w:rPr>
            </w:pPr>
            <w:r w:rsidRPr="007E00C7">
              <w:rPr>
                <w:rFonts w:ascii="Verdana" w:hAnsi="Verdana" w:cs="Times New Roman"/>
                <w:b/>
              </w:rPr>
              <w:t>2017-2016</w:t>
            </w:r>
          </w:p>
        </w:tc>
      </w:tr>
      <w:tr w:rsidR="00533B45" w:rsidRPr="00CA11F4" w:rsidTr="00113FD9">
        <w:tc>
          <w:tcPr>
            <w:tcW w:w="3634" w:type="dxa"/>
            <w:shd w:val="clear" w:color="auto" w:fill="auto"/>
          </w:tcPr>
          <w:p w:rsidR="00533B45" w:rsidRPr="005F1809" w:rsidRDefault="00533B45" w:rsidP="00AE6D42">
            <w:pPr>
              <w:spacing w:after="0" w:line="240" w:lineRule="auto"/>
              <w:rPr>
                <w:rFonts w:ascii="Verdana" w:hAnsi="Verdana" w:cs="Times New Roman"/>
              </w:rPr>
            </w:pPr>
            <w:r w:rsidRPr="005F1809">
              <w:rPr>
                <w:rFonts w:ascii="Verdana" w:hAnsi="Verdana" w:cs="Times New Roman"/>
              </w:rPr>
              <w:t xml:space="preserve">Коэффициент оборачиваемости запасов, оборотов </w:t>
            </w:r>
          </w:p>
        </w:tc>
        <w:tc>
          <w:tcPr>
            <w:tcW w:w="1131" w:type="dxa"/>
            <w:shd w:val="clear" w:color="000000" w:fill="FFFFFF"/>
          </w:tcPr>
          <w:p w:rsidR="00533B45" w:rsidRPr="005F1809" w:rsidRDefault="00533B45" w:rsidP="00AE6D42">
            <w:pPr>
              <w:spacing w:after="0" w:line="240" w:lineRule="auto"/>
              <w:jc w:val="center"/>
              <w:rPr>
                <w:rFonts w:ascii="Verdana" w:hAnsi="Verdana" w:cs="Times New Roman"/>
              </w:rPr>
            </w:pPr>
            <w:r w:rsidRPr="005F1809">
              <w:rPr>
                <w:rFonts w:ascii="Verdana" w:hAnsi="Verdana" w:cs="Times New Roman"/>
              </w:rPr>
              <w:t>24,666</w:t>
            </w:r>
          </w:p>
        </w:tc>
        <w:tc>
          <w:tcPr>
            <w:tcW w:w="1259" w:type="dxa"/>
            <w:shd w:val="clear" w:color="000000" w:fill="FFFFFF"/>
          </w:tcPr>
          <w:p w:rsidR="00533B45" w:rsidRPr="005F1809" w:rsidRDefault="00533B45" w:rsidP="00AE6D42">
            <w:pPr>
              <w:spacing w:after="0" w:line="240" w:lineRule="auto"/>
              <w:jc w:val="center"/>
              <w:rPr>
                <w:rFonts w:ascii="Verdana" w:hAnsi="Verdana" w:cs="Times New Roman"/>
              </w:rPr>
            </w:pPr>
            <w:r w:rsidRPr="005F1809">
              <w:rPr>
                <w:rFonts w:ascii="Verdana" w:hAnsi="Verdana" w:cs="Times New Roman"/>
              </w:rPr>
              <w:t>25,073</w:t>
            </w:r>
          </w:p>
        </w:tc>
        <w:tc>
          <w:tcPr>
            <w:tcW w:w="1131" w:type="dxa"/>
            <w:shd w:val="clear" w:color="000000" w:fill="FFFFFF"/>
          </w:tcPr>
          <w:p w:rsidR="00533B45" w:rsidRPr="005F1809" w:rsidRDefault="00533B45" w:rsidP="00AE6D42">
            <w:pPr>
              <w:spacing w:after="0" w:line="240" w:lineRule="auto"/>
              <w:jc w:val="center"/>
              <w:rPr>
                <w:rFonts w:ascii="Verdana" w:hAnsi="Verdana" w:cs="Times New Roman"/>
              </w:rPr>
            </w:pPr>
            <w:r w:rsidRPr="005F1809">
              <w:rPr>
                <w:rFonts w:ascii="Verdana" w:hAnsi="Verdana" w:cs="Times New Roman"/>
              </w:rPr>
              <w:t>29,652</w:t>
            </w:r>
          </w:p>
        </w:tc>
        <w:tc>
          <w:tcPr>
            <w:tcW w:w="1067" w:type="dxa"/>
            <w:shd w:val="clear" w:color="000000" w:fill="FFFFFF"/>
          </w:tcPr>
          <w:p w:rsidR="00533B45" w:rsidRPr="005F1809" w:rsidRDefault="00533B45" w:rsidP="00AE6D42">
            <w:pPr>
              <w:spacing w:after="0" w:line="240" w:lineRule="auto"/>
              <w:jc w:val="center"/>
              <w:rPr>
                <w:rFonts w:ascii="Verdana" w:hAnsi="Verdana" w:cs="Times New Roman"/>
              </w:rPr>
            </w:pPr>
            <w:r w:rsidRPr="005F1809">
              <w:rPr>
                <w:rFonts w:ascii="Verdana" w:hAnsi="Verdana" w:cs="Times New Roman"/>
              </w:rPr>
              <w:t>0,407</w:t>
            </w:r>
          </w:p>
        </w:tc>
        <w:tc>
          <w:tcPr>
            <w:tcW w:w="1123" w:type="dxa"/>
            <w:shd w:val="clear" w:color="000000" w:fill="FFFFFF"/>
          </w:tcPr>
          <w:p w:rsidR="00533B45" w:rsidRPr="005F1809" w:rsidRDefault="00533B45" w:rsidP="00AE6D42">
            <w:pPr>
              <w:spacing w:after="0" w:line="240" w:lineRule="auto"/>
              <w:jc w:val="center"/>
              <w:rPr>
                <w:rFonts w:ascii="Verdana" w:hAnsi="Verdana" w:cs="Times New Roman"/>
              </w:rPr>
            </w:pPr>
            <w:r w:rsidRPr="005F1809">
              <w:rPr>
                <w:rFonts w:ascii="Verdana" w:hAnsi="Verdana" w:cs="Times New Roman"/>
              </w:rPr>
              <w:t>4,579</w:t>
            </w:r>
          </w:p>
        </w:tc>
      </w:tr>
      <w:tr w:rsidR="007E00C7" w:rsidRPr="00CA11F4" w:rsidTr="00113FD9">
        <w:tc>
          <w:tcPr>
            <w:tcW w:w="3634" w:type="dxa"/>
            <w:shd w:val="clear" w:color="auto" w:fill="auto"/>
          </w:tcPr>
          <w:p w:rsidR="007E00C7" w:rsidRPr="007E00C7" w:rsidRDefault="007E00C7" w:rsidP="00AE6D42">
            <w:pPr>
              <w:spacing w:after="0" w:line="240" w:lineRule="auto"/>
              <w:rPr>
                <w:rFonts w:ascii="Verdana" w:hAnsi="Verdana" w:cs="Times New Roman"/>
              </w:rPr>
            </w:pPr>
            <w:r w:rsidRPr="007E00C7">
              <w:rPr>
                <w:rFonts w:ascii="Verdana" w:hAnsi="Verdana" w:cs="Times New Roman"/>
              </w:rPr>
              <w:t xml:space="preserve">Период оборота запасов, дней </w:t>
            </w:r>
          </w:p>
        </w:tc>
        <w:tc>
          <w:tcPr>
            <w:tcW w:w="1131" w:type="dxa"/>
            <w:shd w:val="clear" w:color="000000" w:fill="FFFFFF"/>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14,6</w:t>
            </w:r>
          </w:p>
        </w:tc>
        <w:tc>
          <w:tcPr>
            <w:tcW w:w="1259" w:type="dxa"/>
            <w:shd w:val="clear" w:color="000000" w:fill="FFFFFF"/>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14,4</w:t>
            </w:r>
          </w:p>
        </w:tc>
        <w:tc>
          <w:tcPr>
            <w:tcW w:w="1131" w:type="dxa"/>
            <w:shd w:val="clear" w:color="000000" w:fill="FFFFFF"/>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12,1</w:t>
            </w:r>
          </w:p>
        </w:tc>
        <w:tc>
          <w:tcPr>
            <w:tcW w:w="1067" w:type="dxa"/>
            <w:shd w:val="clear" w:color="000000" w:fill="FFFFFF"/>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-0,2</w:t>
            </w:r>
          </w:p>
        </w:tc>
        <w:tc>
          <w:tcPr>
            <w:tcW w:w="1123" w:type="dxa"/>
            <w:shd w:val="clear" w:color="000000" w:fill="FFFFFF"/>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-2,2</w:t>
            </w:r>
          </w:p>
        </w:tc>
      </w:tr>
      <w:tr w:rsidR="007E00C7" w:rsidRPr="00CA11F4" w:rsidTr="00113FD9">
        <w:tc>
          <w:tcPr>
            <w:tcW w:w="3634" w:type="dxa"/>
            <w:shd w:val="clear" w:color="auto" w:fill="auto"/>
          </w:tcPr>
          <w:p w:rsidR="007E00C7" w:rsidRPr="007E00C7" w:rsidRDefault="007E00C7" w:rsidP="00AE6D42">
            <w:pPr>
              <w:spacing w:after="0" w:line="240" w:lineRule="auto"/>
              <w:rPr>
                <w:rFonts w:ascii="Verdana" w:hAnsi="Verdana" w:cs="Times New Roman"/>
              </w:rPr>
            </w:pPr>
            <w:r w:rsidRPr="007E00C7">
              <w:rPr>
                <w:rFonts w:ascii="Verdana" w:hAnsi="Verdana" w:cs="Times New Roman"/>
              </w:rPr>
              <w:t xml:space="preserve">Коэффициент оборачиваемости дебиторской задолженности, оборотов </w:t>
            </w:r>
          </w:p>
        </w:tc>
        <w:tc>
          <w:tcPr>
            <w:tcW w:w="1131" w:type="dxa"/>
            <w:shd w:val="clear" w:color="000000" w:fill="FFFFFF"/>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20,692</w:t>
            </w:r>
          </w:p>
        </w:tc>
        <w:tc>
          <w:tcPr>
            <w:tcW w:w="1259" w:type="dxa"/>
            <w:shd w:val="clear" w:color="000000" w:fill="FFFFFF"/>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20,620</w:t>
            </w:r>
          </w:p>
        </w:tc>
        <w:tc>
          <w:tcPr>
            <w:tcW w:w="1131" w:type="dxa"/>
            <w:shd w:val="clear" w:color="000000" w:fill="FFFFFF"/>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16,681</w:t>
            </w:r>
          </w:p>
        </w:tc>
        <w:tc>
          <w:tcPr>
            <w:tcW w:w="1067" w:type="dxa"/>
            <w:shd w:val="clear" w:color="000000" w:fill="FFFFFF"/>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-0,071</w:t>
            </w:r>
          </w:p>
        </w:tc>
        <w:tc>
          <w:tcPr>
            <w:tcW w:w="1123" w:type="dxa"/>
            <w:shd w:val="clear" w:color="000000" w:fill="FFFFFF"/>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-3,939</w:t>
            </w:r>
          </w:p>
        </w:tc>
      </w:tr>
      <w:tr w:rsidR="007E00C7" w:rsidRPr="00CA11F4" w:rsidTr="00113FD9">
        <w:tc>
          <w:tcPr>
            <w:tcW w:w="3634" w:type="dxa"/>
            <w:shd w:val="clear" w:color="auto" w:fill="auto"/>
          </w:tcPr>
          <w:p w:rsidR="007E00C7" w:rsidRPr="007E00C7" w:rsidRDefault="007E00C7" w:rsidP="00AE6D42">
            <w:pPr>
              <w:spacing w:after="0" w:line="240" w:lineRule="auto"/>
              <w:rPr>
                <w:rFonts w:ascii="Verdana" w:hAnsi="Verdana" w:cs="Times New Roman"/>
              </w:rPr>
            </w:pPr>
            <w:r w:rsidRPr="007E00C7">
              <w:rPr>
                <w:rFonts w:ascii="Verdana" w:hAnsi="Verdana" w:cs="Times New Roman"/>
              </w:rPr>
              <w:t xml:space="preserve">Период оборота дебиторской задолженности, дней </w:t>
            </w:r>
          </w:p>
        </w:tc>
        <w:tc>
          <w:tcPr>
            <w:tcW w:w="1131"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17,4</w:t>
            </w:r>
          </w:p>
        </w:tc>
        <w:tc>
          <w:tcPr>
            <w:tcW w:w="1259"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17,5</w:t>
            </w:r>
          </w:p>
        </w:tc>
        <w:tc>
          <w:tcPr>
            <w:tcW w:w="1131"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21,6</w:t>
            </w:r>
          </w:p>
        </w:tc>
        <w:tc>
          <w:tcPr>
            <w:tcW w:w="1067"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0,1</w:t>
            </w:r>
          </w:p>
        </w:tc>
        <w:tc>
          <w:tcPr>
            <w:tcW w:w="1123"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4,1</w:t>
            </w:r>
          </w:p>
        </w:tc>
      </w:tr>
      <w:tr w:rsidR="007E00C7" w:rsidRPr="00CA11F4" w:rsidTr="00113FD9">
        <w:tc>
          <w:tcPr>
            <w:tcW w:w="3634" w:type="dxa"/>
            <w:shd w:val="clear" w:color="auto" w:fill="auto"/>
          </w:tcPr>
          <w:p w:rsidR="007E00C7" w:rsidRPr="007E00C7" w:rsidRDefault="007E00C7" w:rsidP="00AE6D42">
            <w:pPr>
              <w:spacing w:after="0" w:line="240" w:lineRule="auto"/>
              <w:rPr>
                <w:rFonts w:ascii="Verdana" w:hAnsi="Verdana" w:cs="Times New Roman"/>
              </w:rPr>
            </w:pPr>
            <w:r w:rsidRPr="007E00C7">
              <w:rPr>
                <w:rFonts w:ascii="Verdana" w:hAnsi="Verdana" w:cs="Times New Roman"/>
              </w:rPr>
              <w:t xml:space="preserve">Коэффициент оборачиваемости кредиторской задолженности, оборотов </w:t>
            </w:r>
          </w:p>
        </w:tc>
        <w:tc>
          <w:tcPr>
            <w:tcW w:w="1131"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9,751</w:t>
            </w:r>
          </w:p>
        </w:tc>
        <w:tc>
          <w:tcPr>
            <w:tcW w:w="1259"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10,439</w:t>
            </w:r>
          </w:p>
        </w:tc>
        <w:tc>
          <w:tcPr>
            <w:tcW w:w="1131"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11,894</w:t>
            </w:r>
          </w:p>
        </w:tc>
        <w:tc>
          <w:tcPr>
            <w:tcW w:w="1067"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0,688</w:t>
            </w:r>
          </w:p>
        </w:tc>
        <w:tc>
          <w:tcPr>
            <w:tcW w:w="1123"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1,455</w:t>
            </w:r>
          </w:p>
        </w:tc>
      </w:tr>
      <w:tr w:rsidR="007E00C7" w:rsidRPr="00CA11F4" w:rsidTr="00113FD9">
        <w:tc>
          <w:tcPr>
            <w:tcW w:w="3634" w:type="dxa"/>
            <w:shd w:val="clear" w:color="auto" w:fill="auto"/>
          </w:tcPr>
          <w:p w:rsidR="007E00C7" w:rsidRPr="007E00C7" w:rsidRDefault="007E00C7" w:rsidP="00AE6D42">
            <w:pPr>
              <w:spacing w:after="0" w:line="240" w:lineRule="auto"/>
              <w:rPr>
                <w:rFonts w:ascii="Verdana" w:hAnsi="Verdana" w:cs="Times New Roman"/>
              </w:rPr>
            </w:pPr>
            <w:r w:rsidRPr="007E00C7">
              <w:rPr>
                <w:rFonts w:ascii="Verdana" w:hAnsi="Verdana" w:cs="Times New Roman"/>
              </w:rPr>
              <w:t xml:space="preserve">Период оборота кредиторской задолженности, дней </w:t>
            </w:r>
          </w:p>
        </w:tc>
        <w:tc>
          <w:tcPr>
            <w:tcW w:w="1131"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36,9</w:t>
            </w:r>
          </w:p>
        </w:tc>
        <w:tc>
          <w:tcPr>
            <w:tcW w:w="1259"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34,5</w:t>
            </w:r>
          </w:p>
        </w:tc>
        <w:tc>
          <w:tcPr>
            <w:tcW w:w="1131"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30,3</w:t>
            </w:r>
          </w:p>
        </w:tc>
        <w:tc>
          <w:tcPr>
            <w:tcW w:w="1067"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-2,4</w:t>
            </w:r>
          </w:p>
        </w:tc>
        <w:tc>
          <w:tcPr>
            <w:tcW w:w="1123"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-4,2</w:t>
            </w:r>
          </w:p>
        </w:tc>
      </w:tr>
      <w:tr w:rsidR="007E00C7" w:rsidRPr="00CA11F4" w:rsidTr="00113FD9">
        <w:tc>
          <w:tcPr>
            <w:tcW w:w="3634" w:type="dxa"/>
            <w:shd w:val="clear" w:color="auto" w:fill="auto"/>
          </w:tcPr>
          <w:p w:rsidR="007E00C7" w:rsidRPr="007E00C7" w:rsidRDefault="007E00C7" w:rsidP="00AE6D42">
            <w:pPr>
              <w:spacing w:after="0" w:line="240" w:lineRule="auto"/>
              <w:rPr>
                <w:rFonts w:ascii="Verdana" w:hAnsi="Verdana" w:cs="Times New Roman"/>
              </w:rPr>
            </w:pPr>
            <w:r w:rsidRPr="007E00C7">
              <w:rPr>
                <w:rFonts w:ascii="Verdana" w:hAnsi="Verdana" w:cs="Times New Roman"/>
              </w:rPr>
              <w:t xml:space="preserve">Операционный цикл, дней </w:t>
            </w:r>
          </w:p>
        </w:tc>
        <w:tc>
          <w:tcPr>
            <w:tcW w:w="1131"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32,0</w:t>
            </w:r>
          </w:p>
        </w:tc>
        <w:tc>
          <w:tcPr>
            <w:tcW w:w="1259"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31,8</w:t>
            </w:r>
          </w:p>
        </w:tc>
        <w:tc>
          <w:tcPr>
            <w:tcW w:w="1131"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33,7</w:t>
            </w:r>
          </w:p>
        </w:tc>
        <w:tc>
          <w:tcPr>
            <w:tcW w:w="1067"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-0,2</w:t>
            </w:r>
          </w:p>
        </w:tc>
        <w:tc>
          <w:tcPr>
            <w:tcW w:w="1123"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1,9</w:t>
            </w:r>
          </w:p>
        </w:tc>
      </w:tr>
      <w:tr w:rsidR="007E00C7" w:rsidRPr="00CA11F4" w:rsidTr="00113FD9">
        <w:tc>
          <w:tcPr>
            <w:tcW w:w="3634" w:type="dxa"/>
            <w:shd w:val="clear" w:color="auto" w:fill="auto"/>
          </w:tcPr>
          <w:p w:rsidR="007E00C7" w:rsidRPr="007E00C7" w:rsidRDefault="007E00C7" w:rsidP="00AE6D42">
            <w:pPr>
              <w:spacing w:after="0" w:line="240" w:lineRule="auto"/>
              <w:rPr>
                <w:rFonts w:ascii="Verdana" w:hAnsi="Verdana" w:cs="Times New Roman"/>
              </w:rPr>
            </w:pPr>
            <w:r w:rsidRPr="007E00C7">
              <w:rPr>
                <w:rFonts w:ascii="Verdana" w:hAnsi="Verdana" w:cs="Times New Roman"/>
              </w:rPr>
              <w:t xml:space="preserve">Финансовый цикл, дней </w:t>
            </w:r>
          </w:p>
        </w:tc>
        <w:tc>
          <w:tcPr>
            <w:tcW w:w="1131"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-4,9</w:t>
            </w:r>
          </w:p>
        </w:tc>
        <w:tc>
          <w:tcPr>
            <w:tcW w:w="1259"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-2,7</w:t>
            </w:r>
          </w:p>
        </w:tc>
        <w:tc>
          <w:tcPr>
            <w:tcW w:w="1131"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3,5</w:t>
            </w:r>
          </w:p>
        </w:tc>
        <w:tc>
          <w:tcPr>
            <w:tcW w:w="1067"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2,3</w:t>
            </w:r>
          </w:p>
        </w:tc>
        <w:tc>
          <w:tcPr>
            <w:tcW w:w="1123" w:type="dxa"/>
            <w:shd w:val="clear" w:color="auto" w:fill="auto"/>
          </w:tcPr>
          <w:p w:rsidR="007E00C7" w:rsidRPr="007E00C7" w:rsidRDefault="007E00C7" w:rsidP="00AE6D42">
            <w:pPr>
              <w:spacing w:after="0" w:line="240" w:lineRule="auto"/>
              <w:jc w:val="center"/>
              <w:rPr>
                <w:rFonts w:ascii="Verdana" w:hAnsi="Verdana" w:cs="Times New Roman"/>
              </w:rPr>
            </w:pPr>
            <w:r w:rsidRPr="007E00C7">
              <w:rPr>
                <w:rFonts w:ascii="Verdana" w:hAnsi="Verdana" w:cs="Times New Roman"/>
              </w:rPr>
              <w:t>6,1</w:t>
            </w:r>
          </w:p>
        </w:tc>
      </w:tr>
    </w:tbl>
    <w:p w:rsidR="00533B45" w:rsidRPr="007E00C7" w:rsidRDefault="00533B45" w:rsidP="00533B45">
      <w:pPr>
        <w:spacing w:after="0" w:line="360" w:lineRule="auto"/>
        <w:ind w:firstLine="709"/>
        <w:jc w:val="both"/>
        <w:rPr>
          <w:rFonts w:ascii="Times New Roman" w:hAnsi="Times New Roman" w:cs="Times New Roman"/>
          <w:sz w:val="28"/>
          <w:szCs w:val="28"/>
        </w:rPr>
      </w:pPr>
    </w:p>
    <w:p w:rsidR="00533B45" w:rsidRPr="007E00C7" w:rsidRDefault="00533B45" w:rsidP="00533B45">
      <w:pPr>
        <w:spacing w:line="360" w:lineRule="auto"/>
        <w:ind w:firstLine="709"/>
        <w:jc w:val="both"/>
        <w:rPr>
          <w:rFonts w:ascii="Times New Roman" w:eastAsia="Georgia" w:hAnsi="Times New Roman" w:cs="Times New Roman"/>
          <w:bCs/>
          <w:sz w:val="28"/>
          <w:szCs w:val="28"/>
        </w:rPr>
      </w:pPr>
      <w:r w:rsidRPr="007E00C7">
        <w:rPr>
          <w:rFonts w:ascii="Times New Roman" w:eastAsia="Georgia" w:hAnsi="Times New Roman" w:cs="Times New Roman"/>
          <w:bCs/>
          <w:sz w:val="28"/>
          <w:szCs w:val="28"/>
        </w:rPr>
        <w:t xml:space="preserve">Соотношение периода погашения дебиторской и кредиторской задолженности отображено на рис. </w:t>
      </w:r>
      <w:r w:rsidR="007E00C7" w:rsidRPr="007E00C7">
        <w:rPr>
          <w:rFonts w:ascii="Times New Roman" w:eastAsia="Georgia" w:hAnsi="Times New Roman" w:cs="Times New Roman"/>
          <w:bCs/>
          <w:sz w:val="28"/>
          <w:szCs w:val="28"/>
        </w:rPr>
        <w:t>30</w:t>
      </w:r>
      <w:r w:rsidRPr="007E00C7">
        <w:rPr>
          <w:rFonts w:ascii="Times New Roman" w:eastAsia="Georgia" w:hAnsi="Times New Roman" w:cs="Times New Roman"/>
          <w:bCs/>
          <w:sz w:val="28"/>
          <w:szCs w:val="28"/>
        </w:rPr>
        <w:t>.</w:t>
      </w:r>
    </w:p>
    <w:p w:rsidR="00533B45" w:rsidRPr="007E00C7" w:rsidRDefault="00533B45" w:rsidP="007E00C7">
      <w:pPr>
        <w:spacing w:after="0" w:line="240" w:lineRule="auto"/>
        <w:ind w:firstLine="709"/>
        <w:jc w:val="both"/>
        <w:rPr>
          <w:rFonts w:ascii="Verdana" w:eastAsia="Georgia" w:hAnsi="Verdana" w:cs="Times New Roman"/>
          <w:b/>
          <w:bCs/>
          <w:sz w:val="24"/>
          <w:szCs w:val="24"/>
        </w:rPr>
      </w:pPr>
      <w:r w:rsidRPr="00EA444A">
        <w:rPr>
          <w:rFonts w:cs="Times New Roman"/>
          <w:noProof/>
          <w:sz w:val="28"/>
          <w:szCs w:val="28"/>
          <w:lang w:eastAsia="ru-RU"/>
        </w:rPr>
        <w:lastRenderedPageBreak/>
        <w:drawing>
          <wp:inline distT="0" distB="0" distL="0" distR="0" wp14:anchorId="398C811B" wp14:editId="5E41AB58">
            <wp:extent cx="5143500" cy="1854200"/>
            <wp:effectExtent l="0" t="0" r="0" b="12700"/>
            <wp:docPr id="296" name="Диаграмма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E00C7" w:rsidRDefault="007E00C7" w:rsidP="007E00C7">
      <w:pPr>
        <w:spacing w:after="0" w:line="240" w:lineRule="auto"/>
        <w:ind w:firstLine="709"/>
        <w:jc w:val="center"/>
        <w:rPr>
          <w:rFonts w:ascii="Verdana" w:eastAsia="Georgia" w:hAnsi="Verdana" w:cs="Times New Roman"/>
          <w:b/>
          <w:bCs/>
          <w:sz w:val="24"/>
          <w:szCs w:val="24"/>
        </w:rPr>
      </w:pPr>
    </w:p>
    <w:p w:rsidR="00533B45" w:rsidRPr="007E00C7" w:rsidRDefault="007E00C7" w:rsidP="007E00C7">
      <w:pPr>
        <w:spacing w:after="0" w:line="240" w:lineRule="auto"/>
        <w:ind w:firstLine="709"/>
        <w:jc w:val="center"/>
        <w:rPr>
          <w:rFonts w:ascii="Verdana" w:eastAsia="Georgia" w:hAnsi="Verdana" w:cs="Times New Roman"/>
          <w:b/>
          <w:bCs/>
          <w:sz w:val="24"/>
          <w:szCs w:val="24"/>
        </w:rPr>
      </w:pPr>
      <w:r w:rsidRPr="007E00C7">
        <w:rPr>
          <w:rFonts w:ascii="Verdana" w:eastAsia="Georgia" w:hAnsi="Verdana" w:cs="Times New Roman"/>
          <w:b/>
          <w:bCs/>
          <w:sz w:val="24"/>
          <w:szCs w:val="24"/>
        </w:rPr>
        <w:t>Рисунок 30.</w:t>
      </w:r>
      <w:r w:rsidR="00533B45" w:rsidRPr="007E00C7">
        <w:rPr>
          <w:rFonts w:ascii="Verdana" w:eastAsia="Georgia" w:hAnsi="Verdana" w:cs="Times New Roman"/>
          <w:b/>
          <w:bCs/>
          <w:sz w:val="24"/>
          <w:szCs w:val="24"/>
        </w:rPr>
        <w:t xml:space="preserve"> Соотношение периода погашения дебиторской и кредиторской задолженности </w:t>
      </w:r>
      <w:r w:rsidRPr="007E00C7">
        <w:rPr>
          <w:rFonts w:ascii="Verdana" w:eastAsia="Georgia" w:hAnsi="Verdana" w:cs="Times New Roman"/>
          <w:b/>
          <w:bCs/>
          <w:sz w:val="24"/>
          <w:szCs w:val="24"/>
        </w:rPr>
        <w:t>ООО «</w:t>
      </w:r>
      <w:proofErr w:type="spellStart"/>
      <w:r w:rsidRPr="007E00C7">
        <w:rPr>
          <w:rFonts w:ascii="Verdana" w:eastAsia="Georgia" w:hAnsi="Verdana" w:cs="Times New Roman"/>
          <w:b/>
          <w:bCs/>
          <w:sz w:val="24"/>
          <w:szCs w:val="24"/>
        </w:rPr>
        <w:t>Космовит</w:t>
      </w:r>
      <w:proofErr w:type="spellEnd"/>
      <w:r w:rsidRPr="007E00C7">
        <w:rPr>
          <w:rFonts w:ascii="Verdana" w:eastAsia="Georgia" w:hAnsi="Verdana" w:cs="Times New Roman"/>
          <w:b/>
          <w:bCs/>
          <w:sz w:val="24"/>
          <w:szCs w:val="24"/>
        </w:rPr>
        <w:t>»</w:t>
      </w:r>
    </w:p>
    <w:p w:rsidR="00533B45" w:rsidRDefault="00533B45" w:rsidP="00533B45">
      <w:pPr>
        <w:spacing w:after="0" w:line="360" w:lineRule="auto"/>
        <w:ind w:firstLine="709"/>
        <w:jc w:val="both"/>
        <w:rPr>
          <w:rFonts w:eastAsia="Georgia" w:cs="Times New Roman"/>
          <w:bCs/>
          <w:sz w:val="28"/>
          <w:szCs w:val="28"/>
        </w:rPr>
      </w:pPr>
    </w:p>
    <w:p w:rsidR="00533B45" w:rsidRPr="007E00C7" w:rsidRDefault="00AE6D42" w:rsidP="00533B45">
      <w:pPr>
        <w:spacing w:after="0" w:line="360" w:lineRule="auto"/>
        <w:ind w:firstLine="709"/>
        <w:jc w:val="both"/>
        <w:rPr>
          <w:rFonts w:ascii="Times New Roman" w:eastAsia="Georgia" w:hAnsi="Times New Roman" w:cs="Times New Roman"/>
          <w:bCs/>
          <w:sz w:val="28"/>
          <w:szCs w:val="28"/>
        </w:rPr>
      </w:pPr>
      <w:r>
        <w:rPr>
          <w:rFonts w:ascii="Times New Roman" w:eastAsia="Georgia" w:hAnsi="Times New Roman" w:cs="Times New Roman"/>
          <w:bCs/>
          <w:sz w:val="28"/>
          <w:szCs w:val="28"/>
        </w:rPr>
        <w:t>Срок</w:t>
      </w:r>
      <w:r w:rsidR="00533B45" w:rsidRPr="007E00C7">
        <w:rPr>
          <w:rFonts w:ascii="Times New Roman" w:eastAsia="Georgia" w:hAnsi="Times New Roman" w:cs="Times New Roman"/>
          <w:bCs/>
          <w:sz w:val="28"/>
          <w:szCs w:val="28"/>
        </w:rPr>
        <w:t xml:space="preserve"> погашения кредиторской задолженности </w:t>
      </w:r>
      <w:r>
        <w:rPr>
          <w:rFonts w:ascii="Times New Roman" w:eastAsia="Georgia" w:hAnsi="Times New Roman" w:cs="Times New Roman"/>
          <w:bCs/>
          <w:sz w:val="28"/>
          <w:szCs w:val="28"/>
        </w:rPr>
        <w:t xml:space="preserve">достаточно сильно </w:t>
      </w:r>
      <w:r w:rsidR="00533B45" w:rsidRPr="007E00C7">
        <w:rPr>
          <w:rFonts w:ascii="Times New Roman" w:eastAsia="Georgia" w:hAnsi="Times New Roman" w:cs="Times New Roman"/>
          <w:bCs/>
          <w:sz w:val="28"/>
          <w:szCs w:val="28"/>
        </w:rPr>
        <w:t xml:space="preserve">превышает </w:t>
      </w:r>
      <w:r>
        <w:rPr>
          <w:rFonts w:ascii="Times New Roman" w:eastAsia="Georgia" w:hAnsi="Times New Roman" w:cs="Times New Roman"/>
          <w:bCs/>
          <w:sz w:val="28"/>
          <w:szCs w:val="28"/>
        </w:rPr>
        <w:t>срок</w:t>
      </w:r>
      <w:r w:rsidR="00533B45" w:rsidRPr="007E00C7">
        <w:rPr>
          <w:rFonts w:ascii="Times New Roman" w:eastAsia="Georgia" w:hAnsi="Times New Roman" w:cs="Times New Roman"/>
          <w:bCs/>
          <w:sz w:val="28"/>
          <w:szCs w:val="28"/>
        </w:rPr>
        <w:t xml:space="preserve"> погашения дебиторской задолженности, </w:t>
      </w:r>
      <w:r>
        <w:rPr>
          <w:rFonts w:ascii="Times New Roman" w:eastAsia="Georgia" w:hAnsi="Times New Roman" w:cs="Times New Roman"/>
          <w:bCs/>
          <w:sz w:val="28"/>
          <w:szCs w:val="28"/>
        </w:rPr>
        <w:t>который</w:t>
      </w:r>
      <w:r w:rsidR="00533B45" w:rsidRPr="007E00C7">
        <w:rPr>
          <w:rFonts w:ascii="Times New Roman" w:eastAsia="Georgia" w:hAnsi="Times New Roman" w:cs="Times New Roman"/>
          <w:bCs/>
          <w:sz w:val="28"/>
          <w:szCs w:val="28"/>
        </w:rPr>
        <w:t xml:space="preserve"> в 2017 г. составил 21,6 дня, </w:t>
      </w:r>
      <w:r>
        <w:rPr>
          <w:rFonts w:ascii="Times New Roman" w:eastAsia="Georgia" w:hAnsi="Times New Roman" w:cs="Times New Roman"/>
          <w:bCs/>
          <w:sz w:val="28"/>
          <w:szCs w:val="28"/>
        </w:rPr>
        <w:t>а</w:t>
      </w:r>
      <w:r w:rsidR="00533B45" w:rsidRPr="007E00C7">
        <w:rPr>
          <w:rFonts w:ascii="Times New Roman" w:eastAsia="Georgia" w:hAnsi="Times New Roman" w:cs="Times New Roman"/>
          <w:bCs/>
          <w:sz w:val="28"/>
          <w:szCs w:val="28"/>
        </w:rPr>
        <w:t xml:space="preserve"> период погаше</w:t>
      </w:r>
      <w:r>
        <w:rPr>
          <w:rFonts w:ascii="Times New Roman" w:eastAsia="Georgia" w:hAnsi="Times New Roman" w:cs="Times New Roman"/>
          <w:bCs/>
          <w:sz w:val="28"/>
          <w:szCs w:val="28"/>
        </w:rPr>
        <w:t>ния кредиторской задолженности -</w:t>
      </w:r>
      <w:r w:rsidR="00533B45" w:rsidRPr="007E00C7">
        <w:rPr>
          <w:rFonts w:ascii="Times New Roman" w:eastAsia="Georgia" w:hAnsi="Times New Roman" w:cs="Times New Roman"/>
          <w:bCs/>
          <w:sz w:val="28"/>
          <w:szCs w:val="28"/>
        </w:rPr>
        <w:t xml:space="preserve"> 30,3 дня. </w:t>
      </w:r>
      <w:r>
        <w:rPr>
          <w:rFonts w:ascii="Times New Roman" w:eastAsia="Georgia" w:hAnsi="Times New Roman" w:cs="Times New Roman"/>
          <w:bCs/>
          <w:sz w:val="28"/>
          <w:szCs w:val="28"/>
        </w:rPr>
        <w:t>Это</w:t>
      </w:r>
      <w:r w:rsidR="00533B45" w:rsidRPr="007E00C7">
        <w:rPr>
          <w:rFonts w:ascii="Times New Roman" w:eastAsia="Georgia" w:hAnsi="Times New Roman" w:cs="Times New Roman"/>
          <w:bCs/>
          <w:sz w:val="28"/>
          <w:szCs w:val="28"/>
        </w:rPr>
        <w:t xml:space="preserve"> </w:t>
      </w:r>
      <w:r>
        <w:rPr>
          <w:rFonts w:ascii="Times New Roman" w:eastAsia="Georgia" w:hAnsi="Times New Roman" w:cs="Times New Roman"/>
          <w:bCs/>
          <w:sz w:val="28"/>
          <w:szCs w:val="28"/>
        </w:rPr>
        <w:t>подтверждает важность</w:t>
      </w:r>
      <w:r w:rsidR="00533B45" w:rsidRPr="007E00C7">
        <w:rPr>
          <w:rFonts w:ascii="Times New Roman" w:eastAsia="Georgia" w:hAnsi="Times New Roman" w:cs="Times New Roman"/>
          <w:bCs/>
          <w:sz w:val="28"/>
          <w:szCs w:val="28"/>
        </w:rPr>
        <w:t xml:space="preserve"> комплексного управления дебиторской и кредиторской задолженностью, </w:t>
      </w:r>
      <w:r>
        <w:rPr>
          <w:rFonts w:ascii="Times New Roman" w:eastAsia="Georgia" w:hAnsi="Times New Roman" w:cs="Times New Roman"/>
          <w:bCs/>
          <w:sz w:val="28"/>
          <w:szCs w:val="28"/>
        </w:rPr>
        <w:t>ведь</w:t>
      </w:r>
      <w:r w:rsidR="00533B45" w:rsidRPr="007E00C7">
        <w:rPr>
          <w:rFonts w:ascii="Times New Roman" w:eastAsia="Georgia" w:hAnsi="Times New Roman" w:cs="Times New Roman"/>
          <w:bCs/>
          <w:sz w:val="28"/>
          <w:szCs w:val="28"/>
        </w:rPr>
        <w:t xml:space="preserve"> именно </w:t>
      </w:r>
      <w:r>
        <w:rPr>
          <w:rFonts w:ascii="Times New Roman" w:eastAsia="Georgia" w:hAnsi="Times New Roman" w:cs="Times New Roman"/>
          <w:bCs/>
          <w:sz w:val="28"/>
          <w:szCs w:val="28"/>
        </w:rPr>
        <w:t xml:space="preserve">за счет </w:t>
      </w:r>
      <w:r w:rsidR="00533B45" w:rsidRPr="007E00C7">
        <w:rPr>
          <w:rFonts w:ascii="Times New Roman" w:eastAsia="Georgia" w:hAnsi="Times New Roman" w:cs="Times New Roman"/>
          <w:bCs/>
          <w:sz w:val="28"/>
          <w:szCs w:val="28"/>
        </w:rPr>
        <w:t>эффективной политик</w:t>
      </w:r>
      <w:r>
        <w:rPr>
          <w:rFonts w:ascii="Times New Roman" w:eastAsia="Georgia" w:hAnsi="Times New Roman" w:cs="Times New Roman"/>
          <w:bCs/>
          <w:sz w:val="28"/>
          <w:szCs w:val="28"/>
        </w:rPr>
        <w:t>и</w:t>
      </w:r>
      <w:r w:rsidR="00533B45" w:rsidRPr="007E00C7">
        <w:rPr>
          <w:rFonts w:ascii="Times New Roman" w:eastAsia="Georgia" w:hAnsi="Times New Roman" w:cs="Times New Roman"/>
          <w:bCs/>
          <w:sz w:val="28"/>
          <w:szCs w:val="28"/>
        </w:rPr>
        <w:t xml:space="preserve"> управления дебиторской задолженностью, </w:t>
      </w:r>
      <w:r>
        <w:rPr>
          <w:rFonts w:ascii="Times New Roman" w:eastAsia="Georgia" w:hAnsi="Times New Roman" w:cs="Times New Roman"/>
          <w:bCs/>
          <w:sz w:val="28"/>
          <w:szCs w:val="28"/>
        </w:rPr>
        <w:t>у организации появится</w:t>
      </w:r>
      <w:r w:rsidR="00533B45" w:rsidRPr="007E00C7">
        <w:rPr>
          <w:rFonts w:ascii="Times New Roman" w:eastAsia="Georgia" w:hAnsi="Times New Roman" w:cs="Times New Roman"/>
          <w:bCs/>
          <w:sz w:val="28"/>
          <w:szCs w:val="28"/>
        </w:rPr>
        <w:t xml:space="preserve"> возможность сократить кредиторскую. В то же время отрицательный финансовый цикл изменился на положительный и составил в 2017 г. 3,5 дня. </w:t>
      </w:r>
    </w:p>
    <w:p w:rsidR="00533B45" w:rsidRPr="007E00C7" w:rsidRDefault="00533B45" w:rsidP="00533B45">
      <w:pPr>
        <w:spacing w:after="0" w:line="360" w:lineRule="auto"/>
        <w:ind w:firstLine="709"/>
        <w:jc w:val="both"/>
        <w:rPr>
          <w:rFonts w:ascii="Times New Roman" w:hAnsi="Times New Roman" w:cs="Times New Roman"/>
          <w:sz w:val="28"/>
          <w:szCs w:val="28"/>
        </w:rPr>
      </w:pPr>
      <w:r w:rsidRPr="007E00C7">
        <w:rPr>
          <w:rFonts w:ascii="Times New Roman" w:hAnsi="Times New Roman" w:cs="Times New Roman"/>
          <w:sz w:val="28"/>
          <w:szCs w:val="28"/>
        </w:rPr>
        <w:t xml:space="preserve">Учитывая результаты проведенного анализа, отметим, что деятельность </w:t>
      </w:r>
      <w:r w:rsidR="007E00C7" w:rsidRPr="007E00C7">
        <w:rPr>
          <w:rFonts w:ascii="Times New Roman" w:hAnsi="Times New Roman" w:cs="Times New Roman"/>
          <w:sz w:val="28"/>
          <w:szCs w:val="28"/>
        </w:rPr>
        <w:t>ООО «</w:t>
      </w:r>
      <w:proofErr w:type="spellStart"/>
      <w:r w:rsidR="007E00C7" w:rsidRPr="007E00C7">
        <w:rPr>
          <w:rFonts w:ascii="Times New Roman" w:hAnsi="Times New Roman" w:cs="Times New Roman"/>
          <w:sz w:val="28"/>
          <w:szCs w:val="28"/>
        </w:rPr>
        <w:t>Космовит</w:t>
      </w:r>
      <w:proofErr w:type="spellEnd"/>
      <w:r w:rsidR="007E00C7" w:rsidRPr="007E00C7">
        <w:rPr>
          <w:rFonts w:ascii="Times New Roman" w:hAnsi="Times New Roman" w:cs="Times New Roman"/>
          <w:sz w:val="28"/>
          <w:szCs w:val="28"/>
        </w:rPr>
        <w:t>»</w:t>
      </w:r>
      <w:r w:rsidRPr="007E00C7">
        <w:rPr>
          <w:rFonts w:ascii="Times New Roman" w:hAnsi="Times New Roman" w:cs="Times New Roman"/>
          <w:sz w:val="28"/>
          <w:szCs w:val="28"/>
        </w:rPr>
        <w:t xml:space="preserve"> на протяжении анализированного периода в основном финансировалась за счет собственного капитала и долгосрочных обязательств. При этом, у предприятия наблюдаются проблемы с ликвидностью, а также неустойчивое финансовое состояние, значительный рост кредиторской и дебиторской задолженности.</w:t>
      </w:r>
    </w:p>
    <w:p w:rsidR="00533B45" w:rsidRPr="007E00C7" w:rsidRDefault="00AE6D42" w:rsidP="00533B4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w:t>
      </w:r>
      <w:r w:rsidR="00533B45" w:rsidRPr="007E00C7">
        <w:rPr>
          <w:rFonts w:ascii="Times New Roman" w:hAnsi="Times New Roman" w:cs="Times New Roman"/>
          <w:sz w:val="28"/>
          <w:szCs w:val="28"/>
        </w:rPr>
        <w:t xml:space="preserve"> проведем анализ маркетинговой деятельности, как основного направления достижения эффективности предприятия в целом.</w:t>
      </w:r>
    </w:p>
    <w:p w:rsidR="000A5A46" w:rsidRDefault="000A5A46" w:rsidP="00244DB6">
      <w:pPr>
        <w:spacing w:after="0" w:line="360" w:lineRule="auto"/>
        <w:ind w:firstLine="709"/>
        <w:jc w:val="both"/>
        <w:rPr>
          <w:rFonts w:ascii="Times New Roman" w:hAnsi="Times New Roman" w:cs="Times New Roman"/>
          <w:sz w:val="28"/>
          <w:szCs w:val="28"/>
        </w:rPr>
      </w:pPr>
    </w:p>
    <w:p w:rsidR="00437E2F" w:rsidRPr="000A5A46" w:rsidRDefault="00437E2F" w:rsidP="00401C71">
      <w:pPr>
        <w:pStyle w:val="2"/>
        <w:spacing w:before="0" w:line="360" w:lineRule="auto"/>
        <w:ind w:firstLine="709"/>
        <w:jc w:val="center"/>
        <w:rPr>
          <w:rFonts w:ascii="Times New Roman" w:hAnsi="Times New Roman" w:cs="Times New Roman"/>
          <w:color w:val="000000" w:themeColor="text1"/>
          <w:sz w:val="28"/>
          <w:szCs w:val="28"/>
        </w:rPr>
      </w:pPr>
      <w:bookmarkStart w:id="9" w:name="_Toc536270307"/>
      <w:r w:rsidRPr="000A5A46">
        <w:rPr>
          <w:rFonts w:ascii="Times New Roman" w:hAnsi="Times New Roman" w:cs="Times New Roman"/>
          <w:color w:val="000000" w:themeColor="text1"/>
          <w:sz w:val="28"/>
          <w:szCs w:val="28"/>
        </w:rPr>
        <w:t xml:space="preserve">2.3. Анализ маркетинговой деятельности ООО </w:t>
      </w:r>
      <w:r w:rsidR="00651285" w:rsidRPr="000A5A46">
        <w:rPr>
          <w:rFonts w:ascii="Times New Roman" w:hAnsi="Times New Roman" w:cs="Times New Roman"/>
          <w:color w:val="000000" w:themeColor="text1"/>
          <w:sz w:val="28"/>
          <w:szCs w:val="28"/>
        </w:rPr>
        <w:t>«</w:t>
      </w:r>
      <w:proofErr w:type="spellStart"/>
      <w:r w:rsidRPr="000A5A46">
        <w:rPr>
          <w:rFonts w:ascii="Times New Roman" w:hAnsi="Times New Roman" w:cs="Times New Roman"/>
          <w:color w:val="000000" w:themeColor="text1"/>
          <w:sz w:val="28"/>
          <w:szCs w:val="28"/>
        </w:rPr>
        <w:t>Космовит</w:t>
      </w:r>
      <w:proofErr w:type="spellEnd"/>
      <w:r w:rsidR="00651285" w:rsidRPr="000A5A46">
        <w:rPr>
          <w:rFonts w:ascii="Times New Roman" w:hAnsi="Times New Roman" w:cs="Times New Roman"/>
          <w:color w:val="000000" w:themeColor="text1"/>
          <w:sz w:val="28"/>
          <w:szCs w:val="28"/>
        </w:rPr>
        <w:t>»</w:t>
      </w:r>
      <w:bookmarkEnd w:id="9"/>
    </w:p>
    <w:p w:rsidR="00EB3635" w:rsidRPr="00AE6D42" w:rsidRDefault="00EB3635" w:rsidP="00EB3635">
      <w:pPr>
        <w:spacing w:after="0" w:line="360" w:lineRule="auto"/>
        <w:ind w:firstLine="709"/>
        <w:jc w:val="both"/>
        <w:rPr>
          <w:rFonts w:ascii="Times New Roman" w:hAnsi="Times New Roman" w:cs="Times New Roman"/>
          <w:sz w:val="28"/>
          <w:szCs w:val="28"/>
        </w:rPr>
      </w:pPr>
    </w:p>
    <w:p w:rsidR="00AE6D42" w:rsidRDefault="00EB3635" w:rsidP="00EB3635">
      <w:pPr>
        <w:spacing w:after="0" w:line="360" w:lineRule="auto"/>
        <w:ind w:firstLine="709"/>
        <w:jc w:val="both"/>
        <w:rPr>
          <w:rFonts w:ascii="Times New Roman" w:hAnsi="Times New Roman" w:cs="Times New Roman"/>
          <w:sz w:val="28"/>
          <w:szCs w:val="28"/>
        </w:rPr>
      </w:pPr>
      <w:r w:rsidRPr="00AE6D42">
        <w:rPr>
          <w:rFonts w:ascii="Times New Roman" w:hAnsi="Times New Roman" w:cs="Times New Roman"/>
          <w:sz w:val="28"/>
          <w:szCs w:val="28"/>
        </w:rPr>
        <w:t xml:space="preserve">Анализируя процесс управления маркетинговой деятельностью </w:t>
      </w:r>
      <w:r w:rsidR="00AE6D42" w:rsidRPr="00AE6D42">
        <w:rPr>
          <w:rFonts w:ascii="Times New Roman" w:hAnsi="Times New Roman" w:cs="Times New Roman"/>
          <w:sz w:val="28"/>
          <w:szCs w:val="28"/>
        </w:rPr>
        <w:t>ООО «</w:t>
      </w:r>
      <w:proofErr w:type="spellStart"/>
      <w:r w:rsidR="00AE6D42" w:rsidRPr="00AE6D42">
        <w:rPr>
          <w:rFonts w:ascii="Times New Roman" w:hAnsi="Times New Roman" w:cs="Times New Roman"/>
          <w:sz w:val="28"/>
          <w:szCs w:val="28"/>
        </w:rPr>
        <w:t>Космовит</w:t>
      </w:r>
      <w:proofErr w:type="spellEnd"/>
      <w:r w:rsidR="00AE6D42" w:rsidRPr="00AE6D42">
        <w:rPr>
          <w:rFonts w:ascii="Times New Roman" w:hAnsi="Times New Roman" w:cs="Times New Roman"/>
          <w:sz w:val="28"/>
          <w:szCs w:val="28"/>
        </w:rPr>
        <w:t>»</w:t>
      </w:r>
      <w:r w:rsidRPr="00AE6D42">
        <w:rPr>
          <w:rFonts w:ascii="Times New Roman" w:hAnsi="Times New Roman" w:cs="Times New Roman"/>
          <w:sz w:val="28"/>
          <w:szCs w:val="28"/>
        </w:rPr>
        <w:t xml:space="preserve">, рассмотрим организационную структуру отдела маркетинга. </w:t>
      </w:r>
    </w:p>
    <w:p w:rsidR="00EB3635"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lastRenderedPageBreak/>
        <w:t xml:space="preserve">Организационная структура отдела маркетинга представлена на рисунке </w:t>
      </w:r>
      <w:r w:rsidR="00AE6D42">
        <w:rPr>
          <w:rFonts w:ascii="Times New Roman" w:eastAsia="Times New Roman" w:hAnsi="Times New Roman" w:cs="Times New Roman"/>
          <w:sz w:val="28"/>
          <w:szCs w:val="28"/>
          <w:lang w:eastAsia="ru-RU"/>
        </w:rPr>
        <w:t>31</w:t>
      </w:r>
      <w:r w:rsidRPr="00AE6D42">
        <w:rPr>
          <w:rFonts w:ascii="Times New Roman" w:eastAsia="Times New Roman" w:hAnsi="Times New Roman" w:cs="Times New Roman"/>
          <w:sz w:val="28"/>
          <w:szCs w:val="28"/>
          <w:lang w:eastAsia="ru-RU"/>
        </w:rPr>
        <w:t>.</w:t>
      </w:r>
    </w:p>
    <w:p w:rsidR="00EB3635" w:rsidRDefault="00EB3635" w:rsidP="00EB3635">
      <w:pPr>
        <w:spacing w:after="0" w:line="360" w:lineRule="auto"/>
        <w:ind w:firstLine="709"/>
        <w:jc w:val="both"/>
        <w:rPr>
          <w:rFonts w:eastAsia="Times New Roman" w:cs="Times New Roman"/>
          <w:sz w:val="28"/>
          <w:szCs w:val="28"/>
          <w:lang w:eastAsia="ru-RU"/>
        </w:rPr>
      </w:pPr>
      <w:r>
        <w:rPr>
          <w:noProof/>
          <w:lang w:eastAsia="ru-RU"/>
        </w:rPr>
        <mc:AlternateContent>
          <mc:Choice Requires="wpg">
            <w:drawing>
              <wp:anchor distT="0" distB="0" distL="114300" distR="114300" simplePos="0" relativeHeight="251974656" behindDoc="0" locked="0" layoutInCell="1" allowOverlap="1" wp14:anchorId="5B6CFD8A" wp14:editId="7F477BFC">
                <wp:simplePos x="0" y="0"/>
                <wp:positionH relativeFrom="column">
                  <wp:posOffset>202565</wp:posOffset>
                </wp:positionH>
                <wp:positionV relativeFrom="paragraph">
                  <wp:posOffset>-34290</wp:posOffset>
                </wp:positionV>
                <wp:extent cx="5381625" cy="1865472"/>
                <wp:effectExtent l="0" t="0" r="28575" b="20955"/>
                <wp:wrapNone/>
                <wp:docPr id="297" name="Группа 297"/>
                <wp:cNvGraphicFramePr/>
                <a:graphic xmlns:a="http://schemas.openxmlformats.org/drawingml/2006/main">
                  <a:graphicData uri="http://schemas.microsoft.com/office/word/2010/wordprocessingGroup">
                    <wpg:wgp>
                      <wpg:cNvGrpSpPr/>
                      <wpg:grpSpPr>
                        <a:xfrm>
                          <a:off x="0" y="0"/>
                          <a:ext cx="5381625" cy="1865472"/>
                          <a:chOff x="0" y="0"/>
                          <a:chExt cx="5381625" cy="1666875"/>
                        </a:xfrm>
                      </wpg:grpSpPr>
                      <wps:wsp>
                        <wps:cNvPr id="298" name="Прямоугольник 298"/>
                        <wps:cNvSpPr/>
                        <wps:spPr>
                          <a:xfrm>
                            <a:off x="0" y="0"/>
                            <a:ext cx="2714625" cy="2571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Коммерческий директор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Прямоугольник 299"/>
                        <wps:cNvSpPr/>
                        <wps:spPr>
                          <a:xfrm>
                            <a:off x="1343025" y="495300"/>
                            <a:ext cx="1371600" cy="4476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Отдел маркетинга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Прямоугольник 300"/>
                        <wps:cNvSpPr/>
                        <wps:spPr>
                          <a:xfrm>
                            <a:off x="142875" y="1247775"/>
                            <a:ext cx="2714625" cy="4191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Руководитель отдела маркетинга</w:t>
                              </w:r>
                            </w:p>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- 1 человек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Прямоугольник 301"/>
                        <wps:cNvSpPr/>
                        <wps:spPr>
                          <a:xfrm>
                            <a:off x="3419475" y="1247634"/>
                            <a:ext cx="1962150" cy="4000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Менеджеры по маркетингу</w:t>
                              </w:r>
                            </w:p>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- 3 человека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Прямая соединительная линия 302"/>
                        <wps:cNvCnPr/>
                        <wps:spPr>
                          <a:xfrm>
                            <a:off x="304800" y="257175"/>
                            <a:ext cx="0" cy="438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Прямая соединительная линия 303"/>
                        <wps:cNvCnPr/>
                        <wps:spPr>
                          <a:xfrm>
                            <a:off x="304800" y="695325"/>
                            <a:ext cx="1038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Прямая со стрелкой 304"/>
                        <wps:cNvCnPr/>
                        <wps:spPr>
                          <a:xfrm>
                            <a:off x="2047875" y="942975"/>
                            <a:ext cx="0" cy="304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05" name="Прямая со стрелкой 305"/>
                        <wps:cNvCnPr/>
                        <wps:spPr>
                          <a:xfrm>
                            <a:off x="2857500" y="1476375"/>
                            <a:ext cx="5619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6CFD8A" id="Группа 297" o:spid="_x0000_s1296" style="position:absolute;left:0;text-align:left;margin-left:15.95pt;margin-top:-2.7pt;width:423.75pt;height:146.9pt;z-index:251974656;mso-position-horizontal-relative:text;mso-position-vertical-relative:text;mso-width-relative:margin;mso-height-relative:margin" coordsize="53816,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">
                <v:rect id="Прямоугольник 298" o:spid="_x0000_s1297" style="position:absolute;width:27146;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FEJr8A&#10;AADcAAAADwAAAGRycy9kb3ducmV2LnhtbERPzYrCMBC+C/sOYQRvmupBdrtGEVEQDy5WH2BoZpti&#10;M8kmUevbm8OCx4/vf7HqbSfuFGLrWMF0UoAgrp1uuVFwOe/GnyBiQtbYOSYFT4qwWn4MFlhq9+AT&#10;3avUiBzCsUQFJiVfShlrQxbjxHnizP26YDFlGBqpAz5yuO3krCjm0mLLucGgp42h+lrdrAIf1v7H&#10;bM151x/D/tDcqtb8PZUaDfv1N4hEfXqL/917rWD2ldfmM/kIy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YUQmvwAAANwAAAAPAAAAAAAAAAAAAAAAAJgCAABkcnMvZG93bnJl&#10;di54bWxQSwUGAAAAAAQABAD1AAAAhAMAAAAA&#10;" fillcolor="white [3201]" strokecolor="black [3213]" strokeweight="1pt">
                  <v:textbo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Коммерческий директор</w:t>
                        </w:r>
                      </w:p>
                    </w:txbxContent>
                  </v:textbox>
                </v:rect>
                <v:rect id="Прямоугольник 299" o:spid="_x0000_s1298" style="position:absolute;left:13430;top:4953;width:13716;height:4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vcMA&#10;AADcAAAADwAAAGRycy9kb3ducmV2LnhtbESPQWsCMRSE7wX/Q3hCbzWrh1JXo4hUkB4q3fUHPDbP&#10;zeLmJSZR13/fCIUeh5n5hlmuB9uLG4XYOVYwnRQgiBunO24VHOvd2weImJA19o5JwYMirFejlyWW&#10;2t35h25VakWGcCxRgUnJl1LGxpDFOHGeOHsnFyymLEMrdcB7httezoriXVrsOC8Y9LQ11Jyrq1Xg&#10;w8YfzKepd8N32H+116ozl4dSr+NhswCRaEj/4b/2XiuYzefwPJ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hvcMAAADcAAAADwAAAAAAAAAAAAAAAACYAgAAZHJzL2Rv&#10;d25yZXYueG1sUEsFBgAAAAAEAAQA9QAAAIgDAAAAAA==&#10;" fillcolor="white [3201]" strokecolor="black [3213]" strokeweight="1pt">
                  <v:textbo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Отдел маркетинга</w:t>
                        </w:r>
                      </w:p>
                    </w:txbxContent>
                  </v:textbox>
                </v:rect>
                <v:rect id="Прямоугольник 300" o:spid="_x0000_s1299" style="position:absolute;left:1428;top:12477;width:2714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SOr8A&#10;AADcAAAADwAAAGRycy9kb3ducmV2LnhtbERPzYrCMBC+C/sOYRb2pqkuiHSNIrKCeFCs+wBDMzbF&#10;ZpJNota3NwfB48f3P1/2thM3CrF1rGA8KkAQ10633Cj4O22GMxAxIWvsHJOCB0VYLj4Gcyy1u/OR&#10;blVqRA7hWKICk5IvpYy1IYtx5Dxx5s4uWEwZhkbqgPccbjs5KYqptNhybjDoaW2ovlRXq8CHlT+Y&#10;X3Pa9Puw3TXXqjX/D6W+PvvVD4hEfXqLX+6tVvBd5Pn5TD4C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NI6vwAAANwAAAAPAAAAAAAAAAAAAAAAAJgCAABkcnMvZG93bnJl&#10;di54bWxQSwUGAAAAAAQABAD1AAAAhAMAAAAA&#10;" fillcolor="white [3201]" strokecolor="black [3213]" strokeweight="1pt">
                  <v:textbo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Руководитель отдела маркетинга</w:t>
                        </w:r>
                      </w:p>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- 1 человек</w:t>
                        </w:r>
                      </w:p>
                    </w:txbxContent>
                  </v:textbox>
                </v:rect>
                <v:rect id="Прямоугольник 301" o:spid="_x0000_s1300" style="position:absolute;left:34194;top:12476;width:19622;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3ocMA&#10;AADcAAAADwAAAGRycy9kb3ducmV2LnhtbESP0WoCMRRE3wv9h3AF32pWhVJWo4goiA+W7voBl83t&#10;ZunmJk2irn9vhEIfh5k5wyzXg+3FlULsHCuYTgoQxI3THbcKzvX+7QNETMgae8ek4E4R1qvXlyWW&#10;2t34i65VakWGcCxRgUnJl1LGxpDFOHGeOHvfLlhMWYZW6oC3DLe9nBXFu7TYcV4w6GlrqPmpLlaB&#10;Dxv/aXam3g+ncDi2l6ozv3elxqNhswCRaEj/4b/2QSuYF1N4ns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3ocMAAADcAAAADwAAAAAAAAAAAAAAAACYAgAAZHJzL2Rv&#10;d25yZXYueG1sUEsFBgAAAAAEAAQA9QAAAIgDAAAAAA==&#10;" fillcolor="white [3201]" strokecolor="black [3213]" strokeweight="1pt">
                  <v:textbo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Менеджеры по маркетингу</w:t>
                        </w:r>
                      </w:p>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- 3 человека</w:t>
                        </w:r>
                      </w:p>
                    </w:txbxContent>
                  </v:textbox>
                </v:rect>
                <v:line id="Прямая соединительная линия 302" o:spid="_x0000_s1301" style="position:absolute;visibility:visible;mso-wrap-style:square" from="3048,2571" to="3048,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ZdcYAAADcAAAADwAAAGRycy9kb3ducmV2LnhtbESPQWvCQBSE7wX/w/KE3urGlBpJXSUI&#10;Qq0ntaXXR/Y1Sc2+DbvbGPvru4LgcZiZb5jFajCt6Mn5xrKC6SQBQVxa3XCl4OO4eZqD8AFZY2uZ&#10;FFzIw2o5elhgru2Z99QfQiUihH2OCuoQulxKX9Zk0E9sRxy9b+sMhihdJbXDc4SbVqZJMpMGG44L&#10;NXa0rqk8HX6Ngnn5/uOKrNhOXz677K9Pd7PNV6bU43goXkEEGsI9fGu/aQXPSQrX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6WXXGAAAA3AAAAA8AAAAAAAAA&#10;AAAAAAAAoQIAAGRycy9kb3ducmV2LnhtbFBLBQYAAAAABAAEAPkAAACUAwAAAAA=&#10;" strokecolor="black [3213]"/>
                <v:line id="Прямая соединительная линия 303" o:spid="_x0000_s1302" style="position:absolute;visibility:visible;mso-wrap-style:square" from="3048,6953" to="13430,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b87sYAAADcAAAADwAAAGRycy9kb3ducmV2LnhtbESPQWvCQBSE7wX/w/KE3pqNikaiqwRB&#10;aO2ptuL1kX0mabNvw+4a0/76bqHgcZiZb5j1djCt6Mn5xrKCSZKCIC6tbrhS8PG+f1qC8AFZY2uZ&#10;FHyTh+1m9LDGXNsbv1F/DJWIEPY5KqhD6HIpfVmTQZ/Yjjh6F+sMhihdJbXDW4SbVk7TdCENNhwX&#10;auxoV1P5dbwaBcvy8OmKrHiZzE9d9tNPXxf7c6bU43goViACDeEe/m8/awWzdAZ/Z+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2/O7GAAAA3AAAAA8AAAAAAAAA&#10;AAAAAAAAoQIAAGRycy9kb3ducmV2LnhtbFBLBQYAAAAABAAEAPkAAACUAwAAAAA=&#10;" strokecolor="black [3213]"/>
                <v:shape id="Прямая со стрелкой 304" o:spid="_x0000_s1303" type="#_x0000_t32" style="position:absolute;left:20478;top:9429;width:0;height:30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XyvcIAAADcAAAADwAAAGRycy9kb3ducmV2LnhtbESPT4vCMBTE7wt+h/AEb2uqXVapRhH/&#10;wLK3VfH8aJ5tafNSkljrtzeCsMdhZn7DLNe9aURHzleWFUzGCQji3OqKCwXn0+FzDsIHZI2NZVLw&#10;IA/r1eBjiZm2d/6j7hgKESHsM1RQhtBmUvq8JIN+bFvi6F2tMxiidIXUDu8Rbho5TZJvabDiuFBi&#10;S9uS8vp4MwoqTgNPd+mBfve1mxWXurPpWanRsN8sQATqw3/43f7RCtLkC15n4h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XyvcIAAADcAAAADwAAAAAAAAAAAAAA&#10;AAChAgAAZHJzL2Rvd25yZXYueG1sUEsFBgAAAAAEAAQA+QAAAJADAAAAAA==&#10;" strokecolor="black [3213]">
                  <v:stroke endarrow="open"/>
                </v:shape>
                <v:shape id="Прямая со стрелкой 305" o:spid="_x0000_s1304" type="#_x0000_t32" style="position:absolute;left:28575;top:14763;width:56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lXJsIAAADcAAAADwAAAGRycy9kb3ducmV2LnhtbESPT4vCMBTE7wt+h/AEb2uqZVepRhH/&#10;wLK3VfH8aJ5tafNSkljrtzeCsMdhZn7DLNe9aURHzleWFUzGCQji3OqKCwXn0+FzDsIHZI2NZVLw&#10;IA/r1eBjiZm2d/6j7hgKESHsM1RQhtBmUvq8JIN+bFvi6F2tMxiidIXUDu8Rbho5TZJvabDiuFBi&#10;S9uS8vp4MwoqTgNPd+mBfve1mxWXurPpWanRsN8sQATqw3/43f7RCtLkC15n4h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lXJsIAAADcAAAADwAAAAAAAAAAAAAA&#10;AAChAgAAZHJzL2Rvd25yZXYueG1sUEsFBgAAAAAEAAQA+QAAAJADAAAAAA==&#10;" strokecolor="black [3213]">
                  <v:stroke endarrow="open"/>
                </v:shape>
              </v:group>
            </w:pict>
          </mc:Fallback>
        </mc:AlternateContent>
      </w: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Pr="00AE6D42" w:rsidRDefault="00AE6D42" w:rsidP="00EB3635">
      <w:pPr>
        <w:spacing w:after="0" w:line="240" w:lineRule="auto"/>
        <w:ind w:firstLine="709"/>
        <w:jc w:val="center"/>
        <w:rPr>
          <w:rFonts w:ascii="Verdana" w:eastAsia="Times New Roman" w:hAnsi="Verdana" w:cs="Times New Roman"/>
          <w:b/>
          <w:sz w:val="24"/>
          <w:szCs w:val="24"/>
          <w:lang w:eastAsia="ru-RU"/>
        </w:rPr>
      </w:pPr>
      <w:r w:rsidRPr="00AE6D42">
        <w:rPr>
          <w:rFonts w:ascii="Verdana" w:eastAsia="Times New Roman" w:hAnsi="Verdana" w:cs="Times New Roman"/>
          <w:b/>
          <w:sz w:val="24"/>
          <w:szCs w:val="24"/>
          <w:lang w:eastAsia="ru-RU"/>
        </w:rPr>
        <w:t>Рисунок 31.</w:t>
      </w:r>
      <w:r w:rsidR="00EB3635" w:rsidRPr="00AE6D42">
        <w:rPr>
          <w:rFonts w:ascii="Verdana" w:eastAsia="Times New Roman" w:hAnsi="Verdana" w:cs="Times New Roman"/>
          <w:b/>
          <w:sz w:val="24"/>
          <w:szCs w:val="24"/>
          <w:lang w:eastAsia="ru-RU"/>
        </w:rPr>
        <w:t xml:space="preserve"> Организационная структура отдела сбыта и маркетинга</w:t>
      </w:r>
      <w:r>
        <w:rPr>
          <w:rFonts w:ascii="Verdana" w:eastAsia="Times New Roman" w:hAnsi="Verdana" w:cs="Times New Roman"/>
          <w:b/>
          <w:sz w:val="24"/>
          <w:szCs w:val="24"/>
          <w:lang w:eastAsia="ru-RU"/>
        </w:rPr>
        <w:t xml:space="preserve"> </w:t>
      </w:r>
      <w:r w:rsidRPr="00AE6D42">
        <w:rPr>
          <w:rFonts w:ascii="Verdana" w:eastAsia="Times New Roman" w:hAnsi="Verdana" w:cs="Times New Roman"/>
          <w:b/>
          <w:sz w:val="24"/>
          <w:szCs w:val="24"/>
          <w:lang w:eastAsia="ru-RU"/>
        </w:rPr>
        <w:t>ООО «</w:t>
      </w:r>
      <w:proofErr w:type="spellStart"/>
      <w:r w:rsidRPr="00AE6D42">
        <w:rPr>
          <w:rFonts w:ascii="Verdana" w:eastAsia="Times New Roman" w:hAnsi="Verdana" w:cs="Times New Roman"/>
          <w:b/>
          <w:sz w:val="24"/>
          <w:szCs w:val="24"/>
          <w:lang w:eastAsia="ru-RU"/>
        </w:rPr>
        <w:t>Космовит</w:t>
      </w:r>
      <w:proofErr w:type="spellEnd"/>
      <w:r w:rsidRPr="00AE6D42">
        <w:rPr>
          <w:rFonts w:ascii="Verdana" w:eastAsia="Times New Roman" w:hAnsi="Verdana" w:cs="Times New Roman"/>
          <w:b/>
          <w:sz w:val="24"/>
          <w:szCs w:val="24"/>
          <w:lang w:eastAsia="ru-RU"/>
        </w:rPr>
        <w:t>»</w:t>
      </w:r>
    </w:p>
    <w:p w:rsidR="00AE6D42" w:rsidRDefault="00AE6D42" w:rsidP="00EB3635">
      <w:pPr>
        <w:spacing w:after="0" w:line="360" w:lineRule="auto"/>
        <w:ind w:firstLine="709"/>
        <w:jc w:val="both"/>
        <w:rPr>
          <w:rFonts w:ascii="Times New Roman" w:eastAsia="Times New Roman" w:hAnsi="Times New Roman" w:cs="Times New Roman"/>
          <w:sz w:val="28"/>
          <w:szCs w:val="28"/>
          <w:lang w:eastAsia="ru-RU"/>
        </w:rPr>
      </w:pP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 xml:space="preserve">В свою очередь отдел сбыта и маркетинга - структурное подразделение </w:t>
      </w:r>
      <w:r w:rsidR="00AE6D42" w:rsidRPr="00AE6D42">
        <w:rPr>
          <w:rFonts w:ascii="Times New Roman" w:eastAsia="Times New Roman" w:hAnsi="Times New Roman" w:cs="Times New Roman"/>
          <w:sz w:val="28"/>
          <w:szCs w:val="28"/>
          <w:lang w:eastAsia="ru-RU"/>
        </w:rPr>
        <w:t>ООО «</w:t>
      </w:r>
      <w:proofErr w:type="spellStart"/>
      <w:r w:rsidR="00AE6D42" w:rsidRPr="00AE6D42">
        <w:rPr>
          <w:rFonts w:ascii="Times New Roman" w:eastAsia="Times New Roman" w:hAnsi="Times New Roman" w:cs="Times New Roman"/>
          <w:sz w:val="28"/>
          <w:szCs w:val="28"/>
          <w:lang w:eastAsia="ru-RU"/>
        </w:rPr>
        <w:t>Космовит</w:t>
      </w:r>
      <w:proofErr w:type="spellEnd"/>
      <w:r w:rsidR="00AE6D42" w:rsidRPr="00AE6D42">
        <w:rPr>
          <w:rFonts w:ascii="Times New Roman" w:eastAsia="Times New Roman" w:hAnsi="Times New Roman" w:cs="Times New Roman"/>
          <w:sz w:val="28"/>
          <w:szCs w:val="28"/>
          <w:lang w:eastAsia="ru-RU"/>
        </w:rPr>
        <w:t>»</w:t>
      </w:r>
      <w:r w:rsidRPr="00AE6D42">
        <w:rPr>
          <w:rFonts w:ascii="Times New Roman" w:eastAsia="Times New Roman" w:hAnsi="Times New Roman" w:cs="Times New Roman"/>
          <w:sz w:val="28"/>
          <w:szCs w:val="28"/>
          <w:lang w:eastAsia="ru-RU"/>
        </w:rPr>
        <w:t xml:space="preserve">. Функции отдела в сфере маркетинга и рекламы отображены на рис. </w:t>
      </w:r>
      <w:r w:rsidR="00AE6D42" w:rsidRPr="00AE6D42">
        <w:rPr>
          <w:rFonts w:ascii="Times New Roman" w:eastAsia="Times New Roman" w:hAnsi="Times New Roman" w:cs="Times New Roman"/>
          <w:sz w:val="28"/>
          <w:szCs w:val="28"/>
          <w:lang w:eastAsia="ru-RU"/>
        </w:rPr>
        <w:t>32</w:t>
      </w:r>
      <w:r w:rsidRPr="00AE6D42">
        <w:rPr>
          <w:rFonts w:ascii="Times New Roman" w:eastAsia="Times New Roman" w:hAnsi="Times New Roman" w:cs="Times New Roman"/>
          <w:sz w:val="28"/>
          <w:szCs w:val="28"/>
          <w:lang w:eastAsia="ru-RU"/>
        </w:rPr>
        <w:t>.</w:t>
      </w:r>
    </w:p>
    <w:p w:rsidR="00EB3635" w:rsidRDefault="00EB3635" w:rsidP="00EB3635">
      <w:pPr>
        <w:spacing w:after="0" w:line="360" w:lineRule="auto"/>
        <w:ind w:firstLine="709"/>
        <w:jc w:val="both"/>
        <w:rPr>
          <w:rFonts w:eastAsia="Times New Roman" w:cs="Times New Roman"/>
          <w:sz w:val="28"/>
          <w:szCs w:val="28"/>
          <w:lang w:eastAsia="ru-RU"/>
        </w:rPr>
      </w:pPr>
      <w:r>
        <w:rPr>
          <w:noProof/>
          <w:lang w:eastAsia="ru-RU"/>
        </w:rPr>
        <mc:AlternateContent>
          <mc:Choice Requires="wpg">
            <w:drawing>
              <wp:anchor distT="0" distB="0" distL="114300" distR="114300" simplePos="0" relativeHeight="251975680" behindDoc="0" locked="0" layoutInCell="1" allowOverlap="1" wp14:anchorId="746C5F1D" wp14:editId="7C89E360">
                <wp:simplePos x="0" y="0"/>
                <wp:positionH relativeFrom="column">
                  <wp:posOffset>0</wp:posOffset>
                </wp:positionH>
                <wp:positionV relativeFrom="paragraph">
                  <wp:posOffset>0</wp:posOffset>
                </wp:positionV>
                <wp:extent cx="5695950" cy="4629150"/>
                <wp:effectExtent l="0" t="0" r="19050" b="19050"/>
                <wp:wrapNone/>
                <wp:docPr id="306" name="Группа 306"/>
                <wp:cNvGraphicFramePr/>
                <a:graphic xmlns:a="http://schemas.openxmlformats.org/drawingml/2006/main">
                  <a:graphicData uri="http://schemas.microsoft.com/office/word/2010/wordprocessingGroup">
                    <wpg:wgp>
                      <wpg:cNvGrpSpPr/>
                      <wpg:grpSpPr>
                        <a:xfrm>
                          <a:off x="0" y="0"/>
                          <a:ext cx="5695950" cy="4629150"/>
                          <a:chOff x="0" y="0"/>
                          <a:chExt cx="5695950" cy="4629150"/>
                        </a:xfrm>
                      </wpg:grpSpPr>
                      <wps:wsp>
                        <wps:cNvPr id="307" name="Скругленный прямоугольник 307"/>
                        <wps:cNvSpPr/>
                        <wps:spPr>
                          <a:xfrm>
                            <a:off x="0" y="0"/>
                            <a:ext cx="5695950" cy="40005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sz w:val="28"/>
                                  <w:szCs w:val="28"/>
                                </w:rPr>
                              </w:pPr>
                              <w:r w:rsidRPr="00AE6D42">
                                <w:rPr>
                                  <w:rFonts w:ascii="Times New Roman" w:hAnsi="Times New Roman" w:cs="Times New Roman"/>
                                  <w:sz w:val="28"/>
                                  <w:szCs w:val="28"/>
                                </w:rPr>
                                <w:t>Функции отдела маркетинга в сфере маркетинга и рекламы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Прямоугольник 308"/>
                        <wps:cNvSpPr/>
                        <wps:spPr>
                          <a:xfrm>
                            <a:off x="714375" y="466725"/>
                            <a:ext cx="4981575" cy="2667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Проведение маркетинговых исследований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Прямоугольник 309"/>
                        <wps:cNvSpPr/>
                        <wps:spPr>
                          <a:xfrm>
                            <a:off x="714375" y="781050"/>
                            <a:ext cx="4981575" cy="4000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Анализ результатов коммерческой деятельности предприятия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Прямоугольник 310"/>
                        <wps:cNvSpPr/>
                        <wps:spPr>
                          <a:xfrm>
                            <a:off x="714375" y="1238250"/>
                            <a:ext cx="4981575" cy="2952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Изучение конкурентного окружения предприятия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Прямоугольник 311"/>
                        <wps:cNvSpPr/>
                        <wps:spPr>
                          <a:xfrm>
                            <a:off x="714375" y="1590675"/>
                            <a:ext cx="4981575" cy="2857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Выбор средств СМИ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Прямоугольник 312"/>
                        <wps:cNvSpPr/>
                        <wps:spPr>
                          <a:xfrm>
                            <a:off x="714375" y="1924050"/>
                            <a:ext cx="4981575" cy="2857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Изучение потребителей услуг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Прямоугольник 313"/>
                        <wps:cNvSpPr/>
                        <wps:spPr>
                          <a:xfrm>
                            <a:off x="714375" y="2286000"/>
                            <a:ext cx="4981575" cy="4286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Исследование окружающей среды предприятия (правовая, институциональная, экономическая, политическая, культурная сфера)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Прямоугольник 314"/>
                        <wps:cNvSpPr/>
                        <wps:spPr>
                          <a:xfrm>
                            <a:off x="714375" y="2771775"/>
                            <a:ext cx="4981575" cy="2476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Определение номенклатуры услуг и направлений ее развития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Прямоугольник 315"/>
                        <wps:cNvSpPr/>
                        <wps:spPr>
                          <a:xfrm>
                            <a:off x="714375" y="3105150"/>
                            <a:ext cx="4981575" cy="4191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Участие в разработке прогнозов продаж и рыночной доли предприятия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Прямоугольник 316"/>
                        <wps:cNvSpPr/>
                        <wps:spPr>
                          <a:xfrm>
                            <a:off x="714375" y="3600450"/>
                            <a:ext cx="4981575" cy="5524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Выбор и осуществление рациональной стратегии продвижения услуг (организация рекламной кампании)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Прямоугольник 317"/>
                        <wps:cNvSpPr/>
                        <wps:spPr>
                          <a:xfrm>
                            <a:off x="714375" y="4219575"/>
                            <a:ext cx="4981575" cy="40957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Проведение внутренней ревизии (выявление сильных и слабых сторон маркетинговой деятельности предприятия)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Прямая соединительная линия 318"/>
                        <wps:cNvCnPr/>
                        <wps:spPr>
                          <a:xfrm>
                            <a:off x="200025" y="400050"/>
                            <a:ext cx="0" cy="4076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Прямая соединительная линия 319"/>
                        <wps:cNvCnPr/>
                        <wps:spPr>
                          <a:xfrm>
                            <a:off x="200025" y="4476750"/>
                            <a:ext cx="514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Прямая соединительная линия 320"/>
                        <wps:cNvCnPr/>
                        <wps:spPr>
                          <a:xfrm flipH="1">
                            <a:off x="200025" y="590550"/>
                            <a:ext cx="514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 name="Прямая соединительная линия 321"/>
                        <wps:cNvCnPr/>
                        <wps:spPr>
                          <a:xfrm flipH="1">
                            <a:off x="200025" y="990600"/>
                            <a:ext cx="514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2" name="Прямая соединительная линия 322"/>
                        <wps:cNvCnPr/>
                        <wps:spPr>
                          <a:xfrm flipH="1">
                            <a:off x="200025" y="1381125"/>
                            <a:ext cx="514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 name="Прямая соединительная линия 323"/>
                        <wps:cNvCnPr/>
                        <wps:spPr>
                          <a:xfrm flipH="1">
                            <a:off x="200025" y="1733550"/>
                            <a:ext cx="514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4" name="Прямая соединительная линия 324"/>
                        <wps:cNvCnPr/>
                        <wps:spPr>
                          <a:xfrm flipH="1">
                            <a:off x="200025" y="2085975"/>
                            <a:ext cx="514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5" name="Прямая соединительная линия 325"/>
                        <wps:cNvCnPr/>
                        <wps:spPr>
                          <a:xfrm flipH="1">
                            <a:off x="200025" y="2514600"/>
                            <a:ext cx="514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6" name="Прямая соединительная линия 326"/>
                        <wps:cNvCnPr/>
                        <wps:spPr>
                          <a:xfrm flipH="1">
                            <a:off x="200025" y="2895600"/>
                            <a:ext cx="514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 name="Прямая соединительная линия 327"/>
                        <wps:cNvCnPr/>
                        <wps:spPr>
                          <a:xfrm flipH="1">
                            <a:off x="200025" y="3324225"/>
                            <a:ext cx="514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 name="Прямая соединительная линия 328"/>
                        <wps:cNvCnPr/>
                        <wps:spPr>
                          <a:xfrm flipH="1">
                            <a:off x="200025" y="3876675"/>
                            <a:ext cx="514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46C5F1D" id="Группа 306" o:spid="_x0000_s1305" style="position:absolute;left:0;text-align:left;margin-left:0;margin-top:0;width:448.5pt;height:364.5pt;z-index:251975680;mso-position-horizontal-relative:text;mso-position-vertical-relative:text" coordsize="56959,4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">
                <v:roundrect id="Скругленный прямоугольник 307" o:spid="_x0000_s1306" style="position:absolute;width:56959;height:4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idsUA&#10;AADcAAAADwAAAGRycy9kb3ducmV2LnhtbESPQWvCQBSE74X+h+UJvRSz0UA10VXEUsjFQ9WLt0f2&#10;mUSzb8Pu1qT/vlso9DjMzDfMejuaTjzI+dayglmSgiCurG65VnA+fUyXIHxA1thZJgXf5GG7eX5a&#10;Y6HtwJ/0OIZaRAj7AhU0IfSFlL5qyKBPbE8cvat1BkOUrpba4RDhppPzNH2TBluOCw32tG+ouh+/&#10;jILLeHOvZTt7z/PscMC539GwH5R6mYy7FYhAY/gP/7VLrSBL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SJ2xQAAANwAAAAPAAAAAAAAAAAAAAAAAJgCAABkcnMv&#10;ZG93bnJldi54bWxQSwUGAAAAAAQABAD1AAAAigMAAAAA&#10;" fillcolor="white [3201]" strokecolor="black [3213]" strokeweight="1pt">
                  <v:textbox>
                    <w:txbxContent>
                      <w:p w:rsidR="008A6EAE" w:rsidRPr="00AE6D42" w:rsidRDefault="008A6EAE" w:rsidP="00EB3635">
                        <w:pPr>
                          <w:spacing w:after="0" w:line="240" w:lineRule="auto"/>
                          <w:jc w:val="center"/>
                          <w:rPr>
                            <w:rFonts w:ascii="Times New Roman" w:hAnsi="Times New Roman" w:cs="Times New Roman"/>
                            <w:sz w:val="28"/>
                            <w:szCs w:val="28"/>
                          </w:rPr>
                        </w:pPr>
                        <w:r w:rsidRPr="00AE6D42">
                          <w:rPr>
                            <w:rFonts w:ascii="Times New Roman" w:hAnsi="Times New Roman" w:cs="Times New Roman"/>
                            <w:sz w:val="28"/>
                            <w:szCs w:val="28"/>
                          </w:rPr>
                          <w:t>Функции отдела маркетинга в сфере маркетинга и рекламы</w:t>
                        </w:r>
                      </w:p>
                    </w:txbxContent>
                  </v:textbox>
                </v:roundrect>
                <v:rect id="Прямоугольник 308" o:spid="_x0000_s1307" style="position:absolute;left:7143;top:4667;width:4981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1tIMAA&#10;AADcAAAADwAAAGRycy9kb3ducmV2LnhtbERPTWsCMRC9F/wPYQQvRZMqLboaRRTBS6FaEY/DZtxd&#10;3EyWzVTXf98cCj0+3vdi1fla3amNVWALbyMDijgPruLCwul7N5yCioLssA5MFp4UYbXsvSwwc+HB&#10;B7ofpVAphGOGFkqRJtM65iV5jKPQECfuGlqPkmBbaNfiI4X7Wo+N+dAeK04NJTa0KSm/HX+8BRdJ&#10;0yuZL7mc37fy3HwenJlZO+h36zkooU7+xX/uvbMwMWltOpOO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1tIMAAAADcAAAADwAAAAAAAAAAAAAAAACYAgAAZHJzL2Rvd25y&#10;ZXYueG1sUEsFBgAAAAAEAAQA9QAAAIUDAAAAAA==&#10;" fillcolor="white [3201]" strokecolor="black [3213]" strokeweight=".25pt">
                  <v:textbo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Проведение маркетинговых исследований</w:t>
                        </w:r>
                      </w:p>
                    </w:txbxContent>
                  </v:textbox>
                </v:rect>
                <v:rect id="Прямоугольник 309" o:spid="_x0000_s1308" style="position:absolute;left:7143;top:7810;width:49816;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HIu8MA&#10;AADcAAAADwAAAGRycy9kb3ducmV2LnhtbESPzWoCQRCE7wHfYehALkFnTDDo6ihiCOQi+Id4bHba&#10;3SU7PctOq+vbO4FAjkVVfUXNFp2v1ZXaWAW2MBwYUMR5cBUXFg77r/4YVBRkh3VgsnCnCIt572mG&#10;mQs33tJ1J4VKEI4ZWihFmkzrmJfkMQ5CQ5y8c2g9SpJtoV2LtwT3tX4z5kN7rDgtlNjQqqT8Z3fx&#10;FlwkTa9kNnI6jj7lvlpvnZlY+/LcLaeghDr5D/+1v52FdzOB3zPpCO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HIu8MAAADcAAAADwAAAAAAAAAAAAAAAACYAgAAZHJzL2Rv&#10;d25yZXYueG1sUEsFBgAAAAAEAAQA9QAAAIgDAAAAAA==&#10;" fillcolor="white [3201]" strokecolor="black [3213]" strokeweight=".25pt">
                  <v:textbo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Анализ результатов коммерческой деятельности предприятия</w:t>
                        </w:r>
                      </w:p>
                    </w:txbxContent>
                  </v:textbox>
                </v:rect>
                <v:rect id="Прямоугольник 310" o:spid="_x0000_s1309" style="position:absolute;left:7143;top:12382;width:49816;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3+8EA&#10;AADcAAAADwAAAGRycy9kb3ducmV2LnhtbERPS2sCMRC+F/wPYYReiia2VHQ1SrEUehHqA/E4bMbd&#10;xc1k2Ux1/ffmIHj8+N7zZedrdaE2VoEtjIYGFHEeXMWFhf3uZzABFQXZYR2YLNwownLRe5lj5sKV&#10;N3TZSqFSCMcMLZQiTaZ1zEvyGIehIU7cKbQeJcG20K7Fawr3tX43Zqw9VpwaSmxoVVJ+3v57Cy6S&#10;pjcyf3I8fH7LbbXeODO19rXffc1ACXXyFD/cv87CxyjNT2fSEd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i9/vBAAAA3AAAAA8AAAAAAAAAAAAAAAAAmAIAAGRycy9kb3du&#10;cmV2LnhtbFBLBQYAAAAABAAEAPUAAACGAwAAAAA=&#10;" fillcolor="white [3201]" strokecolor="black [3213]" strokeweight=".25pt">
                  <v:textbo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Изучение конкурентного окружения предприятия</w:t>
                        </w:r>
                      </w:p>
                    </w:txbxContent>
                  </v:textbox>
                </v:rect>
                <v:rect id="Прямоугольник 311" o:spid="_x0000_s1310" style="position:absolute;left:7143;top:15906;width:49816;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5SYMQA&#10;AADcAAAADwAAAGRycy9kb3ducmV2LnhtbESPX2vCQBDE3wv9DscWfCl6l0rFpp5SLIIvQv1D6eOS&#10;W5Ngbi/kthq/vVco+DjMzG+Y2aL3jTpTF+vAFrKRAUVcBFdzaeGwXw2noKIgO2wCk4UrRVjMHx9m&#10;mLtw4S2dd1KqBOGYo4VKpM21jkVFHuMotMTJO4bOoyTZldp1eElw3+gXYybaY81pocKWlhUVp92v&#10;t+AiaXom8yU/36+fcl1uts68WTt46j/eQQn1cg//t9fOwjjL4O9MOgJ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UmDEAAAA3AAAAA8AAAAAAAAAAAAAAAAAmAIAAGRycy9k&#10;b3ducmV2LnhtbFBLBQYAAAAABAAEAPUAAACJAwAAAAA=&#10;" fillcolor="white [3201]" strokecolor="black [3213]" strokeweight=".25pt">
                  <v:textbo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Выбор средств СМИ</w:t>
                        </w:r>
                      </w:p>
                    </w:txbxContent>
                  </v:textbox>
                </v:rect>
                <v:rect id="Прямоугольник 312" o:spid="_x0000_s1311" style="position:absolute;left:7143;top:19240;width:49816;height:2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MF8QA&#10;AADcAAAADwAAAGRycy9kb3ducmV2LnhtbESPzWoCQRCE7wHfYWghl6AzGiK6cRRRArkE4g/isdnp&#10;7C7u9Cw7ra5vnwkEPBZV9RU1X3a+VldqYxXYwmhoQBHnwVVcWDjsPwZTUFGQHdaBycKdIiwXvac5&#10;Zi7ceEvXnRQqQThmaKEUaTKtY16SxzgMDXHyfkLrUZJsC+1avCW4r/XYmIn2WHFaKLGhdUn5eXfx&#10;FlwkTS9kvuV0fNvIff21dWZm7XO/W72DEurkEf5vfzoLr6Mx/J1J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8zBfEAAAA3AAAAA8AAAAAAAAAAAAAAAAAmAIAAGRycy9k&#10;b3ducmV2LnhtbFBLBQYAAAAABAAEAPUAAACJAwAAAAA=&#10;" fillcolor="white [3201]" strokecolor="black [3213]" strokeweight=".25pt">
                  <v:textbo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Изучение потребителей услуг</w:t>
                        </w:r>
                      </w:p>
                    </w:txbxContent>
                  </v:textbox>
                </v:rect>
                <v:rect id="Прямоугольник 313" o:spid="_x0000_s1312" style="position:absolute;left:7143;top:22860;width:49816;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BpjMQA&#10;AADcAAAADwAAAGRycy9kb3ducmV2LnhtbESPzWoCQRCE70LeYehALqIzRhTdOEowBHIJ+Id4bHY6&#10;u0t2epadjq5vnxEEj0VVfUUtVp2v1ZnaWAW2MBoaUMR5cBUXFg77z8EMVBRkh3VgsnClCKvlU2+B&#10;mQsX3tJ5J4VKEI4ZWihFmkzrmJfkMQ5DQ5y8n9B6lCTbQrsWLwnua/1qzFR7rDgtlNjQuqT8d/fn&#10;LbhImvpkNnI6Tj7kuv7eOjO39uW5e38DJdTJI3xvfzkL49EYbmfSEd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waYzEAAAA3AAAAA8AAAAAAAAAAAAAAAAAmAIAAGRycy9k&#10;b3ducmV2LnhtbFBLBQYAAAAABAAEAPUAAACJAwAAAAA=&#10;" fillcolor="white [3201]" strokecolor="black [3213]" strokeweight=".25pt">
                  <v:textbo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Исследование окружающей среды предприятия (правовая, институциональная, экономическая, политическая, культурная сфера)</w:t>
                        </w:r>
                      </w:p>
                    </w:txbxContent>
                  </v:textbox>
                </v:rect>
                <v:rect id="Прямоугольник 314" o:spid="_x0000_s1313" style="position:absolute;left:7143;top:27717;width:49816;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x+MQA&#10;AADcAAAADwAAAGRycy9kb3ducmV2LnhtbESPzWoCQRCE74G8w9ABL0FnzI/o6ihBEXIJqBHx2Oy0&#10;u4s7PctOq+vbZwKBHIuq+oqaLTpfqyu1sQpsYTgwoIjz4CouLOy/1/0xqCjIDuvAZOFOERbzx4cZ&#10;Zi7ceEvXnRQqQThmaKEUaTKtY16SxzgIDXHyTqH1KEm2hXYt3hLc1/rFmJH2WHFaKLGhZUn5eXfx&#10;FlwkTc9kNnI8vK/kvvzaOjOxtvfUfUxBCXXyH/5rfzoLr8M3+D2TjoC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8fjEAAAA3AAAAA8AAAAAAAAAAAAAAAAAmAIAAGRycy9k&#10;b3ducmV2LnhtbFBLBQYAAAAABAAEAPUAAACJAwAAAAA=&#10;" fillcolor="white [3201]" strokecolor="black [3213]" strokeweight=".25pt">
                  <v:textbo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Определение номенклатуры услуг и направлений ее развития</w:t>
                        </w:r>
                      </w:p>
                    </w:txbxContent>
                  </v:textbox>
                </v:rect>
                <v:rect id="Прямоугольник 315" o:spid="_x0000_s1314" style="position:absolute;left:7143;top:31051;width:4981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UY8QA&#10;AADcAAAADwAAAGRycy9kb3ducmV2LnhtbESPzWoCQRCE74G8w9CBXILOGFF04yjBEMhF8A/x2Ox0&#10;dpfs9Cw7HV3f3hEEj0VVfUXNFp2v1YnaWAW2MOgbUMR5cBUXFva7794EVBRkh3VgsnChCIv589MM&#10;MxfOvKHTVgqVIBwztFCKNJnWMS/JY+yHhjh5v6H1KEm2hXYtnhPc1/rdmLH2WHFaKLGhZUn53/bf&#10;W3CRNL2RWcvxMPqSy3K1cWZq7etL9/kBSqiTR/je/nEWhoMR3M6k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VGPEAAAA3AAAAA8AAAAAAAAAAAAAAAAAmAIAAGRycy9k&#10;b3ducmV2LnhtbFBLBQYAAAAABAAEAPUAAACJAwAAAAA=&#10;" fillcolor="white [3201]" strokecolor="black [3213]" strokeweight=".25pt">
                  <v:textbo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Участие в разработке прогнозов продаж и рыночной доли предприятия</w:t>
                        </w:r>
                      </w:p>
                    </w:txbxContent>
                  </v:textbox>
                </v:rect>
                <v:rect id="Прямоугольник 316" o:spid="_x0000_s1315" style="position:absolute;left:7143;top:36004;width:49816;height:5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fKFMMA&#10;AADcAAAADwAAAGRycy9kb3ducmV2LnhtbESPQWsCMRSE7wX/Q3hCL0UTWxRdjVIshV4EtUU8PjbP&#10;3cXNy7J51fXfm0LB4zAz3zCLVedrdaE2VoEtjIYGFHEeXMWFhZ/vz8EUVBRkh3VgsnCjCKtl72mB&#10;mQtX3tFlL4VKEI4ZWihFmkzrmJfkMQ5DQ5y8U2g9SpJtoV2L1wT3tX41ZqI9VpwWSmxoXVJ+3v96&#10;Cy6SphcyWzkexh9yW292zsysfe5373NQQp08wv/tL2fhbTSBvzPpCO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fKFMMAAADcAAAADwAAAAAAAAAAAAAAAACYAgAAZHJzL2Rv&#10;d25yZXYueG1sUEsFBgAAAAAEAAQA9QAAAIgDAAAAAA==&#10;" fillcolor="white [3201]" strokecolor="black [3213]" strokeweight=".25pt">
                  <v:textbo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Выбор и осуществление рациональной стратегии продвижения услуг (организация рекламной кампании)</w:t>
                        </w:r>
                      </w:p>
                    </w:txbxContent>
                  </v:textbox>
                </v:rect>
                <v:rect id="Прямоугольник 317" o:spid="_x0000_s1316" style="position:absolute;left:7143;top:42195;width:49816;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vj8QA&#10;AADcAAAADwAAAGRycy9kb3ducmV2LnhtbESPQWsCMRSE74X+h/AKXoomtrTqapSiCL0U1Ip4fGye&#10;u4ubl2Xz1PXfN4VCj8PMfMPMFp2v1ZXaWAW2MBwYUMR5cBUXFvbf6/4YVBRkh3VgsnCnCIv548MM&#10;MxduvKXrTgqVIBwztFCKNJnWMS/JYxyEhjh5p9B6lCTbQrsWbwnua/1izLv2WHFaKLGhZUn5eXfx&#10;FlwkTc9kNnI8vK3kvvzaOjOxtvfUfUxBCXXyH/5rfzoLr8MR/J5JR0D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Lb4/EAAAA3AAAAA8AAAAAAAAAAAAAAAAAmAIAAGRycy9k&#10;b3ducmV2LnhtbFBLBQYAAAAABAAEAPUAAACJAwAAAAA=&#10;" fillcolor="white [3201]" strokecolor="black [3213]" strokeweight=".25pt">
                  <v:textbo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Проведение внутренней ревизии (выявление сильных и слабых сторон маркетинговой деятельности предприятия)</w:t>
                        </w:r>
                      </w:p>
                    </w:txbxContent>
                  </v:textbox>
                </v:rect>
                <v:line id="Прямая соединительная линия 318" o:spid="_x0000_s1317" style="position:absolute;visibility:visible;mso-wrap-style:square" from="2000,4000" to="2000,4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4QsMAAADcAAAADwAAAGRycy9kb3ducmV2LnhtbERPz2vCMBS+D/wfwhO8zbSOWemMUgRh&#10;utPUseujeWurzUtJYq3765fDwOPH93u5HkwrenK+sawgnSYgiEurG64UnI7b5wUIH5A1tpZJwZ08&#10;rFejpyXm2t74k/pDqEQMYZ+jgjqELpfSlzUZ9FPbEUfuxzqDIUJXSe3wFsNNK2dJMpcGG44NNXa0&#10;qam8HK5GwaLcn12RFbv09avLfvvZx3z7nSk1GQ/FG4hAQ3iI/93vWsFLG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L+ELDAAAA3AAAAA8AAAAAAAAAAAAA&#10;AAAAoQIAAGRycy9kb3ducmV2LnhtbFBLBQYAAAAABAAEAPkAAACRAwAAAAA=&#10;" strokecolor="black [3213]"/>
                <v:line id="Прямая соединительная линия 319" o:spid="_x0000_s1318" style="position:absolute;visibility:visible;mso-wrap-style:square" from="2000,44767" to="7143,4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d2cYAAADcAAAADwAAAGRycy9kb3ducmV2LnhtbESPT2vCQBTE74V+h+UVequbKDUaXSUI&#10;Qv+ctIrXR/aZRLNvw+42pv303UKhx2FmfsMs14NpRU/ON5YVpKMEBHFpdcOVgsPH9mkGwgdkja1l&#10;UvBFHtar+7sl5treeEf9PlQiQtjnqKAOocul9GVNBv3IdsTRO1tnMETpKqkd3iLctHKcJFNpsOG4&#10;UGNHm5rK6/7TKJiVbxdXZMVr+nzssu9+/D7dnjKlHh+GYgEi0BD+w3/tF61gks7h90w8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HXdnGAAAA3AAAAA8AAAAAAAAA&#10;AAAAAAAAoQIAAGRycy9kb3ducmV2LnhtbFBLBQYAAAAABAAEAPkAAACUAwAAAAA=&#10;" strokecolor="black [3213]"/>
                <v:line id="Прямая соединительная линия 320" o:spid="_x0000_s1319" style="position:absolute;flip:x;visibility:visible;mso-wrap-style:square" from="2000,5905" to="7143,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F+jcIAAADcAAAADwAAAGRycy9kb3ducmV2LnhtbERP3WrCMBS+H/gO4QjezVTdRKtpccJg&#10;7EbmfIBDc2yKzUlNMq19+uVisMuP739b9rYVN/KhcaxgNs1AEFdON1wrOH2/P69AhIissXVMCh4U&#10;oCxGT1vMtbvzF92OsRYphEOOCkyMXS5lqAxZDFPXESfu7LzFmKCvpfZ4T+G2lfMsW0qLDacGgx3t&#10;DVWX449V0A7xNKzf9mbIri8PfTgsnX/9VGoy7ncbEJH6+C/+c39oBYt5mp/OpCMg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F+jcIAAADcAAAADwAAAAAAAAAAAAAA&#10;AAChAgAAZHJzL2Rvd25yZXYueG1sUEsFBgAAAAAEAAQA+QAAAJADAAAAAA==&#10;" strokecolor="black [3213]"/>
                <v:line id="Прямая соединительная линия 321" o:spid="_x0000_s1320" style="position:absolute;flip:x;visibility:visible;mso-wrap-style:square" from="2000,9906" to="7143,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FsQAAADcAAAADwAAAGRycy9kb3ducmV2LnhtbESP0WoCMRRE34X+Q7gF3zSrtlK3RlFB&#10;kL6I1g+4bK6bpZubNYm67tc3hYKPw8ycYebL1tbiRj5UjhWMhhkI4sLpiksFp+/t4ANEiMgaa8ek&#10;4EEBlouX3hxz7e58oNsxliJBOOSowMTY5FKGwpDFMHQNcfLOzluMSfpSao/3BLe1HGfZVFqsOC0Y&#10;bGhjqPg5Xq2CuounbrbemC67vD30fj91/v1Lqf5ru/oEEamNz/B/e6cVTMYj+Du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sWxAAAANwAAAAPAAAAAAAAAAAA&#10;AAAAAKECAABkcnMvZG93bnJldi54bWxQSwUGAAAAAAQABAD5AAAAkgMAAAAA&#10;" strokecolor="black [3213]"/>
                <v:line id="Прямая соединительная линия 322" o:spid="_x0000_s1321" style="position:absolute;flip:x;visibility:visible;mso-wrap-style:square" from="2000,13811" to="7143,1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9FYcQAAADcAAAADwAAAGRycy9kb3ducmV2LnhtbESP0WoCMRRE3wv9h3ALvtWsq5V2a5Qq&#10;COKL1PoBl83tZnFzs02irvv1Rij4OMzMGWa26GwjzuRD7VjBaJiBIC6drrlScPhZv76DCBFZY+OY&#10;FFwpwGL+/DTDQrsLf9N5HyuRIBwKVGBibAspQ2nIYhi6ljh5v85bjEn6SmqPlwS3jcyzbCot1pwW&#10;DLa0MlQe9yeroOnjof9Yrkyf/U2uerebOv+2VWrw0n19gojUxUf4v73RCsZ5Dvcz6Qj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P0VhxAAAANwAAAAPAAAAAAAAAAAA&#10;AAAAAKECAABkcnMvZG93bnJldi54bWxQSwUGAAAAAAQABAD5AAAAkgMAAAAA&#10;" strokecolor="black [3213]"/>
                <v:line id="Прямая соединительная линия 323" o:spid="_x0000_s1322" style="position:absolute;flip:x;visibility:visible;mso-wrap-style:square" from="2000,17335" to="7143,1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g+sUAAADcAAAADwAAAGRycy9kb3ducmV2LnhtbESPUWvCMBSF3wf7D+EKe5upOmV2pkWF&#10;wfBF5vwBl+balDU3XZJp7a9fBGGPh3POdzirsretOJMPjWMFk3EGgrhyuuFawfHr/fkVRIjIGlvH&#10;pOBKAcri8WGFuXYX/qTzIdYiQTjkqMDE2OVShsqQxTB2HXHyTs5bjEn6WmqPlwS3rZxm2UJabDgt&#10;GOxoa6j6PvxaBe0Qj8NyszVD9vNy1fv9wvn5TqmnUb9+AxGpj//he/tDK5hNZ3A7k46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Pg+sUAAADcAAAADwAAAAAAAAAA&#10;AAAAAAChAgAAZHJzL2Rvd25yZXYueG1sUEsFBgAAAAAEAAQA+QAAAJMDAAAAAA==&#10;" strokecolor="black [3213]"/>
                <v:line id="Прямая соединительная линия 324" o:spid="_x0000_s1323" style="position:absolute;flip:x;visibility:visible;mso-wrap-style:square" from="2000,20859" to="7143,20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p4jsQAAADcAAAADwAAAGRycy9kb3ducmV2LnhtbESP0WoCMRRE3wX/IdyCb5qtWmm3RmkF&#10;QXwRrR9w2dxulm5u1iTqul9vhIKPw8ycYebL1tbiQj5UjhW8jjIQxIXTFZcKjj/r4TuIEJE11o5J&#10;wY0CLBf93hxz7a68p8shliJBOOSowMTY5FKGwpDFMHINcfJ+nbcYk/Sl1B6vCW5rOc6ymbRYcVow&#10;2NDKUPF3OFsFdReP3cf3ynTZaXrTu93M+betUoOX9usTRKQ2PsP/7Y1WMBlP4XEmH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niOxAAAANwAAAAPAAAAAAAAAAAA&#10;AAAAAKECAABkcnMvZG93bnJldi54bWxQSwUGAAAAAAQABAD5AAAAkgMAAAAA&#10;" strokecolor="black [3213]"/>
                <v:line id="Прямая соединительная линия 325" o:spid="_x0000_s1324" style="position:absolute;flip:x;visibility:visible;mso-wrap-style:square" from="2000,25146" to="7143,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bdFcQAAADcAAAADwAAAGRycy9kb3ducmV2LnhtbESP3WoCMRSE7wXfIZyCd5qtf7Rbo7SC&#10;IN5IrQ9w2Jxulm5O1iTquk9vBKGXw8x8wyxWra3FhXyoHCt4HWUgiAunKy4VHH82wzcQISJrrB2T&#10;ghsFWC37vQXm2l35my6HWIoE4ZCjAhNjk0sZCkMWw8g1xMn7dd5iTNKXUnu8Jrit5TjL5tJixWnB&#10;YENrQ8Xf4WwV1F08du9fa9Nlp+lN7/dz52c7pQYv7ecHiEht/A8/21utYDKeweNMOg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1t0VxAAAANwAAAAPAAAAAAAAAAAA&#10;AAAAAKECAABkcnMvZG93bnJldi54bWxQSwUGAAAAAAQABAD5AAAAkgMAAAAA&#10;" strokecolor="black [3213]"/>
                <v:line id="Прямая соединительная линия 326" o:spid="_x0000_s1325" style="position:absolute;flip:x;visibility:visible;mso-wrap-style:square" from="2000,28956" to="7143,2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RDYsUAAADcAAAADwAAAGRycy9kb3ducmV2LnhtbESP3WoCMRSE7wu+QzhC72q2tl10NUoV&#10;CsUb8ecBDpvjZunmZJtEXffpG6Hg5TAz3zDzZWcbcSEfascKXkcZCOLS6ZorBcfD18sERIjIGhvH&#10;pOBGAZaLwdMcC+2uvKPLPlYiQTgUqMDE2BZShtKQxTByLXHyTs5bjEn6SmqP1wS3jRxnWS4t1pwW&#10;DLa0NlT+7M9WQdPHYz9drU2f/b7f9HabO/+xUep52H3OQETq4iP83/7WCt7GOdzPp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RDYsUAAADcAAAADwAAAAAAAAAA&#10;AAAAAAChAgAAZHJzL2Rvd25yZXYueG1sUEsFBgAAAAAEAAQA+QAAAJMDAAAAAA==&#10;" strokecolor="black [3213]"/>
                <v:line id="Прямая соединительная линия 327" o:spid="_x0000_s1326" style="position:absolute;flip:x;visibility:visible;mso-wrap-style:square" from="2000,33242" to="7143,3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jm+cUAAADcAAAADwAAAGRycy9kb3ducmV2LnhtbESP3WoCMRSE7wXfIRyhd5qtrX+rUVqh&#10;ULyRqg9w2Bw3Szcn2yTVdZ++EYReDjPzDbPatLYWF/KhcqzgeZSBIC6crrhUcDp+DOcgQkTWWDsm&#10;BTcKsFn3eyvMtbvyF10OsRQJwiFHBSbGJpcyFIYshpFriJN3dt5iTNKXUnu8Jrit5TjLptJixWnB&#10;YENbQ8X34dcqqLt46hbvW9NlP683vd9PnZ/slHoatG9LEJHa+B9+tD+1gpfxDO5n0hG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jm+cUAAADcAAAADwAAAAAAAAAA&#10;AAAAAAChAgAAZHJzL2Rvd25yZXYueG1sUEsFBgAAAAAEAAQA+QAAAJMDAAAAAA==&#10;" strokecolor="black [3213]"/>
                <v:line id="Прямая соединительная линия 328" o:spid="_x0000_s1327" style="position:absolute;flip:x;visibility:visible;mso-wrap-style:square" from="2000,38766" to="7143,38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dyi8IAAADcAAAADwAAAGRycy9kb3ducmV2LnhtbERP3WrCMBS+H/gO4QjezVTdRKtpccJg&#10;7EbmfIBDc2yKzUlNMq19+uVisMuP739b9rYVN/KhcaxgNs1AEFdON1wrOH2/P69AhIissXVMCh4U&#10;oCxGT1vMtbvzF92OsRYphEOOCkyMXS5lqAxZDFPXESfu7LzFmKCvpfZ4T+G2lfMsW0qLDacGgx3t&#10;DVWX449V0A7xNKzf9mbIri8PfTgsnX/9VGoy7ncbEJH6+C/+c39oBYt5WpvOpCMgi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tdyi8IAAADcAAAADwAAAAAAAAAAAAAA&#10;AAChAgAAZHJzL2Rvd25yZXYueG1sUEsFBgAAAAAEAAQA+QAAAJADAAAAAA==&#10;" strokecolor="black [3213]"/>
              </v:group>
            </w:pict>
          </mc:Fallback>
        </mc:AlternateContent>
      </w: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240" w:lineRule="auto"/>
        <w:ind w:firstLine="709"/>
        <w:jc w:val="both"/>
        <w:rPr>
          <w:rFonts w:eastAsia="Times New Roman" w:cs="Times New Roman"/>
          <w:sz w:val="28"/>
          <w:szCs w:val="28"/>
          <w:lang w:eastAsia="ru-RU"/>
        </w:rPr>
      </w:pPr>
    </w:p>
    <w:p w:rsidR="00EB3635" w:rsidRDefault="00EB3635" w:rsidP="00EB3635">
      <w:pPr>
        <w:spacing w:after="0" w:line="240" w:lineRule="auto"/>
        <w:ind w:firstLine="709"/>
        <w:jc w:val="both"/>
        <w:rPr>
          <w:rFonts w:eastAsia="Times New Roman" w:cs="Times New Roman"/>
          <w:sz w:val="28"/>
          <w:szCs w:val="28"/>
          <w:lang w:eastAsia="ru-RU"/>
        </w:rPr>
      </w:pPr>
    </w:p>
    <w:p w:rsidR="00EB3635" w:rsidRPr="00AE6D42" w:rsidRDefault="00AE6D42" w:rsidP="00AE6D42">
      <w:pPr>
        <w:spacing w:after="0" w:line="240" w:lineRule="auto"/>
        <w:ind w:firstLine="709"/>
        <w:jc w:val="center"/>
        <w:rPr>
          <w:rFonts w:ascii="Verdana" w:eastAsia="Times New Roman" w:hAnsi="Verdana" w:cs="Times New Roman"/>
          <w:b/>
          <w:sz w:val="24"/>
          <w:szCs w:val="24"/>
          <w:lang w:eastAsia="ru-RU"/>
        </w:rPr>
      </w:pPr>
      <w:r w:rsidRPr="00AE6D42">
        <w:rPr>
          <w:rFonts w:ascii="Verdana" w:eastAsia="Times New Roman" w:hAnsi="Verdana" w:cs="Times New Roman"/>
          <w:b/>
          <w:sz w:val="24"/>
          <w:szCs w:val="24"/>
          <w:lang w:eastAsia="ru-RU"/>
        </w:rPr>
        <w:t>Рисунок 32.</w:t>
      </w:r>
      <w:r w:rsidR="00EB3635" w:rsidRPr="00AE6D42">
        <w:rPr>
          <w:rFonts w:ascii="Verdana" w:eastAsia="Times New Roman" w:hAnsi="Verdana" w:cs="Times New Roman"/>
          <w:b/>
          <w:sz w:val="24"/>
          <w:szCs w:val="24"/>
          <w:lang w:eastAsia="ru-RU"/>
        </w:rPr>
        <w:t xml:space="preserve"> Функции отдела маркетинга в сфере маркетинга и рекламы</w:t>
      </w:r>
      <w:r w:rsidRPr="00AE6D42">
        <w:rPr>
          <w:rFonts w:ascii="Verdana" w:eastAsia="Times New Roman" w:hAnsi="Verdana" w:cs="Times New Roman"/>
          <w:b/>
          <w:sz w:val="24"/>
          <w:szCs w:val="24"/>
          <w:lang w:eastAsia="ru-RU"/>
        </w:rPr>
        <w:t xml:space="preserve"> ООО «</w:t>
      </w:r>
      <w:proofErr w:type="spellStart"/>
      <w:r w:rsidRPr="00AE6D42">
        <w:rPr>
          <w:rFonts w:ascii="Verdana" w:eastAsia="Times New Roman" w:hAnsi="Verdana" w:cs="Times New Roman"/>
          <w:b/>
          <w:sz w:val="24"/>
          <w:szCs w:val="24"/>
          <w:lang w:eastAsia="ru-RU"/>
        </w:rPr>
        <w:t>Космовит</w:t>
      </w:r>
      <w:proofErr w:type="spellEnd"/>
      <w:r w:rsidRPr="00AE6D42">
        <w:rPr>
          <w:rFonts w:ascii="Verdana" w:eastAsia="Times New Roman" w:hAnsi="Verdana" w:cs="Times New Roman"/>
          <w:b/>
          <w:sz w:val="24"/>
          <w:szCs w:val="24"/>
          <w:lang w:eastAsia="ru-RU"/>
        </w:rPr>
        <w:t>»</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lastRenderedPageBreak/>
        <w:t xml:space="preserve">Руководитель отдела сбыта подчиняется коммерческому директору. Основные обязанности руководителя отдела сбыта отображены на рисунке </w:t>
      </w:r>
      <w:r w:rsidR="00AE6D42">
        <w:rPr>
          <w:rFonts w:ascii="Times New Roman" w:eastAsia="Times New Roman" w:hAnsi="Times New Roman" w:cs="Times New Roman"/>
          <w:sz w:val="28"/>
          <w:szCs w:val="28"/>
          <w:lang w:eastAsia="ru-RU"/>
        </w:rPr>
        <w:t>33</w:t>
      </w:r>
      <w:r w:rsidRPr="00AE6D42">
        <w:rPr>
          <w:rFonts w:ascii="Times New Roman" w:eastAsia="Times New Roman" w:hAnsi="Times New Roman" w:cs="Times New Roman"/>
          <w:sz w:val="28"/>
          <w:szCs w:val="28"/>
          <w:lang w:eastAsia="ru-RU"/>
        </w:rPr>
        <w:t>.</w:t>
      </w:r>
    </w:p>
    <w:p w:rsidR="00EB3635" w:rsidRDefault="00EB3635" w:rsidP="00EB3635">
      <w:pPr>
        <w:spacing w:after="0" w:line="360" w:lineRule="auto"/>
        <w:ind w:firstLine="709"/>
        <w:jc w:val="both"/>
        <w:rPr>
          <w:rFonts w:eastAsia="Times New Roman" w:cs="Times New Roman"/>
          <w:sz w:val="28"/>
          <w:szCs w:val="28"/>
          <w:lang w:eastAsia="ru-RU"/>
        </w:rPr>
      </w:pPr>
      <w:r>
        <w:rPr>
          <w:noProof/>
          <w:lang w:eastAsia="ru-RU"/>
        </w:rPr>
        <mc:AlternateContent>
          <mc:Choice Requires="wpg">
            <w:drawing>
              <wp:anchor distT="0" distB="0" distL="114300" distR="114300" simplePos="0" relativeHeight="251976704" behindDoc="0" locked="0" layoutInCell="1" allowOverlap="1" wp14:anchorId="50E4E637" wp14:editId="7860AE0F">
                <wp:simplePos x="0" y="0"/>
                <wp:positionH relativeFrom="column">
                  <wp:posOffset>12065</wp:posOffset>
                </wp:positionH>
                <wp:positionV relativeFrom="paragraph">
                  <wp:posOffset>12700</wp:posOffset>
                </wp:positionV>
                <wp:extent cx="5994400" cy="2717800"/>
                <wp:effectExtent l="0" t="0" r="25400" b="25400"/>
                <wp:wrapNone/>
                <wp:docPr id="329" name="Группа 329"/>
                <wp:cNvGraphicFramePr/>
                <a:graphic xmlns:a="http://schemas.openxmlformats.org/drawingml/2006/main">
                  <a:graphicData uri="http://schemas.microsoft.com/office/word/2010/wordprocessingGroup">
                    <wpg:wgp>
                      <wpg:cNvGrpSpPr/>
                      <wpg:grpSpPr>
                        <a:xfrm>
                          <a:off x="0" y="0"/>
                          <a:ext cx="5994400" cy="2717800"/>
                          <a:chOff x="0" y="0"/>
                          <a:chExt cx="6386190" cy="2863281"/>
                        </a:xfrm>
                      </wpg:grpSpPr>
                      <wps:wsp>
                        <wps:cNvPr id="330" name="Прямоугольник 330"/>
                        <wps:cNvSpPr/>
                        <wps:spPr>
                          <a:xfrm>
                            <a:off x="0" y="0"/>
                            <a:ext cx="6210300" cy="3714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sz w:val="23"/>
                                  <w:szCs w:val="23"/>
                                </w:rPr>
                              </w:pPr>
                              <w:r w:rsidRPr="00AE6D42">
                                <w:rPr>
                                  <w:rFonts w:ascii="Times New Roman" w:hAnsi="Times New Roman" w:cs="Times New Roman"/>
                                  <w:sz w:val="23"/>
                                  <w:szCs w:val="23"/>
                                </w:rPr>
                                <w:t>Основные обязанности руководителя отдела маркетинга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Прямоугольник 331"/>
                        <wps:cNvSpPr/>
                        <wps:spPr>
                          <a:xfrm>
                            <a:off x="0" y="644086"/>
                            <a:ext cx="990600" cy="8953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sz w:val="23"/>
                                  <w:szCs w:val="23"/>
                                </w:rPr>
                              </w:pPr>
                              <w:r w:rsidRPr="00AE6D42">
                                <w:rPr>
                                  <w:rFonts w:ascii="Times New Roman" w:hAnsi="Times New Roman" w:cs="Times New Roman"/>
                                  <w:sz w:val="23"/>
                                  <w:szCs w:val="23"/>
                                </w:rPr>
                                <w:t>Руководит работниками отдела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Прямоугольник 332"/>
                        <wps:cNvSpPr/>
                        <wps:spPr>
                          <a:xfrm>
                            <a:off x="1047750" y="644086"/>
                            <a:ext cx="1257300" cy="132397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sz w:val="23"/>
                                  <w:szCs w:val="23"/>
                                </w:rPr>
                              </w:pPr>
                              <w:r w:rsidRPr="00AE6D42">
                                <w:rPr>
                                  <w:rFonts w:ascii="Times New Roman" w:hAnsi="Times New Roman" w:cs="Times New Roman"/>
                                  <w:sz w:val="23"/>
                                  <w:szCs w:val="23"/>
                                </w:rPr>
                                <w:t>Определяет требуемый ассортимент услуг, ценовую политику на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Прямоугольник 333"/>
                        <wps:cNvSpPr/>
                        <wps:spPr>
                          <a:xfrm>
                            <a:off x="2371725" y="644086"/>
                            <a:ext cx="1998485" cy="220980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sz w:val="23"/>
                                  <w:szCs w:val="23"/>
                                </w:rPr>
                              </w:pPr>
                              <w:r w:rsidRPr="00AE6D42">
                                <w:rPr>
                                  <w:rFonts w:ascii="Times New Roman" w:hAnsi="Times New Roman" w:cs="Times New Roman"/>
                                  <w:sz w:val="23"/>
                                  <w:szCs w:val="23"/>
                                </w:rPr>
                                <w:t>Осуществляет контроль за своевременным устранением недостатков, указанных в поступающих от потребителей рекламациях и претензиях, мотивацией определенного отношения потребителей к оказываемым услугам предприятия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Прямоугольник 334"/>
                        <wps:cNvSpPr/>
                        <wps:spPr>
                          <a:xfrm>
                            <a:off x="4437861" y="643956"/>
                            <a:ext cx="1948329" cy="22193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sz w:val="23"/>
                                  <w:szCs w:val="23"/>
                                </w:rPr>
                              </w:pPr>
                              <w:r w:rsidRPr="00AE6D42">
                                <w:rPr>
                                  <w:rFonts w:ascii="Times New Roman" w:hAnsi="Times New Roman" w:cs="Times New Roman"/>
                                  <w:sz w:val="23"/>
                                  <w:szCs w:val="23"/>
                                </w:rPr>
                                <w:t>Координирует деятельность всех функциональных подразделений по сбору и анализу коммерческо-экономической информации, созданию банка данных по маркетингу услуг предприятия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Прямая со стрелкой 335"/>
                        <wps:cNvCnPr/>
                        <wps:spPr>
                          <a:xfrm>
                            <a:off x="457200" y="371475"/>
                            <a:ext cx="0" cy="27261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6" name="Прямая со стрелкой 336"/>
                        <wps:cNvCnPr/>
                        <wps:spPr>
                          <a:xfrm>
                            <a:off x="1657350" y="371475"/>
                            <a:ext cx="0" cy="27261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7" name="Прямая со стрелкой 337"/>
                        <wps:cNvCnPr/>
                        <wps:spPr>
                          <a:xfrm>
                            <a:off x="3267075" y="371475"/>
                            <a:ext cx="0" cy="27261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8" name="Прямая со стрелкой 338"/>
                        <wps:cNvCnPr/>
                        <wps:spPr>
                          <a:xfrm>
                            <a:off x="5267325" y="371475"/>
                            <a:ext cx="0" cy="27261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E4E637" id="Группа 329" o:spid="_x0000_s1328" style="position:absolute;left:0;text-align:left;margin-left:.95pt;margin-top:1pt;width:472pt;height:214pt;z-index:251976704;mso-position-horizontal-relative:text;mso-position-vertical-relative:text;mso-width-relative:margin;mso-height-relative:margin" coordsize="63861,2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">
                <v:rect id="Прямоугольник 330" o:spid="_x0000_s1329" style="position:absolute;width:62103;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Yh78A&#10;AADcAAAADwAAAGRycy9kb3ducmV2LnhtbERPzYrCMBC+L/gOYYS9rakriFSjiKwge1C2+gBDMzbF&#10;ZhKTqPXtzUHY48f3v1j1thN3CrF1rGA8KkAQ10633Cg4HbdfMxAxIWvsHJOCJ0VYLQcfCyy1e/Af&#10;3avUiBzCsUQFJiVfShlrQxbjyHnizJ1dsJgyDI3UAR853Hbyuyim0mLLucGgp42h+lLdrAIf1v5g&#10;fsxx2+/D7re5Va25PpX6HPbrOYhEffoXv907rWAyyfPzmXw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kBiHvwAAANwAAAAPAAAAAAAAAAAAAAAAAJgCAABkcnMvZG93bnJl&#10;di54bWxQSwUGAAAAAAQABAD1AAAAhAMAAAAA&#10;" fillcolor="white [3201]" strokecolor="black [3213]" strokeweight="1pt">
                  <v:textbox>
                    <w:txbxContent>
                      <w:p w:rsidR="008A6EAE" w:rsidRPr="00AE6D42" w:rsidRDefault="008A6EAE" w:rsidP="00EB3635">
                        <w:pPr>
                          <w:spacing w:after="0" w:line="240" w:lineRule="auto"/>
                          <w:jc w:val="center"/>
                          <w:rPr>
                            <w:rFonts w:ascii="Times New Roman" w:hAnsi="Times New Roman" w:cs="Times New Roman"/>
                            <w:sz w:val="23"/>
                            <w:szCs w:val="23"/>
                          </w:rPr>
                        </w:pPr>
                        <w:r w:rsidRPr="00AE6D42">
                          <w:rPr>
                            <w:rFonts w:ascii="Times New Roman" w:hAnsi="Times New Roman" w:cs="Times New Roman"/>
                            <w:sz w:val="23"/>
                            <w:szCs w:val="23"/>
                          </w:rPr>
                          <w:t>Основные обязанности руководителя отдела маркетинга</w:t>
                        </w:r>
                      </w:p>
                    </w:txbxContent>
                  </v:textbox>
                </v:rect>
                <v:rect id="Прямоугольник 331" o:spid="_x0000_s1330" style="position:absolute;top:6440;width:9906;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9HMIA&#10;AADcAAAADwAAAGRycy9kb3ducmV2LnhtbESP0WoCMRRE3wv+Q7iCbzWrQimrUUQUxIeWrn7AZXPd&#10;LG5uYhJ1/XtTKPRxmJkzzGLV207cKcTWsYLJuABBXDvdcqPgdNy9f4KICVlj55gUPCnCajl4W2Cp&#10;3YN/6F6lRmQIxxIVmJR8KWWsDVmMY+eJs3d2wWLKMjRSB3xkuO3ktCg+pMWW84JBTxtD9aW6WQU+&#10;rP232Zrjrv8K+0Nzq1pzfSo1GvbrOYhEffoP/7X3WsFsNoHfM/k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3L0cwgAAANwAAAAPAAAAAAAAAAAAAAAAAJgCAABkcnMvZG93&#10;bnJldi54bWxQSwUGAAAAAAQABAD1AAAAhwMAAAAA&#10;" fillcolor="white [3201]" strokecolor="black [3213]" strokeweight="1pt">
                  <v:textbox>
                    <w:txbxContent>
                      <w:p w:rsidR="008A6EAE" w:rsidRPr="00AE6D42" w:rsidRDefault="008A6EAE" w:rsidP="00EB3635">
                        <w:pPr>
                          <w:spacing w:after="0" w:line="240" w:lineRule="auto"/>
                          <w:jc w:val="center"/>
                          <w:rPr>
                            <w:rFonts w:ascii="Times New Roman" w:hAnsi="Times New Roman" w:cs="Times New Roman"/>
                            <w:sz w:val="23"/>
                            <w:szCs w:val="23"/>
                          </w:rPr>
                        </w:pPr>
                        <w:r w:rsidRPr="00AE6D42">
                          <w:rPr>
                            <w:rFonts w:ascii="Times New Roman" w:hAnsi="Times New Roman" w:cs="Times New Roman"/>
                            <w:sz w:val="23"/>
                            <w:szCs w:val="23"/>
                          </w:rPr>
                          <w:t>Руководит работниками отдела</w:t>
                        </w:r>
                      </w:p>
                    </w:txbxContent>
                  </v:textbox>
                </v:rect>
                <v:rect id="Прямоугольник 332" o:spid="_x0000_s1331" style="position:absolute;left:10477;top:6440;width:12573;height:13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ja8IA&#10;AADcAAAADwAAAGRycy9kb3ducmV2LnhtbESP0WoCMRRE3wv+Q7iCbzWrgsjWKFIqSB8UVz/gsrnd&#10;LN3cxCTq+vdGKPRxmJkzzHLd207cKMTWsYLJuABBXDvdcqPgfNq+L0DEhKyxc0wKHhRhvRq8LbHU&#10;7s5HulWpERnCsUQFJiVfShlrQxbj2Hni7P24YDFlGRqpA94z3HZyWhRzabHlvGDQ06eh+re6WgU+&#10;bPzBfJnTtt+H3XdzrVpzeSg1GvabDxCJ+vQf/mvvtILZbAqv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iNrwgAAANwAAAAPAAAAAAAAAAAAAAAAAJgCAABkcnMvZG93&#10;bnJldi54bWxQSwUGAAAAAAQABAD1AAAAhwMAAAAA&#10;" fillcolor="white [3201]" strokecolor="black [3213]" strokeweight="1pt">
                  <v:textbox>
                    <w:txbxContent>
                      <w:p w:rsidR="008A6EAE" w:rsidRPr="00AE6D42" w:rsidRDefault="008A6EAE" w:rsidP="00EB3635">
                        <w:pPr>
                          <w:spacing w:after="0" w:line="240" w:lineRule="auto"/>
                          <w:jc w:val="center"/>
                          <w:rPr>
                            <w:rFonts w:ascii="Times New Roman" w:hAnsi="Times New Roman" w:cs="Times New Roman"/>
                            <w:sz w:val="23"/>
                            <w:szCs w:val="23"/>
                          </w:rPr>
                        </w:pPr>
                        <w:r w:rsidRPr="00AE6D42">
                          <w:rPr>
                            <w:rFonts w:ascii="Times New Roman" w:hAnsi="Times New Roman" w:cs="Times New Roman"/>
                            <w:sz w:val="23"/>
                            <w:szCs w:val="23"/>
                          </w:rPr>
                          <w:t>Определяет требуемый ассортимент услуг, ценовую политику на услуги</w:t>
                        </w:r>
                      </w:p>
                    </w:txbxContent>
                  </v:textbox>
                </v:rect>
                <v:rect id="Прямоугольник 333" o:spid="_x0000_s1332" style="position:absolute;left:23717;top:6440;width:19985;height:220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KG8MMA&#10;AADcAAAADwAAAGRycy9kb3ducmV2LnhtbESP0WoCMRRE3wX/IVyhb5rVhVK2RhGpID60dO0HXDbX&#10;zeLmJk2irn/fFAQfh5k5wyzXg+3FlULsHCuYzwoQxI3THbcKfo676RuImJA19o5JwZ0irFfj0RIr&#10;7W78Tdc6tSJDOFaowKTkKyljY8hinDlPnL2TCxZTlqGVOuAtw20vF0XxKi12nBcMetoaas71xSrw&#10;YeO/zIc57obPsD+0l7ozv3elXibD5h1EoiE9w4/2XisoyxL+z+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KG8MMAAADcAAAADwAAAAAAAAAAAAAAAACYAgAAZHJzL2Rv&#10;d25yZXYueG1sUEsFBgAAAAAEAAQA9QAAAIgDAAAAAA==&#10;" fillcolor="white [3201]" strokecolor="black [3213]" strokeweight="1pt">
                  <v:textbox>
                    <w:txbxContent>
                      <w:p w:rsidR="008A6EAE" w:rsidRPr="00AE6D42" w:rsidRDefault="008A6EAE" w:rsidP="00EB3635">
                        <w:pPr>
                          <w:spacing w:after="0" w:line="240" w:lineRule="auto"/>
                          <w:jc w:val="center"/>
                          <w:rPr>
                            <w:rFonts w:ascii="Times New Roman" w:hAnsi="Times New Roman" w:cs="Times New Roman"/>
                            <w:sz w:val="23"/>
                            <w:szCs w:val="23"/>
                          </w:rPr>
                        </w:pPr>
                        <w:r w:rsidRPr="00AE6D42">
                          <w:rPr>
                            <w:rFonts w:ascii="Times New Roman" w:hAnsi="Times New Roman" w:cs="Times New Roman"/>
                            <w:sz w:val="23"/>
                            <w:szCs w:val="23"/>
                          </w:rPr>
                          <w:t>Осуществляет контроль за своевременным устранением недостатков, указанных в поступающих от потребителей рекламациях и претензиях, мотивацией определенного отношения потребителей к оказываемым услугам предприятия</w:t>
                        </w:r>
                      </w:p>
                    </w:txbxContent>
                  </v:textbox>
                </v:rect>
                <v:rect id="Прямоугольник 334" o:spid="_x0000_s1333" style="position:absolute;left:44378;top:6439;width:19483;height:22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ehMMA&#10;AADcAAAADwAAAGRycy9kb3ducmV2LnhtbESP0WoCMRRE3wX/IdxC3zTbWoqsRhFRkD5UuvoBl83t&#10;ZunmJiZR179vBMHHYWbOMPNlbztxoRBbxwrexgUI4trplhsFx8N2NAURE7LGzjEpuFGE5WI4mGOp&#10;3ZV/6FKlRmQIxxIVmJR8KWWsDVmMY+eJs/frgsWUZWikDnjNcNvJ96L4lBZbzgsGPa0N1X/V2Srw&#10;YeX3ZmMO2/477L6ac9Wa002p15d+NQORqE/P8KO90womkw+4n8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sehMMAAADcAAAADwAAAAAAAAAAAAAAAACYAgAAZHJzL2Rv&#10;d25yZXYueG1sUEsFBgAAAAAEAAQA9QAAAIgDAAAAAA==&#10;" fillcolor="white [3201]" strokecolor="black [3213]" strokeweight="1pt">
                  <v:textbox>
                    <w:txbxContent>
                      <w:p w:rsidR="008A6EAE" w:rsidRPr="00AE6D42" w:rsidRDefault="008A6EAE" w:rsidP="00EB3635">
                        <w:pPr>
                          <w:spacing w:after="0" w:line="240" w:lineRule="auto"/>
                          <w:jc w:val="center"/>
                          <w:rPr>
                            <w:rFonts w:ascii="Times New Roman" w:hAnsi="Times New Roman" w:cs="Times New Roman"/>
                            <w:sz w:val="23"/>
                            <w:szCs w:val="23"/>
                          </w:rPr>
                        </w:pPr>
                        <w:r w:rsidRPr="00AE6D42">
                          <w:rPr>
                            <w:rFonts w:ascii="Times New Roman" w:hAnsi="Times New Roman" w:cs="Times New Roman"/>
                            <w:sz w:val="23"/>
                            <w:szCs w:val="23"/>
                          </w:rPr>
                          <w:t>Координирует деятельность всех функциональных подразделений по сбору и анализу коммерческо-экономической информации, созданию банка данных по маркетингу услуг предприятия</w:t>
                        </w:r>
                      </w:p>
                    </w:txbxContent>
                  </v:textbox>
                </v:rect>
                <v:shape id="Прямая со стрелкой 335" o:spid="_x0000_s1334" type="#_x0000_t32" style="position:absolute;left:4572;top:3714;width:0;height:2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dm8IAAADcAAAADwAAAGRycy9kb3ducmV2LnhtbESPQWsCMRSE7wX/Q3iCt5rV0CqrUcQq&#10;lN6q4vmxee4uu3lZknRd/70pFHocZuYbZr0dbCt68qF2rGE2zUAQF87UXGq4nI+vSxAhIhtsHZOG&#10;BwXYbkYva8yNu/M39adYigThkKOGKsYulzIUFVkMU9cRJ+/mvMWYpC+l8XhPcNvKeZa9S4s1p4UK&#10;O9pXVDSnH6uhZhV5/qGO9HVo/KK8Nr1TF60n42G3AhFpiP/hv/an0aDUG/yeSUdA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Wdm8IAAADcAAAADwAAAAAAAAAAAAAA&#10;AAChAgAAZHJzL2Rvd25yZXYueG1sUEsFBgAAAAAEAAQA+QAAAJADAAAAAA==&#10;" strokecolor="black [3213]">
                  <v:stroke endarrow="open"/>
                </v:shape>
                <v:shape id="Прямая со стрелкой 336" o:spid="_x0000_s1335" type="#_x0000_t32" style="position:absolute;left:16573;top:3714;width:0;height:2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D7MIAAADcAAAADwAAAGRycy9kb3ducmV2LnhtbESPS2vDMBCE74X8B7GB3ho5ESTFjRJC&#10;HlByy4OeF2trG1srIymO+++rQCDHYWa+YZbrwbaiJx9qxxqmkwwEceFMzaWG6+Xw8QkiRGSDrWPS&#10;8EcB1qvR2xJz4+58ov4cS5EgHHLUUMXY5VKGoiKLYeI64uT9Om8xJulLaTzeE9y2cpZlc2mx5rRQ&#10;YUfbiormfLMaalaRZzt1oOO+8Yvyp+mdumr9Ph42XyAiDfEVfra/jQal5vA4k4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PcD7MIAAADcAAAADwAAAAAAAAAAAAAA&#10;AAChAgAAZHJzL2Rvd25yZXYueG1sUEsFBgAAAAAEAAQA+QAAAJADAAAAAA==&#10;" strokecolor="black [3213]">
                  <v:stroke endarrow="open"/>
                </v:shape>
                <v:shape id="Прямая со стрелкой 337" o:spid="_x0000_s1336" type="#_x0000_t32" style="position:absolute;left:32670;top:3714;width:0;height:2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umd8EAAADcAAAADwAAAGRycy9kb3ducmV2LnhtbESPQYvCMBSE7wv+h/AEb2uqgVWqUURX&#10;kL2tiudH82xLm5eSZGv992ZhYY/DzHzDrLeDbUVPPtSONcymGQjiwpmaSw3Xy/F9CSJEZIOtY9Lw&#10;pADbzehtjblxD/6m/hxLkSAcctRQxdjlUoaiIoth6jri5N2dtxiT9KU0Hh8Jbls5z7IPabHmtFBh&#10;R/uKiub8YzXUrCLPD+pIX5+NX5S3pnfqqvVkPOxWICIN8T/81z4ZDUot4PdMOgJy8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u6Z3wQAAANwAAAAPAAAAAAAAAAAAAAAA&#10;AKECAABkcnMvZG93bnJldi54bWxQSwUGAAAAAAQABAD5AAAAjwMAAAAA&#10;" strokecolor="black [3213]">
                  <v:stroke endarrow="open"/>
                </v:shape>
                <v:shape id="Прямая со стрелкой 338" o:spid="_x0000_s1337" type="#_x0000_t32" style="position:absolute;left:52673;top:3714;width:0;height:2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QyBb4AAADcAAAADwAAAGRycy9kb3ducmV2LnhtbERPy4rCMBTdC/5DuII7TceAIx2jDD5A&#10;3I2K60tzpy1tbkoSa/17sxiY5eG819vBtqInH2rHGj7mGQjiwpmaSw2363G2AhEissHWMWl4UYDt&#10;ZjxaY27ck3+ov8RSpBAOOWqoYuxyKUNRkcUwdx1x4n6dtxgT9KU0Hp8p3LZykWVLabHm1FBhR7uK&#10;iubysBpqVpEXe3Wk86Hxn+W96Z26aT2dDN9fICIN8V/85z4ZDUqltelMOgJy8wY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6JDIFvgAAANwAAAAPAAAAAAAAAAAAAAAAAKEC&#10;AABkcnMvZG93bnJldi54bWxQSwUGAAAAAAQABAD5AAAAjAMAAAAA&#10;" strokecolor="black [3213]">
                  <v:stroke endarrow="open"/>
                </v:shape>
              </v:group>
            </w:pict>
          </mc:Fallback>
        </mc:AlternateContent>
      </w: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Pr="00AE6D42" w:rsidRDefault="00AE6D42" w:rsidP="00EB3635">
      <w:pPr>
        <w:spacing w:after="0" w:line="240" w:lineRule="auto"/>
        <w:ind w:firstLine="709"/>
        <w:jc w:val="center"/>
        <w:rPr>
          <w:rFonts w:ascii="Verdana" w:eastAsia="Times New Roman" w:hAnsi="Verdana" w:cs="Times New Roman"/>
          <w:b/>
          <w:sz w:val="24"/>
          <w:szCs w:val="24"/>
          <w:lang w:eastAsia="ru-RU"/>
        </w:rPr>
      </w:pPr>
      <w:r w:rsidRPr="00AE6D42">
        <w:rPr>
          <w:rFonts w:ascii="Verdana" w:eastAsia="Times New Roman" w:hAnsi="Verdana" w:cs="Times New Roman"/>
          <w:b/>
          <w:sz w:val="24"/>
          <w:szCs w:val="24"/>
          <w:lang w:eastAsia="ru-RU"/>
        </w:rPr>
        <w:t>Рисунок 33.</w:t>
      </w:r>
      <w:r w:rsidR="00EB3635" w:rsidRPr="00AE6D42">
        <w:rPr>
          <w:rFonts w:ascii="Verdana" w:eastAsia="Times New Roman" w:hAnsi="Verdana" w:cs="Times New Roman"/>
          <w:b/>
          <w:sz w:val="24"/>
          <w:szCs w:val="24"/>
          <w:lang w:eastAsia="ru-RU"/>
        </w:rPr>
        <w:t xml:space="preserve"> Обязанности руководителя отдела маркетинга</w:t>
      </w:r>
    </w:p>
    <w:p w:rsidR="00EB3635" w:rsidRPr="00AE6D42" w:rsidRDefault="00EB3635" w:rsidP="00EB3635">
      <w:pPr>
        <w:spacing w:after="0" w:line="240" w:lineRule="auto"/>
        <w:ind w:firstLine="709"/>
        <w:jc w:val="both"/>
        <w:rPr>
          <w:rFonts w:ascii="Times New Roman" w:eastAsia="Times New Roman" w:hAnsi="Times New Roman" w:cs="Times New Roman"/>
          <w:sz w:val="28"/>
          <w:szCs w:val="28"/>
          <w:lang w:eastAsia="ru-RU"/>
        </w:rPr>
      </w:pP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 xml:space="preserve">В свою очередь, менеджер по маркетингу подчиняются руководителю отдела маркетинга. Его обязанности перечислены на рисунке </w:t>
      </w:r>
      <w:r w:rsidR="00AE6D42">
        <w:rPr>
          <w:rFonts w:ascii="Times New Roman" w:eastAsia="Times New Roman" w:hAnsi="Times New Roman" w:cs="Times New Roman"/>
          <w:sz w:val="28"/>
          <w:szCs w:val="28"/>
          <w:lang w:eastAsia="ru-RU"/>
        </w:rPr>
        <w:t>34</w:t>
      </w:r>
      <w:r w:rsidRPr="00AE6D42">
        <w:rPr>
          <w:rFonts w:ascii="Times New Roman" w:eastAsia="Times New Roman" w:hAnsi="Times New Roman" w:cs="Times New Roman"/>
          <w:sz w:val="28"/>
          <w:szCs w:val="28"/>
          <w:lang w:eastAsia="ru-RU"/>
        </w:rPr>
        <w:t>.</w:t>
      </w:r>
    </w:p>
    <w:p w:rsidR="00EB3635" w:rsidRDefault="00EB3635" w:rsidP="00EB3635">
      <w:pPr>
        <w:spacing w:after="0" w:line="360" w:lineRule="auto"/>
        <w:ind w:firstLine="709"/>
        <w:jc w:val="both"/>
        <w:rPr>
          <w:rFonts w:eastAsia="Times New Roman" w:cs="Times New Roman"/>
          <w:sz w:val="28"/>
          <w:szCs w:val="28"/>
          <w:lang w:eastAsia="ru-RU"/>
        </w:rPr>
      </w:pPr>
      <w:r>
        <w:rPr>
          <w:noProof/>
          <w:lang w:eastAsia="ru-RU"/>
        </w:rPr>
        <mc:AlternateContent>
          <mc:Choice Requires="wpg">
            <w:drawing>
              <wp:anchor distT="0" distB="0" distL="114300" distR="114300" simplePos="0" relativeHeight="251977728" behindDoc="0" locked="0" layoutInCell="1" allowOverlap="1" wp14:anchorId="30026CBD" wp14:editId="681248BA">
                <wp:simplePos x="0" y="0"/>
                <wp:positionH relativeFrom="column">
                  <wp:posOffset>0</wp:posOffset>
                </wp:positionH>
                <wp:positionV relativeFrom="paragraph">
                  <wp:posOffset>0</wp:posOffset>
                </wp:positionV>
                <wp:extent cx="5919470" cy="4052570"/>
                <wp:effectExtent l="0" t="0" r="24130" b="24130"/>
                <wp:wrapNone/>
                <wp:docPr id="339" name="Группа 339"/>
                <wp:cNvGraphicFramePr/>
                <a:graphic xmlns:a="http://schemas.openxmlformats.org/drawingml/2006/main">
                  <a:graphicData uri="http://schemas.microsoft.com/office/word/2010/wordprocessingGroup">
                    <wpg:wgp>
                      <wpg:cNvGrpSpPr/>
                      <wpg:grpSpPr>
                        <a:xfrm>
                          <a:off x="0" y="0"/>
                          <a:ext cx="5919470" cy="4052570"/>
                          <a:chOff x="0" y="0"/>
                          <a:chExt cx="5919787" cy="4052888"/>
                        </a:xfrm>
                      </wpg:grpSpPr>
                      <wps:wsp>
                        <wps:cNvPr id="340" name="Скругленный прямоугольник 340"/>
                        <wps:cNvSpPr/>
                        <wps:spPr>
                          <a:xfrm rot="16200000">
                            <a:off x="-1814513" y="1814513"/>
                            <a:ext cx="4048125" cy="419100"/>
                          </a:xfrm>
                          <a:prstGeom prst="round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sz w:val="28"/>
                                  <w:szCs w:val="28"/>
                                </w:rPr>
                              </w:pPr>
                              <w:r w:rsidRPr="00AE6D42">
                                <w:rPr>
                                  <w:rFonts w:ascii="Times New Roman" w:hAnsi="Times New Roman" w:cs="Times New Roman"/>
                                  <w:sz w:val="28"/>
                                  <w:szCs w:val="28"/>
                                </w:rPr>
                                <w:t>Обязанности менеджера по маркетингу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Прямоугольник 341"/>
                        <wps:cNvSpPr/>
                        <wps:spPr>
                          <a:xfrm>
                            <a:off x="957262" y="4763"/>
                            <a:ext cx="4962525" cy="5715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Выполняет работу по исследованию основных факторов, влияющих на динамику потребительского спроса на услуги, соотношение спроса и предложения на аналогичные виды услуг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Прямоугольник 342"/>
                        <wps:cNvSpPr/>
                        <wps:spPr>
                          <a:xfrm>
                            <a:off x="957262" y="633413"/>
                            <a:ext cx="4962525" cy="4000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На основе результатов маркетинговых исследований разрабатывает общую стратегию маркетинга компании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Прямоугольник 343"/>
                        <wps:cNvSpPr/>
                        <wps:spPr>
                          <a:xfrm>
                            <a:off x="957262" y="1071563"/>
                            <a:ext cx="4962525" cy="5905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Организует сбор информации от потребителей об удовлетворенности услугами, претензиях и жалобах на услуги; определяет формы и способы устранения недостатков в поступающих от потребителей претензиях и жалобах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Прямоугольник 344"/>
                        <wps:cNvSpPr/>
                        <wps:spPr>
                          <a:xfrm>
                            <a:off x="957262" y="2357438"/>
                            <a:ext cx="4962525" cy="3905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Осуществляет выбор форм и методов рекламы в средствах массовой информации, их текстового, цветового и музыкального оформления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Прямоугольник 345"/>
                        <wps:cNvSpPr/>
                        <wps:spPr>
                          <a:xfrm>
                            <a:off x="957262" y="1719263"/>
                            <a:ext cx="4962525" cy="59055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Организует работу по рекламированию услуг с целью их продвижения на рынки сбыта, информируя потребителей о преимуществах качества и отличительных свойствах рекламируемых услуг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Прямоугольник 346"/>
                        <wps:cNvSpPr/>
                        <wps:spPr>
                          <a:xfrm>
                            <a:off x="957262" y="2805113"/>
                            <a:ext cx="4962525" cy="4286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Определяет конкретные носители рекламы (газеты, журналы, рекламные ролики и др.) и их оптимальное сочетание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Прямоугольник 347"/>
                        <wps:cNvSpPr/>
                        <wps:spPr>
                          <a:xfrm>
                            <a:off x="957262" y="3290888"/>
                            <a:ext cx="4962525" cy="762000"/>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Организует разработку рекламных текстов, плакатов, проспектов, каталогов, буклетов, контролирует их качество, обеспечивая наглядность и доступность рекламы, соблюдение норм общественной морали, не допуская нарушений правил конкурентной борьбы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Прямая соединительная линия 348"/>
                        <wps:cNvCnPr/>
                        <wps:spPr>
                          <a:xfrm flipH="1">
                            <a:off x="414337" y="280988"/>
                            <a:ext cx="5381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9" name="Прямая соединительная линия 349"/>
                        <wps:cNvCnPr/>
                        <wps:spPr>
                          <a:xfrm flipH="1">
                            <a:off x="414337" y="833438"/>
                            <a:ext cx="542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0" name="Прямая соединительная линия 350"/>
                        <wps:cNvCnPr/>
                        <wps:spPr>
                          <a:xfrm flipH="1">
                            <a:off x="414337" y="1357313"/>
                            <a:ext cx="5381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1" name="Прямая соединительная линия 351"/>
                        <wps:cNvCnPr/>
                        <wps:spPr>
                          <a:xfrm flipH="1">
                            <a:off x="414337" y="1995488"/>
                            <a:ext cx="5381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Прямая соединительная линия 352"/>
                        <wps:cNvCnPr/>
                        <wps:spPr>
                          <a:xfrm flipH="1">
                            <a:off x="414337" y="2566988"/>
                            <a:ext cx="5381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3" name="Прямая соединительная линия 353"/>
                        <wps:cNvCnPr/>
                        <wps:spPr>
                          <a:xfrm flipH="1">
                            <a:off x="414337" y="3014663"/>
                            <a:ext cx="5381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4" name="Прямая соединительная линия 354"/>
                        <wps:cNvCnPr/>
                        <wps:spPr>
                          <a:xfrm flipH="1">
                            <a:off x="414337" y="3633788"/>
                            <a:ext cx="53816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0026CBD" id="Группа 339" o:spid="_x0000_s1338" style="position:absolute;left:0;text-align:left;margin-left:0;margin-top:0;width:466.1pt;height:319.1pt;z-index:251977728;mso-position-horizontal-relative:text;mso-position-vertical-relative:text" coordsize="59197,4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">
                <v:roundrect id="Скругленный прямоугольник 340" o:spid="_x0000_s1339" style="position:absolute;left:-18145;top:18145;width:40481;height:4191;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fj4MIA&#10;AADcAAAADwAAAGRycy9kb3ducmV2LnhtbERPy2rCQBTdC/2H4Rbc6aQ+0pI6ihTEuAlU2/0lc5uE&#10;Zu6EmVETv95ZCC4P573a9KYVF3K+sazgbZqAIC6tbrhS8HPaTT5A+ICssbVMCgbysFm/jFaYaXvl&#10;b7ocQyViCPsMFdQhdJmUvqzJoJ/ajjhyf9YZDBG6SmqH1xhuWjlLklQabDg21NjRV03l//FsFJyS&#10;32IYtnnu9rO0u1XF+7I4OKXGr/32E0SgPjzFD3euFcwXcX48E4+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PgwgAAANwAAAAPAAAAAAAAAAAAAAAAAJgCAABkcnMvZG93&#10;bnJldi54bWxQSwUGAAAAAAQABAD1AAAAhwMAAAAA&#10;" fillcolor="white [3201]" strokecolor="black [3213]" strokeweight=".25pt">
                  <v:textbox>
                    <w:txbxContent>
                      <w:p w:rsidR="008A6EAE" w:rsidRPr="00AE6D42" w:rsidRDefault="008A6EAE" w:rsidP="00EB3635">
                        <w:pPr>
                          <w:spacing w:after="0" w:line="240" w:lineRule="auto"/>
                          <w:jc w:val="center"/>
                          <w:rPr>
                            <w:rFonts w:ascii="Times New Roman" w:hAnsi="Times New Roman" w:cs="Times New Roman"/>
                            <w:sz w:val="28"/>
                            <w:szCs w:val="28"/>
                          </w:rPr>
                        </w:pPr>
                        <w:r w:rsidRPr="00AE6D42">
                          <w:rPr>
                            <w:rFonts w:ascii="Times New Roman" w:hAnsi="Times New Roman" w:cs="Times New Roman"/>
                            <w:sz w:val="28"/>
                            <w:szCs w:val="28"/>
                          </w:rPr>
                          <w:t>Обязанности менеджера по маркетингу</w:t>
                        </w:r>
                      </w:p>
                    </w:txbxContent>
                  </v:textbox>
                </v:roundrect>
                <v:rect id="Прямоугольник 341" o:spid="_x0000_s1340" style="position:absolute;left:9572;top:47;width:4962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19fcQA&#10;AADcAAAADwAAAGRycy9kb3ducmV2LnhtbESPzWoCQRCE74G8w9ABL0FnzI/o6ihBEXIJqBHx2Oy0&#10;u4s7PctOq+vbZwKBHIuq+oqaLTpfqyu1sQpsYTgwoIjz4CouLOy/1/0xqCjIDuvAZOFOERbzx4cZ&#10;Zi7ceEvXnRQqQThmaKEUaTKtY16SxzgIDXHyTqH1KEm2hXYt3hLc1/rFmJH2WHFaKLGhZUn5eXfx&#10;FlwkTc9kNnI8vK/kvvzaOjOxtvfUfUxBCXXyH/5rfzoLr29D+D2TjoC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dfX3EAAAA3AAAAA8AAAAAAAAAAAAAAAAAmAIAAGRycy9k&#10;b3ducmV2LnhtbFBLBQYAAAAABAAEAPUAAACJAwAAAAA=&#10;" fillcolor="white [3201]" strokecolor="black [3213]" strokeweight=".25pt">
                  <v:textbo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Выполняет работу по исследованию основных факторов, влияющих на динамику потребительского спроса на услуги, соотношение спроса и предложения на аналогичные виды услуг</w:t>
                        </w:r>
                      </w:p>
                    </w:txbxContent>
                  </v:textbox>
                </v:rect>
                <v:rect id="Прямоугольник 342" o:spid="_x0000_s1341" style="position:absolute;left:9572;top:6334;width:49625;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CsQA&#10;AADcAAAADwAAAGRycy9kb3ducmV2LnhtbESPQWsCMRSE74X+h/AKXoomta3oapSiCL0U1Ip4fGye&#10;u4ubl2Xz1PXfN4VCj8PMfMPMFp2v1ZXaWAW28DIwoIjz4CouLOy/1/0xqCjIDuvAZOFOERbzx4cZ&#10;Zi7ceEvXnRQqQThmaKEUaTKtY16SxzgIDXHyTqH1KEm2hXYt3hLc13pozEh7rDgtlNjQsqT8vLt4&#10;Cy6SpmcyGzke3ldyX35tnZlY23vqPqaghDr5D/+1P52F17ch/J5JR0DP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P4wrEAAAA3AAAAA8AAAAAAAAAAAAAAAAAmAIAAGRycy9k&#10;b3ducmV2LnhtbFBLBQYAAAAABAAEAPUAAACJAwAAAAA=&#10;" fillcolor="white [3201]" strokecolor="black [3213]" strokeweight=".25pt">
                  <v:textbo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На основе результатов маркетинговых исследований разрабатывает общую стратегию маркетинга компании</w:t>
                        </w:r>
                      </w:p>
                    </w:txbxContent>
                  </v:textbox>
                </v:rect>
                <v:rect id="Прямоугольник 343" o:spid="_x0000_s1342" style="position:absolute;left:9572;top:10715;width:49625;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GkcQA&#10;AADcAAAADwAAAGRycy9kb3ducmV2LnhtbESPQWsCMRSE7wX/Q3hCL0WT1lZ0NUqxFLwU1Ip4fGye&#10;u4ubl2Xzquu/b4RCj8PMfMPMl52v1YXaWAW28Dw0oIjz4CouLOy/PwcTUFGQHdaBycKNIiwXvYc5&#10;Zi5ceUuXnRQqQThmaKEUaTKtY16SxzgMDXHyTqH1KEm2hXYtXhPc1/rFmLH2WHFaKLGhVUn5effj&#10;LbhImp7IbOR4ePuQ2+pr68zU2sd+9z4DJdTJf/ivvXYWRq8juJ9J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DRpHEAAAA3AAAAA8AAAAAAAAAAAAAAAAAmAIAAGRycy9k&#10;b3ducmV2LnhtbFBLBQYAAAAABAAEAPUAAACJAwAAAAA=&#10;" fillcolor="white [3201]" strokecolor="black [3213]" strokeweight=".25pt">
                  <v:textbo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Организует сбор информации от потребителей об удовлетворенности услугами, претензиях и жалобах на услуги; определяет формы и способы устранения недостатков в поступающих от потребителей претензиях и жалобах</w:t>
                        </w:r>
                      </w:p>
                    </w:txbxContent>
                  </v:textbox>
                </v:rect>
                <v:rect id="Прямоугольник 344" o:spid="_x0000_s1343" style="position:absolute;left:9572;top:23574;width:49625;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5cQA&#10;AADcAAAADwAAAGRycy9kb3ducmV2LnhtbESPzWoCQRCE74G8w9CBXILOmKjo6ihiCOQS8A/x2Oy0&#10;u4s7PctOR9e3zwQCORZV9RU1X3a+VldqYxXYwqBvQBHnwVVcWDjsP3oTUFGQHdaBycKdIiwXjw9z&#10;zFy48ZauOylUgnDM0EIp0mRax7wkj7EfGuLknUPrUZJsC+1avCW4r/WrMWPtseK0UGJD65Lyy+7b&#10;W3CRNL2Q2cjpOHqX+/pr68zU2uenbjUDJdTJf/iv/eksvA2H8HsmHQ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q3uXEAAAA3AAAAA8AAAAAAAAAAAAAAAAAmAIAAGRycy9k&#10;b3ducmV2LnhtbFBLBQYAAAAABAAEAPUAAACJAwAAAAA=&#10;" fillcolor="white [3201]" strokecolor="black [3213]" strokeweight=".25pt">
                  <v:textbo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Осуществляет выбор форм и методов рекламы в средствах массовой информации, их текстового, цветового и музыкального оформления</w:t>
                        </w:r>
                      </w:p>
                    </w:txbxContent>
                  </v:textbox>
                </v:rect>
                <v:rect id="Прямоугольник 345" o:spid="_x0000_s1344" style="position:absolute;left:9572;top:17192;width:49625;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7fsQA&#10;AADcAAAADwAAAGRycy9kb3ducmV2LnhtbESPzWoCQRCE74G8w9CBXILOmETR1VHEEMgl4B/isdlp&#10;dxd3epadjq5vnwkEPBZV9RU1W3S+VhdqYxXYwqBvQBHnwVVcWNjvPntjUFGQHdaBycKNIizmjw8z&#10;zFy48oYuWylUgnDM0EIp0mRax7wkj7EfGuLknULrUZJsC+1avCa4r/WrMSPtseK0UGJDq5Ly8/bH&#10;W3CRNL2QWcvxMPyQ2+p748zE2uenbjkFJdTJPfzf/nIW3t6H8HcmHQE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me37EAAAA3AAAAA8AAAAAAAAAAAAAAAAAmAIAAGRycy9k&#10;b3ducmV2LnhtbFBLBQYAAAAABAAEAPUAAACJAwAAAAA=&#10;" fillcolor="white [3201]" strokecolor="black [3213]" strokeweight=".25pt">
                  <v:textbo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Организует работу по рекламированию услуг с целью их продвижения на рынки сбыта, информируя потребителей о преимуществах качества и отличительных свойствах рекламируемых услуг</w:t>
                        </w:r>
                      </w:p>
                    </w:txbxContent>
                  </v:textbox>
                </v:rect>
                <v:rect id="Прямоугольник 346" o:spid="_x0000_s1345" style="position:absolute;left:9572;top:28051;width:49625;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lCcQA&#10;AADcAAAADwAAAGRycy9kb3ducmV2LnhtbESPzWoCQRCE7wHfYeiAl6Az5kd0dZSgCLkE1Ih4bHba&#10;3SU7PctOq+vbZwKBHIuq+oqaLztfqyu1sQpsYTQ0oIjz4CouLBy+NoMJqCjIDuvAZOFOEZaL3sMc&#10;MxduvKPrXgqVIBwztFCKNJnWMS/JYxyGhjh559B6lCTbQrsWbwnua/1szFh7rDgtlNjQqqT8e3/x&#10;FlwkTU9ktnI6vq3lvvrcOTO1tv/Yvc9ACXXyH/5rfzgLL69j+D2TjoB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05QnEAAAA3AAAAA8AAAAAAAAAAAAAAAAAmAIAAGRycy9k&#10;b3ducmV2LnhtbFBLBQYAAAAABAAEAPUAAACJAwAAAAA=&#10;" fillcolor="white [3201]" strokecolor="black [3213]" strokeweight=".25pt">
                  <v:textbo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Определяет конкретные носители рекламы (газеты, журналы, рекламные ролики и др.) и их оптимальное сочетание</w:t>
                        </w:r>
                      </w:p>
                    </w:txbxContent>
                  </v:textbox>
                </v:rect>
                <v:rect id="Прямоугольник 347" o:spid="_x0000_s1346" style="position:absolute;left:9572;top:32908;width:49625;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hAksUA&#10;AADcAAAADwAAAGRycy9kb3ducmV2LnhtbESPS2sCQRCE7wH/w9CClxBnYmIeq6MEJeBF8EXIsdnp&#10;7C7u9Cw7ra7/3gkEciyq6itqOu98rc7UxiqwhcehAUWcB1dxYeGw/3x4AxUF2WEdmCxcKcJ81rub&#10;YubChbd03kmhEoRjhhZKkSbTOuYleYzD0BAn7ye0HiXJttCuxUuC+1qPjHnRHitOCyU2tCgpP+5O&#10;3oKLpOmezEa+v8ZLuS7WW2ferR30u48JKKFO/sN/7ZWz8PT8Cr9n0hH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ECSxQAAANwAAAAPAAAAAAAAAAAAAAAAAJgCAABkcnMv&#10;ZG93bnJldi54bWxQSwUGAAAAAAQABAD1AAAAigMAAAAA&#10;" fillcolor="white [3201]" strokecolor="black [3213]" strokeweight=".25pt">
                  <v:textbox>
                    <w:txbxContent>
                      <w:p w:rsidR="008A6EAE" w:rsidRPr="00AE6D42" w:rsidRDefault="008A6EAE" w:rsidP="00EB3635">
                        <w:pPr>
                          <w:spacing w:after="0" w:line="240" w:lineRule="auto"/>
                          <w:jc w:val="center"/>
                          <w:rPr>
                            <w:rFonts w:ascii="Times New Roman" w:hAnsi="Times New Roman" w:cs="Times New Roman"/>
                          </w:rPr>
                        </w:pPr>
                        <w:r w:rsidRPr="00AE6D42">
                          <w:rPr>
                            <w:rFonts w:ascii="Times New Roman" w:hAnsi="Times New Roman" w:cs="Times New Roman"/>
                          </w:rPr>
                          <w:t>Организует разработку рекламных текстов, плакатов, проспектов, каталогов, буклетов, контролирует их качество, обеспечивая наглядность и доступность рекламы, соблюдение норм общественной морали, не допуская нарушений правил конкурентной борьбы</w:t>
                        </w:r>
                      </w:p>
                    </w:txbxContent>
                  </v:textbox>
                </v:rect>
                <v:line id="Прямая соединительная линия 348" o:spid="_x0000_s1347" style="position:absolute;flip:x;visibility:visible;mso-wrap-style:square" from="4143,2809" to="9524,2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iXK8EAAADcAAAADwAAAGRycy9kb3ducmV2LnhtbERPy2oCMRTdF/yHcAV3NeOjoqNRqiCU&#10;bsTHB1wm18ng5GaaRB3n65tFocvDea82ra3Fg3yoHCsYDTMQxIXTFZcKLuf9+xxEiMgaa8ek4EUB&#10;Nuve2wpz7Z58pMcpliKFcMhRgYmxyaUMhSGLYega4sRdnbcYE/Sl1B6fKdzWcpxlM2mx4tRgsKGd&#10;oeJ2ulsFdRcv3WK7M132M33pw2Hm/Me3UoN++7kEEamN/+I/95dWMJmmtelMOgJ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CJcrwQAAANwAAAAPAAAAAAAAAAAAAAAA&#10;AKECAABkcnMvZG93bnJldi54bWxQSwUGAAAAAAQABAD5AAAAjwMAAAAA&#10;" strokecolor="black [3213]"/>
                <v:line id="Прямая соединительная линия 349" o:spid="_x0000_s1348" style="position:absolute;flip:x;visibility:visible;mso-wrap-style:square" from="4143,8334" to="9572,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QysMQAAADcAAAADwAAAGRycy9kb3ducmV2LnhtbESP0WoCMRRE3wv+Q7iCbzXbakVXo7SC&#10;IL5I1Q+4bK6bpZubbRJ13a83QqGPw8ycYRar1tbiSj5UjhW8DTMQxIXTFZcKTsfN6xREiMgaa8ek&#10;4E4BVsveywJz7W78TddDLEWCcMhRgYmxyaUMhSGLYega4uSdnbcYk/Sl1B5vCW5r+Z5lE2mx4rRg&#10;sKG1oeLncLEK6i6eutnX2nTZ7/iu9/uJ8x87pQb99nMOIlIb/8N/7a1WMBrP4HkmHQ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RDKwxAAAANwAAAAPAAAAAAAAAAAA&#10;AAAAAKECAABkcnMvZG93bnJldi54bWxQSwUGAAAAAAQABAD5AAAAkgMAAAAA&#10;" strokecolor="black [3213]"/>
                <v:line id="Прямая соединительная линия 350" o:spid="_x0000_s1349" style="position:absolute;flip:x;visibility:visible;mso-wrap-style:square" from="4143,13573" to="9524,13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N8MIAAADcAAAADwAAAGRycy9kb3ducmV2LnhtbERP3WrCMBS+F/YO4Qx2p+ncLFpNyxQG&#10;YzfizwMcmmNT1px0Saa1T79cDHb58f1vqsF24ko+tI4VPM8yEMS10y03Cs6n9+kSRIjIGjvHpOBO&#10;AaryYbLBQrsbH+h6jI1IIRwKVGBi7AspQ23IYpi5njhxF+ctxgR9I7XHWwq3nZxnWS4ttpwaDPa0&#10;M1R/HX+sgm6M53G13Zkx+3696/0+d37xqdTT4/C2BhFpiP/iP/eHVvCySPPTmXQE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cN8MIAAADcAAAADwAAAAAAAAAAAAAA&#10;AAChAgAAZHJzL2Rvd25yZXYueG1sUEsFBgAAAAAEAAQA+QAAAJADAAAAAA==&#10;" strokecolor="black [3213]"/>
                <v:line id="Прямая соединительная линия 351" o:spid="_x0000_s1350" style="position:absolute;flip:x;visibility:visible;mso-wrap-style:square" from="4143,19954" to="9524,19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oa8QAAADcAAAADwAAAGRycy9kb3ducmV2LnhtbESP3WoCMRSE7wt9h3AK3tWs9Yd2axQr&#10;COKNaH2Aw+Z0s3RzsiZR1316IwheDjPzDTOdt7YWZ/Khcqxg0M9AEBdOV1wqOPyu3j9BhIissXZM&#10;Cq4UYD57fZlirt2Fd3Tex1IkCIccFZgYm1zKUBiyGPquIU7en/MWY5K+lNrjJcFtLT+ybCItVpwW&#10;DDa0NFT8709WQd3FQ/f1szRddhxd9XY7cX68Uar31i6+QURq4zP8aK+1guF4APcz6Qj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66hrxAAAANwAAAAPAAAAAAAAAAAA&#10;AAAAAKECAABkcnMvZG93bnJldi54bWxQSwUGAAAAAAQABAD5AAAAkgMAAAAA&#10;" strokecolor="black [3213]"/>
                <v:line id="Прямая соединительная линия 352" o:spid="_x0000_s1351" style="position:absolute;flip:x;visibility:visible;mso-wrap-style:square" from="4143,25669" to="9524,25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k2HMQAAADcAAAADwAAAGRycy9kb3ducmV2LnhtbESP3WoCMRSE7wXfIZyCd5qtf7Rbo7SC&#10;IN5IrQ9w2Jxulm5O1iTquk9vBKGXw8x8wyxWra3FhXyoHCt4HWUgiAunKy4VHH82wzcQISJrrB2T&#10;ghsFWC37vQXm2l35my6HWIoE4ZCjAhNjk0sZCkMWw8g1xMn7dd5iTNKXUnu8Jrit5TjL5tJixWnB&#10;YENrQ8Xf4WwV1F08du9fa9Nlp+lN7/dz52c7pQYv7ecHiEht/A8/21utYDIbw+NMOg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OTYcxAAAANwAAAAPAAAAAAAAAAAA&#10;AAAAAKECAABkcnMvZG93bnJldi54bWxQSwUGAAAAAAQABAD5AAAAkgMAAAAA&#10;" strokecolor="black [3213]"/>
                <v:line id="Прямая соединительная линия 353" o:spid="_x0000_s1352" style="position:absolute;flip:x;visibility:visible;mso-wrap-style:square" from="4143,30146" to="9524,3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WTh8QAAADcAAAADwAAAGRycy9kb3ducmV2LnhtbESP0WoCMRRE3wX/IdyCb5qtVmm3RlFB&#10;KH0RrR9w2dxulm5u1iTqul/fCIKPw8ycYebL1tbiQj5UjhW8jjIQxIXTFZcKjj/b4TuIEJE11o5J&#10;wY0CLBf93hxz7a68p8shliJBOOSowMTY5FKGwpDFMHINcfJ+nbcYk/Sl1B6vCW5rOc6ymbRYcVow&#10;2NDGUPF3OFsFdReP3cd6Y7rs9HbTu93M+em3UoOXdvUJIlIbn+FH+0srmEwncD+TjoB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dZOHxAAAANwAAAAPAAAAAAAAAAAA&#10;AAAAAKECAABkcnMvZG93bnJldi54bWxQSwUGAAAAAAQABAD5AAAAkgMAAAAA&#10;" strokecolor="black [3213]"/>
                <v:line id="Прямая соединительная линия 354" o:spid="_x0000_s1353" style="position:absolute;flip:x;visibility:visible;mso-wrap-style:square" from="4143,36337" to="9524,3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wL88QAAADcAAAADwAAAGRycy9kb3ducmV2LnhtbESP0WoCMRRE3wv+Q7hC32rWVkVXo1Sh&#10;UPoiVT/gsrluFjc3axJ13a9vBKGPw8ycYRar1tbiSj5UjhUMBxkI4sLpiksFh/3X2xREiMgaa8ek&#10;4E4BVsveywJz7W78S9ddLEWCcMhRgYmxyaUMhSGLYeAa4uQdnbcYk/Sl1B5vCW5r+Z5lE2mx4rRg&#10;sKGNoeK0u1gFdRcP3Wy9MV12Ht31djtxfvyj1Gu//ZyDiNTG//Cz/a0VfIxH8Di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nAvzxAAAANwAAAAPAAAAAAAAAAAA&#10;AAAAAKECAABkcnMvZG93bnJldi54bWxQSwUGAAAAAAQABAD5AAAAkgMAAAAA&#10;" strokecolor="black [3213]"/>
              </v:group>
            </w:pict>
          </mc:Fallback>
        </mc:AlternateContent>
      </w: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240" w:lineRule="auto"/>
        <w:ind w:firstLine="709"/>
        <w:jc w:val="both"/>
        <w:rPr>
          <w:rFonts w:eastAsia="Times New Roman" w:cs="Times New Roman"/>
          <w:sz w:val="28"/>
          <w:szCs w:val="28"/>
          <w:lang w:eastAsia="ru-RU"/>
        </w:rPr>
      </w:pPr>
    </w:p>
    <w:p w:rsidR="00EB3635" w:rsidRDefault="00EB3635" w:rsidP="00EB3635">
      <w:pPr>
        <w:spacing w:after="0" w:line="24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center"/>
        <w:rPr>
          <w:rFonts w:eastAsia="Times New Roman" w:cs="Times New Roman"/>
          <w:sz w:val="28"/>
          <w:szCs w:val="28"/>
          <w:lang w:eastAsia="ru-RU"/>
        </w:rPr>
      </w:pPr>
    </w:p>
    <w:p w:rsidR="00EB3635" w:rsidRDefault="00EB3635" w:rsidP="00EB3635">
      <w:pPr>
        <w:spacing w:after="0" w:line="360" w:lineRule="auto"/>
        <w:ind w:firstLine="709"/>
        <w:jc w:val="center"/>
        <w:rPr>
          <w:rFonts w:eastAsia="Times New Roman" w:cs="Times New Roman"/>
          <w:sz w:val="28"/>
          <w:szCs w:val="28"/>
          <w:lang w:eastAsia="ru-RU"/>
        </w:rPr>
      </w:pPr>
    </w:p>
    <w:p w:rsidR="00EB3635" w:rsidRPr="00AE6D42" w:rsidRDefault="00AE6D42" w:rsidP="00EB3635">
      <w:pPr>
        <w:spacing w:after="0" w:line="360" w:lineRule="auto"/>
        <w:ind w:firstLine="709"/>
        <w:jc w:val="center"/>
        <w:rPr>
          <w:rFonts w:ascii="Verdana" w:eastAsia="Times New Roman" w:hAnsi="Verdana" w:cs="Times New Roman"/>
          <w:b/>
          <w:sz w:val="24"/>
          <w:szCs w:val="24"/>
          <w:lang w:eastAsia="ru-RU"/>
        </w:rPr>
      </w:pPr>
      <w:r w:rsidRPr="00AE6D42">
        <w:rPr>
          <w:rFonts w:ascii="Verdana" w:eastAsia="Times New Roman" w:hAnsi="Verdana" w:cs="Times New Roman"/>
          <w:b/>
          <w:sz w:val="24"/>
          <w:szCs w:val="24"/>
          <w:lang w:eastAsia="ru-RU"/>
        </w:rPr>
        <w:t>Рисунок 34.</w:t>
      </w:r>
      <w:r w:rsidR="00EB3635" w:rsidRPr="00AE6D42">
        <w:rPr>
          <w:rFonts w:ascii="Verdana" w:eastAsia="Times New Roman" w:hAnsi="Verdana" w:cs="Times New Roman"/>
          <w:b/>
          <w:sz w:val="24"/>
          <w:szCs w:val="24"/>
          <w:lang w:eastAsia="ru-RU"/>
        </w:rPr>
        <w:t xml:space="preserve"> Обязанности менеджера по маркетингу</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lastRenderedPageBreak/>
        <w:t>Таким образом, изучив вопросы, которые в своей деятельности решают руководитель и менеджеры отдела маркетинга можно отметить, что в организации наблюдается разрозненный маркетинг, который проявляется в том, что работа разных специалистов направлена на достижение различных целей.</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Для реализации маркетинговых задач предприятие постоянно проводит мероприятия по продвижению услуг.</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Цели продвижения:</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1.</w:t>
      </w:r>
      <w:r w:rsidRPr="00AE6D42">
        <w:rPr>
          <w:rFonts w:ascii="Times New Roman" w:eastAsia="Times New Roman" w:hAnsi="Times New Roman" w:cs="Times New Roman"/>
          <w:sz w:val="28"/>
          <w:szCs w:val="28"/>
          <w:lang w:eastAsia="ru-RU"/>
        </w:rPr>
        <w:tab/>
        <w:t>Расширение рынков сбыта услуг.</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2.</w:t>
      </w:r>
      <w:r w:rsidRPr="00AE6D42">
        <w:rPr>
          <w:rFonts w:ascii="Times New Roman" w:eastAsia="Times New Roman" w:hAnsi="Times New Roman" w:cs="Times New Roman"/>
          <w:sz w:val="28"/>
          <w:szCs w:val="28"/>
          <w:lang w:eastAsia="ru-RU"/>
        </w:rPr>
        <w:tab/>
        <w:t>Создание положительного имиджа предприятия.</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Ключевыми направлениями продвижения являются следующие:</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1.</w:t>
      </w:r>
      <w:r w:rsidRPr="00AE6D42">
        <w:rPr>
          <w:rFonts w:ascii="Times New Roman" w:eastAsia="Times New Roman" w:hAnsi="Times New Roman" w:cs="Times New Roman"/>
          <w:sz w:val="28"/>
          <w:szCs w:val="28"/>
          <w:lang w:eastAsia="ru-RU"/>
        </w:rPr>
        <w:tab/>
        <w:t>Реклама:</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w:t>
      </w:r>
      <w:r w:rsidRPr="00AE6D42">
        <w:rPr>
          <w:rFonts w:ascii="Times New Roman" w:eastAsia="Times New Roman" w:hAnsi="Times New Roman" w:cs="Times New Roman"/>
          <w:sz w:val="28"/>
          <w:szCs w:val="28"/>
          <w:lang w:eastAsia="ru-RU"/>
        </w:rPr>
        <w:tab/>
        <w:t>размещение рекламы в СМИ (прайс-строки, блочная реклама);</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w:t>
      </w:r>
      <w:r w:rsidRPr="00AE6D42">
        <w:rPr>
          <w:rFonts w:ascii="Times New Roman" w:eastAsia="Times New Roman" w:hAnsi="Times New Roman" w:cs="Times New Roman"/>
          <w:sz w:val="28"/>
          <w:szCs w:val="28"/>
          <w:lang w:eastAsia="ru-RU"/>
        </w:rPr>
        <w:tab/>
        <w:t>реклама на радио;</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w:t>
      </w:r>
      <w:r w:rsidRPr="00AE6D42">
        <w:rPr>
          <w:rFonts w:ascii="Times New Roman" w:eastAsia="Times New Roman" w:hAnsi="Times New Roman" w:cs="Times New Roman"/>
          <w:sz w:val="28"/>
          <w:szCs w:val="28"/>
          <w:lang w:eastAsia="ru-RU"/>
        </w:rPr>
        <w:tab/>
        <w:t>размещение прайс-строк в специализированных отраслевых изданиях;</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w:t>
      </w:r>
      <w:r w:rsidRPr="00AE6D42">
        <w:rPr>
          <w:rFonts w:ascii="Times New Roman" w:eastAsia="Times New Roman" w:hAnsi="Times New Roman" w:cs="Times New Roman"/>
          <w:sz w:val="28"/>
          <w:szCs w:val="28"/>
          <w:lang w:eastAsia="ru-RU"/>
        </w:rPr>
        <w:tab/>
        <w:t>размещение информации в каталогах и справочниках;</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w:t>
      </w:r>
      <w:r w:rsidRPr="00AE6D42">
        <w:rPr>
          <w:rFonts w:ascii="Times New Roman" w:eastAsia="Times New Roman" w:hAnsi="Times New Roman" w:cs="Times New Roman"/>
          <w:sz w:val="28"/>
          <w:szCs w:val="28"/>
          <w:lang w:eastAsia="ru-RU"/>
        </w:rPr>
        <w:tab/>
        <w:t>размещение рекламы на торговых площадках в Интернет;</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w:t>
      </w:r>
      <w:r w:rsidRPr="00AE6D42">
        <w:rPr>
          <w:rFonts w:ascii="Times New Roman" w:eastAsia="Times New Roman" w:hAnsi="Times New Roman" w:cs="Times New Roman"/>
          <w:sz w:val="28"/>
          <w:szCs w:val="28"/>
          <w:lang w:eastAsia="ru-RU"/>
        </w:rPr>
        <w:tab/>
        <w:t>постоянное обновление интернет-сайта предприятия;</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w:t>
      </w:r>
      <w:r w:rsidRPr="00AE6D42">
        <w:rPr>
          <w:rFonts w:ascii="Times New Roman" w:eastAsia="Times New Roman" w:hAnsi="Times New Roman" w:cs="Times New Roman"/>
          <w:sz w:val="28"/>
          <w:szCs w:val="28"/>
          <w:lang w:eastAsia="ru-RU"/>
        </w:rPr>
        <w:tab/>
        <w:t>рассылка печатной продукции потребителям, смс рассылка (</w:t>
      </w:r>
      <w:proofErr w:type="spellStart"/>
      <w:r w:rsidRPr="00AE6D42">
        <w:rPr>
          <w:rFonts w:ascii="Times New Roman" w:eastAsia="Times New Roman" w:hAnsi="Times New Roman" w:cs="Times New Roman"/>
          <w:sz w:val="28"/>
          <w:szCs w:val="28"/>
          <w:lang w:eastAsia="ru-RU"/>
        </w:rPr>
        <w:t>Diicct-mail</w:t>
      </w:r>
      <w:proofErr w:type="spellEnd"/>
      <w:r w:rsidRPr="00AE6D42">
        <w:rPr>
          <w:rFonts w:ascii="Times New Roman" w:eastAsia="Times New Roman" w:hAnsi="Times New Roman" w:cs="Times New Roman"/>
          <w:sz w:val="28"/>
          <w:szCs w:val="28"/>
          <w:lang w:eastAsia="ru-RU"/>
        </w:rPr>
        <w:t>).</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2.</w:t>
      </w:r>
      <w:r w:rsidRPr="00AE6D42">
        <w:rPr>
          <w:rFonts w:ascii="Times New Roman" w:eastAsia="Times New Roman" w:hAnsi="Times New Roman" w:cs="Times New Roman"/>
          <w:sz w:val="28"/>
          <w:szCs w:val="28"/>
          <w:lang w:eastAsia="ru-RU"/>
        </w:rPr>
        <w:tab/>
        <w:t>Участие в основных специализированных отраслевых выставках:</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w:t>
      </w:r>
      <w:r w:rsidRPr="00AE6D42">
        <w:rPr>
          <w:rFonts w:ascii="Times New Roman" w:eastAsia="Times New Roman" w:hAnsi="Times New Roman" w:cs="Times New Roman"/>
          <w:sz w:val="28"/>
          <w:szCs w:val="28"/>
          <w:lang w:eastAsia="ru-RU"/>
        </w:rPr>
        <w:tab/>
        <w:t>региональные.</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3.</w:t>
      </w:r>
      <w:r w:rsidRPr="00AE6D42">
        <w:rPr>
          <w:rFonts w:ascii="Times New Roman" w:eastAsia="Times New Roman" w:hAnsi="Times New Roman" w:cs="Times New Roman"/>
          <w:sz w:val="28"/>
          <w:szCs w:val="28"/>
          <w:lang w:eastAsia="ru-RU"/>
        </w:rPr>
        <w:tab/>
        <w:t>Стимулирование сбыта:</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скидки, акции.</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4.</w:t>
      </w:r>
      <w:r w:rsidRPr="00AE6D42">
        <w:rPr>
          <w:rFonts w:ascii="Times New Roman" w:eastAsia="Times New Roman" w:hAnsi="Times New Roman" w:cs="Times New Roman"/>
          <w:sz w:val="28"/>
          <w:szCs w:val="28"/>
          <w:lang w:eastAsia="ru-RU"/>
        </w:rPr>
        <w:tab/>
      </w:r>
      <w:proofErr w:type="spellStart"/>
      <w:r w:rsidRPr="00AE6D42">
        <w:rPr>
          <w:rFonts w:ascii="Times New Roman" w:eastAsia="Times New Roman" w:hAnsi="Times New Roman" w:cs="Times New Roman"/>
          <w:sz w:val="28"/>
          <w:szCs w:val="28"/>
          <w:lang w:eastAsia="ru-RU"/>
        </w:rPr>
        <w:t>PR</w:t>
      </w:r>
      <w:proofErr w:type="spellEnd"/>
      <w:r w:rsidRPr="00AE6D42">
        <w:rPr>
          <w:rFonts w:ascii="Times New Roman" w:eastAsia="Times New Roman" w:hAnsi="Times New Roman" w:cs="Times New Roman"/>
          <w:sz w:val="28"/>
          <w:szCs w:val="28"/>
          <w:lang w:eastAsia="ru-RU"/>
        </w:rPr>
        <w:t>:</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w:t>
      </w:r>
      <w:r w:rsidRPr="00AE6D42">
        <w:rPr>
          <w:rFonts w:ascii="Times New Roman" w:eastAsia="Times New Roman" w:hAnsi="Times New Roman" w:cs="Times New Roman"/>
          <w:sz w:val="28"/>
          <w:szCs w:val="28"/>
          <w:lang w:eastAsia="ru-RU"/>
        </w:rPr>
        <w:tab/>
        <w:t>создание фирменного стиля предприятия;</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w:t>
      </w:r>
      <w:r w:rsidRPr="00AE6D42">
        <w:rPr>
          <w:rFonts w:ascii="Times New Roman" w:eastAsia="Times New Roman" w:hAnsi="Times New Roman" w:cs="Times New Roman"/>
          <w:sz w:val="28"/>
          <w:szCs w:val="28"/>
          <w:lang w:eastAsia="ru-RU"/>
        </w:rPr>
        <w:tab/>
        <w:t>участие в обсуждениях на интернет-форумах;</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w:t>
      </w:r>
      <w:r w:rsidRPr="00AE6D42">
        <w:rPr>
          <w:rFonts w:ascii="Times New Roman" w:eastAsia="Times New Roman" w:hAnsi="Times New Roman" w:cs="Times New Roman"/>
          <w:sz w:val="28"/>
          <w:szCs w:val="28"/>
          <w:lang w:eastAsia="ru-RU"/>
        </w:rPr>
        <w:tab/>
        <w:t>размещение информации и участие в обсуждениях в социальных сетях.</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lastRenderedPageBreak/>
        <w:t xml:space="preserve">Организацией рекламной деятельности </w:t>
      </w:r>
      <w:r w:rsidR="000A11D0" w:rsidRPr="000A11D0">
        <w:rPr>
          <w:rFonts w:ascii="Times New Roman" w:eastAsia="Times New Roman" w:hAnsi="Times New Roman" w:cs="Times New Roman"/>
          <w:sz w:val="28"/>
          <w:szCs w:val="28"/>
          <w:lang w:eastAsia="ru-RU"/>
        </w:rPr>
        <w:t>ООО «</w:t>
      </w:r>
      <w:proofErr w:type="spellStart"/>
      <w:r w:rsidR="000A11D0" w:rsidRPr="000A11D0">
        <w:rPr>
          <w:rFonts w:ascii="Times New Roman" w:eastAsia="Times New Roman" w:hAnsi="Times New Roman" w:cs="Times New Roman"/>
          <w:sz w:val="28"/>
          <w:szCs w:val="28"/>
          <w:lang w:eastAsia="ru-RU"/>
        </w:rPr>
        <w:t>Космовит</w:t>
      </w:r>
      <w:proofErr w:type="spellEnd"/>
      <w:r w:rsidR="000A11D0" w:rsidRPr="000A11D0">
        <w:rPr>
          <w:rFonts w:ascii="Times New Roman" w:eastAsia="Times New Roman" w:hAnsi="Times New Roman" w:cs="Times New Roman"/>
          <w:sz w:val="28"/>
          <w:szCs w:val="28"/>
          <w:lang w:eastAsia="ru-RU"/>
        </w:rPr>
        <w:t>»</w:t>
      </w:r>
      <w:r w:rsidRPr="00AE6D42">
        <w:rPr>
          <w:rFonts w:ascii="Times New Roman" w:eastAsia="Times New Roman" w:hAnsi="Times New Roman" w:cs="Times New Roman"/>
          <w:sz w:val="28"/>
          <w:szCs w:val="28"/>
          <w:lang w:eastAsia="ru-RU"/>
        </w:rPr>
        <w:t xml:space="preserve"> занимается менеджер по маркетингу.</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Годовые затраты на рекламу составляют 221000 рублей.</w:t>
      </w:r>
    </w:p>
    <w:p w:rsidR="00EB3635" w:rsidRPr="00AE6D42"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AE6D42">
        <w:rPr>
          <w:rFonts w:ascii="Times New Roman" w:eastAsia="Times New Roman" w:hAnsi="Times New Roman" w:cs="Times New Roman"/>
          <w:sz w:val="28"/>
          <w:szCs w:val="28"/>
          <w:lang w:eastAsia="ru-RU"/>
        </w:rPr>
        <w:t xml:space="preserve">Цель рекламной деятельности </w:t>
      </w:r>
      <w:r w:rsidR="000A11D0" w:rsidRPr="000A11D0">
        <w:rPr>
          <w:rFonts w:ascii="Times New Roman" w:eastAsia="Times New Roman" w:hAnsi="Times New Roman" w:cs="Times New Roman"/>
          <w:sz w:val="28"/>
          <w:szCs w:val="28"/>
          <w:lang w:eastAsia="ru-RU"/>
        </w:rPr>
        <w:t>ООО «</w:t>
      </w:r>
      <w:proofErr w:type="spellStart"/>
      <w:r w:rsidR="000A11D0" w:rsidRPr="000A11D0">
        <w:rPr>
          <w:rFonts w:ascii="Times New Roman" w:eastAsia="Times New Roman" w:hAnsi="Times New Roman" w:cs="Times New Roman"/>
          <w:sz w:val="28"/>
          <w:szCs w:val="28"/>
          <w:lang w:eastAsia="ru-RU"/>
        </w:rPr>
        <w:t>Космовит</w:t>
      </w:r>
      <w:proofErr w:type="spellEnd"/>
      <w:r w:rsidR="000A11D0" w:rsidRPr="000A11D0">
        <w:rPr>
          <w:rFonts w:ascii="Times New Roman" w:eastAsia="Times New Roman" w:hAnsi="Times New Roman" w:cs="Times New Roman"/>
          <w:sz w:val="28"/>
          <w:szCs w:val="28"/>
          <w:lang w:eastAsia="ru-RU"/>
        </w:rPr>
        <w:t>»</w:t>
      </w:r>
      <w:r w:rsidRPr="00AE6D42">
        <w:rPr>
          <w:rFonts w:ascii="Times New Roman" w:eastAsia="Times New Roman" w:hAnsi="Times New Roman" w:cs="Times New Roman"/>
          <w:sz w:val="28"/>
          <w:szCs w:val="28"/>
          <w:lang w:eastAsia="ru-RU"/>
        </w:rPr>
        <w:t xml:space="preserve"> отображена на рисунке </w:t>
      </w:r>
      <w:r w:rsidR="000A11D0">
        <w:rPr>
          <w:rFonts w:ascii="Times New Roman" w:eastAsia="Times New Roman" w:hAnsi="Times New Roman" w:cs="Times New Roman"/>
          <w:sz w:val="28"/>
          <w:szCs w:val="28"/>
          <w:lang w:eastAsia="ru-RU"/>
        </w:rPr>
        <w:t>35</w:t>
      </w:r>
      <w:r w:rsidRPr="00AE6D42">
        <w:rPr>
          <w:rFonts w:ascii="Times New Roman" w:eastAsia="Times New Roman" w:hAnsi="Times New Roman" w:cs="Times New Roman"/>
          <w:sz w:val="28"/>
          <w:szCs w:val="28"/>
          <w:lang w:eastAsia="ru-RU"/>
        </w:rPr>
        <w:t>.</w:t>
      </w:r>
    </w:p>
    <w:p w:rsidR="00EB3635" w:rsidRDefault="00EB3635" w:rsidP="00EB3635">
      <w:pPr>
        <w:spacing w:after="0" w:line="360" w:lineRule="auto"/>
        <w:ind w:firstLine="709"/>
        <w:jc w:val="both"/>
        <w:rPr>
          <w:rFonts w:eastAsia="Times New Roman" w:cs="Times New Roman"/>
          <w:sz w:val="28"/>
          <w:szCs w:val="28"/>
          <w:lang w:eastAsia="ru-RU"/>
        </w:rPr>
      </w:pPr>
      <w:r>
        <w:rPr>
          <w:rFonts w:eastAsia="Times New Roman" w:cs="Times New Roman"/>
          <w:noProof/>
          <w:sz w:val="28"/>
          <w:szCs w:val="28"/>
          <w:lang w:eastAsia="ru-RU"/>
        </w:rPr>
        <mc:AlternateContent>
          <mc:Choice Requires="wpg">
            <w:drawing>
              <wp:anchor distT="0" distB="0" distL="114300" distR="114300" simplePos="0" relativeHeight="251978752" behindDoc="0" locked="0" layoutInCell="1" allowOverlap="1" wp14:anchorId="207CFF02" wp14:editId="764FB7BB">
                <wp:simplePos x="0" y="0"/>
                <wp:positionH relativeFrom="column">
                  <wp:posOffset>113665</wp:posOffset>
                </wp:positionH>
                <wp:positionV relativeFrom="paragraph">
                  <wp:posOffset>-5715</wp:posOffset>
                </wp:positionV>
                <wp:extent cx="5892800" cy="2857500"/>
                <wp:effectExtent l="0" t="0" r="12700" b="19050"/>
                <wp:wrapNone/>
                <wp:docPr id="355" name="Группа 355"/>
                <wp:cNvGraphicFramePr/>
                <a:graphic xmlns:a="http://schemas.openxmlformats.org/drawingml/2006/main">
                  <a:graphicData uri="http://schemas.microsoft.com/office/word/2010/wordprocessingGroup">
                    <wpg:wgp>
                      <wpg:cNvGrpSpPr/>
                      <wpg:grpSpPr>
                        <a:xfrm>
                          <a:off x="0" y="0"/>
                          <a:ext cx="5892800" cy="2857500"/>
                          <a:chOff x="0" y="0"/>
                          <a:chExt cx="5892800" cy="2857500"/>
                        </a:xfrm>
                      </wpg:grpSpPr>
                      <wps:wsp>
                        <wps:cNvPr id="356" name="Надпись 356"/>
                        <wps:cNvSpPr txBox="1"/>
                        <wps:spPr>
                          <a:xfrm>
                            <a:off x="1308100" y="1143000"/>
                            <a:ext cx="2921000" cy="50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6EAE" w:rsidRPr="000A11D0" w:rsidRDefault="008A6EAE" w:rsidP="00EB3635">
                              <w:pPr>
                                <w:jc w:val="center"/>
                                <w:rPr>
                                  <w:rFonts w:ascii="Times New Roman" w:hAnsi="Times New Roman" w:cs="Times New Roman"/>
                                  <w:sz w:val="24"/>
                                  <w:szCs w:val="24"/>
                                </w:rPr>
                              </w:pPr>
                              <w:r w:rsidRPr="000A11D0">
                                <w:rPr>
                                  <w:rFonts w:ascii="Times New Roman" w:hAnsi="Times New Roman" w:cs="Times New Roman"/>
                                  <w:sz w:val="24"/>
                                  <w:szCs w:val="24"/>
                                </w:rPr>
                                <w:t>Цель рекламной деятельности ООО «</w:t>
                              </w:r>
                              <w:proofErr w:type="spellStart"/>
                              <w:r w:rsidRPr="000A11D0">
                                <w:rPr>
                                  <w:rFonts w:ascii="Times New Roman" w:hAnsi="Times New Roman" w:cs="Times New Roman"/>
                                  <w:sz w:val="24"/>
                                  <w:szCs w:val="24"/>
                                </w:rPr>
                                <w:t>Космовит</w:t>
                              </w:r>
                              <w:proofErr w:type="spellEnd"/>
                              <w:r w:rsidRPr="000A11D0">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Надпись 357"/>
                        <wps:cNvSpPr txBox="1"/>
                        <wps:spPr>
                          <a:xfrm>
                            <a:off x="0" y="0"/>
                            <a:ext cx="1803400" cy="863600"/>
                          </a:xfrm>
                          <a:prstGeom prst="rect">
                            <a:avLst/>
                          </a:prstGeom>
                          <a:solidFill>
                            <a:sysClr val="window" lastClr="FFFFFF"/>
                          </a:solidFill>
                          <a:ln w="6350">
                            <a:solidFill>
                              <a:prstClr val="black"/>
                            </a:solidFill>
                          </a:ln>
                          <a:effectLst/>
                        </wps:spPr>
                        <wps:txbx>
                          <w:txbxContent>
                            <w:p w:rsidR="008A6EAE" w:rsidRPr="000A11D0" w:rsidRDefault="008A6EAE" w:rsidP="00EB3635">
                              <w:pPr>
                                <w:jc w:val="center"/>
                                <w:rPr>
                                  <w:rFonts w:ascii="Times New Roman" w:hAnsi="Times New Roman" w:cs="Times New Roman"/>
                                  <w:sz w:val="24"/>
                                  <w:szCs w:val="24"/>
                                </w:rPr>
                              </w:pPr>
                              <w:r w:rsidRPr="000A11D0">
                                <w:rPr>
                                  <w:rFonts w:ascii="Times New Roman" w:hAnsi="Times New Roman" w:cs="Times New Roman"/>
                                  <w:sz w:val="24"/>
                                  <w:szCs w:val="24"/>
                                </w:rPr>
                                <w:t>достижение повышения узнаваемости услуг среди целевой аудитории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Надпись 358"/>
                        <wps:cNvSpPr txBox="1"/>
                        <wps:spPr>
                          <a:xfrm>
                            <a:off x="2082800" y="0"/>
                            <a:ext cx="1727200" cy="863600"/>
                          </a:xfrm>
                          <a:prstGeom prst="rect">
                            <a:avLst/>
                          </a:prstGeom>
                          <a:solidFill>
                            <a:sysClr val="window" lastClr="FFFFFF"/>
                          </a:solidFill>
                          <a:ln w="6350">
                            <a:solidFill>
                              <a:prstClr val="black"/>
                            </a:solidFill>
                          </a:ln>
                          <a:effectLst/>
                        </wps:spPr>
                        <wps:txbx>
                          <w:txbxContent>
                            <w:p w:rsidR="008A6EAE" w:rsidRPr="000A11D0" w:rsidRDefault="008A6EAE" w:rsidP="00EB3635">
                              <w:pPr>
                                <w:jc w:val="center"/>
                                <w:rPr>
                                  <w:rFonts w:ascii="Times New Roman" w:hAnsi="Times New Roman" w:cs="Times New Roman"/>
                                  <w:sz w:val="24"/>
                                  <w:szCs w:val="24"/>
                                </w:rPr>
                              </w:pPr>
                              <w:r w:rsidRPr="000A11D0">
                                <w:rPr>
                                  <w:rFonts w:ascii="Times New Roman" w:hAnsi="Times New Roman" w:cs="Times New Roman"/>
                                  <w:sz w:val="24"/>
                                  <w:szCs w:val="24"/>
                                </w:rPr>
                                <w:t xml:space="preserve">поддержание хорошей репутации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Надпись 359"/>
                        <wps:cNvSpPr txBox="1"/>
                        <wps:spPr>
                          <a:xfrm>
                            <a:off x="4089400" y="0"/>
                            <a:ext cx="1612900" cy="863600"/>
                          </a:xfrm>
                          <a:prstGeom prst="rect">
                            <a:avLst/>
                          </a:prstGeom>
                          <a:solidFill>
                            <a:sysClr val="window" lastClr="FFFFFF"/>
                          </a:solidFill>
                          <a:ln w="6350">
                            <a:solidFill>
                              <a:prstClr val="black"/>
                            </a:solidFill>
                          </a:ln>
                          <a:effectLst/>
                        </wps:spPr>
                        <wps:txbx>
                          <w:txbxContent>
                            <w:p w:rsidR="008A6EAE" w:rsidRPr="000A11D0" w:rsidRDefault="008A6EAE" w:rsidP="00EB3635">
                              <w:pPr>
                                <w:jc w:val="center"/>
                                <w:rPr>
                                  <w:rFonts w:ascii="Times New Roman" w:hAnsi="Times New Roman" w:cs="Times New Roman"/>
                                  <w:sz w:val="24"/>
                                  <w:szCs w:val="24"/>
                                </w:rPr>
                              </w:pPr>
                              <w:r w:rsidRPr="000A11D0">
                                <w:rPr>
                                  <w:rFonts w:ascii="Times New Roman" w:hAnsi="Times New Roman" w:cs="Times New Roman"/>
                                  <w:sz w:val="24"/>
                                  <w:szCs w:val="24"/>
                                </w:rPr>
                                <w:t>обособленность от конкурентов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Надпись 360"/>
                        <wps:cNvSpPr txBox="1"/>
                        <wps:spPr>
                          <a:xfrm>
                            <a:off x="152400" y="1993900"/>
                            <a:ext cx="1803400" cy="863600"/>
                          </a:xfrm>
                          <a:prstGeom prst="rect">
                            <a:avLst/>
                          </a:prstGeom>
                          <a:solidFill>
                            <a:sysClr val="window" lastClr="FFFFFF"/>
                          </a:solidFill>
                          <a:ln w="6350">
                            <a:solidFill>
                              <a:prstClr val="black"/>
                            </a:solidFill>
                          </a:ln>
                          <a:effectLst/>
                        </wps:spPr>
                        <wps:txbx>
                          <w:txbxContent>
                            <w:p w:rsidR="008A6EAE" w:rsidRPr="000A11D0" w:rsidRDefault="008A6EAE" w:rsidP="00EB3635">
                              <w:pPr>
                                <w:jc w:val="center"/>
                                <w:rPr>
                                  <w:rFonts w:ascii="Times New Roman" w:hAnsi="Times New Roman" w:cs="Times New Roman"/>
                                  <w:sz w:val="24"/>
                                  <w:szCs w:val="24"/>
                                </w:rPr>
                              </w:pPr>
                              <w:r w:rsidRPr="000A11D0">
                                <w:rPr>
                                  <w:rFonts w:ascii="Times New Roman" w:hAnsi="Times New Roman" w:cs="Times New Roman"/>
                                  <w:sz w:val="24"/>
                                  <w:szCs w:val="24"/>
                                </w:rPr>
                                <w:t>увеличение числа лояльных потребителей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Надпись 361"/>
                        <wps:cNvSpPr txBox="1"/>
                        <wps:spPr>
                          <a:xfrm>
                            <a:off x="2082800" y="1993900"/>
                            <a:ext cx="1803400" cy="863600"/>
                          </a:xfrm>
                          <a:prstGeom prst="rect">
                            <a:avLst/>
                          </a:prstGeom>
                          <a:solidFill>
                            <a:sysClr val="window" lastClr="FFFFFF"/>
                          </a:solidFill>
                          <a:ln w="6350">
                            <a:solidFill>
                              <a:prstClr val="black"/>
                            </a:solidFill>
                          </a:ln>
                          <a:effectLst/>
                        </wps:spPr>
                        <wps:txbx>
                          <w:txbxContent>
                            <w:p w:rsidR="008A6EAE" w:rsidRPr="000A11D0" w:rsidRDefault="008A6EAE" w:rsidP="00EB3635">
                              <w:pPr>
                                <w:jc w:val="center"/>
                                <w:rPr>
                                  <w:rFonts w:ascii="Times New Roman" w:hAnsi="Times New Roman" w:cs="Times New Roman"/>
                                  <w:sz w:val="24"/>
                                  <w:szCs w:val="24"/>
                                </w:rPr>
                              </w:pPr>
                              <w:r w:rsidRPr="000A11D0">
                                <w:rPr>
                                  <w:rFonts w:ascii="Times New Roman" w:hAnsi="Times New Roman" w:cs="Times New Roman"/>
                                  <w:sz w:val="24"/>
                                  <w:szCs w:val="24"/>
                                </w:rPr>
                                <w:t>укрепление позиции на рынке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 name="Надпись 362"/>
                        <wps:cNvSpPr txBox="1"/>
                        <wps:spPr>
                          <a:xfrm>
                            <a:off x="4089400" y="1993900"/>
                            <a:ext cx="1803400" cy="863600"/>
                          </a:xfrm>
                          <a:prstGeom prst="rect">
                            <a:avLst/>
                          </a:prstGeom>
                          <a:solidFill>
                            <a:sysClr val="window" lastClr="FFFFFF"/>
                          </a:solidFill>
                          <a:ln w="6350">
                            <a:solidFill>
                              <a:prstClr val="black"/>
                            </a:solidFill>
                          </a:ln>
                          <a:effectLst/>
                        </wps:spPr>
                        <wps:txbx>
                          <w:txbxContent>
                            <w:p w:rsidR="008A6EAE" w:rsidRPr="000A11D0" w:rsidRDefault="008A6EAE" w:rsidP="00EB3635">
                              <w:pPr>
                                <w:jc w:val="center"/>
                                <w:rPr>
                                  <w:rFonts w:ascii="Times New Roman" w:hAnsi="Times New Roman" w:cs="Times New Roman"/>
                                  <w:sz w:val="24"/>
                                  <w:szCs w:val="24"/>
                                </w:rPr>
                              </w:pPr>
                              <w:r w:rsidRPr="000A11D0">
                                <w:rPr>
                                  <w:rFonts w:ascii="Times New Roman" w:hAnsi="Times New Roman" w:cs="Times New Roman"/>
                                  <w:sz w:val="24"/>
                                  <w:szCs w:val="24"/>
                                </w:rPr>
                                <w:t>убеждение покупателя отдать предпочтение именно ООО «</w:t>
                              </w:r>
                              <w:proofErr w:type="spellStart"/>
                              <w:r w:rsidRPr="000A11D0">
                                <w:rPr>
                                  <w:rFonts w:ascii="Times New Roman" w:hAnsi="Times New Roman" w:cs="Times New Roman"/>
                                  <w:sz w:val="24"/>
                                  <w:szCs w:val="24"/>
                                </w:rPr>
                                <w:t>Космовит</w:t>
                              </w:r>
                              <w:proofErr w:type="spellEnd"/>
                              <w:r w:rsidRPr="000A11D0">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Прямая со стрелкой 363"/>
                        <wps:cNvCnPr/>
                        <wps:spPr>
                          <a:xfrm flipV="1">
                            <a:off x="2819400" y="863600"/>
                            <a:ext cx="154940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4" name="Прямая со стрелкой 364"/>
                        <wps:cNvCnPr/>
                        <wps:spPr>
                          <a:xfrm flipH="1" flipV="1">
                            <a:off x="1320800" y="863600"/>
                            <a:ext cx="151130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5" name="Прямая со стрелкой 365"/>
                        <wps:cNvCnPr/>
                        <wps:spPr>
                          <a:xfrm flipV="1">
                            <a:off x="2832100" y="863600"/>
                            <a:ext cx="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6" name="Прямая со стрелкой 366"/>
                        <wps:cNvCnPr/>
                        <wps:spPr>
                          <a:xfrm flipH="1">
                            <a:off x="1435100" y="1651000"/>
                            <a:ext cx="1384300" cy="317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7" name="Прямая со стрелкой 367"/>
                        <wps:cNvCnPr/>
                        <wps:spPr>
                          <a:xfrm>
                            <a:off x="2832100" y="1651000"/>
                            <a:ext cx="1879600" cy="317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8" name="Прямая со стрелкой 368"/>
                        <wps:cNvCnPr/>
                        <wps:spPr>
                          <a:xfrm>
                            <a:off x="2819400" y="1651000"/>
                            <a:ext cx="0" cy="317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207CFF02" id="Группа 355" o:spid="_x0000_s1354" style="position:absolute;left:0;text-align:left;margin-left:8.95pt;margin-top:-.45pt;width:464pt;height:225pt;z-index:251978752;mso-position-horizontal-relative:text;mso-position-vertical-relative:text;mso-height-relative:margin" coordsize="58928,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">
                <v:shape id="Надпись 356" o:spid="_x0000_s1355" type="#_x0000_t202" style="position:absolute;left:13081;top:11430;width:29210;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zQsMA&#10;AADcAAAADwAAAGRycy9kb3ducmV2LnhtbESPQUsDMRSE74L/ITzBm82qtKxr06KllYKnVvH82Lwm&#10;wc3LkqTb7b83hYLHYWa+YebL0XdioJhcYAWPkwoEcRu0Y6Pg+2vzUINIGVljF5gUnCnBcnF7M8dG&#10;hxPvaNhnIwqEU4MKbM59I2VqLXlMk9ATF+8QosdcZDRSRzwVuO/kU1XNpEfHZcFiTytL7e/+6BWs&#10;382LaWuMdl1r54bx5/BpPpS6vxvfXkFkGvN/+NreagXP0xlczp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XzQsMAAADcAAAADwAAAAAAAAAAAAAAAACYAgAAZHJzL2Rv&#10;d25yZXYueG1sUEsFBgAAAAAEAAQA9QAAAIgDAAAAAA==&#10;" fillcolor="white [3201]" strokeweight=".5pt">
                  <v:textbox>
                    <w:txbxContent>
                      <w:p w:rsidR="008A6EAE" w:rsidRPr="000A11D0" w:rsidRDefault="008A6EAE" w:rsidP="00EB3635">
                        <w:pPr>
                          <w:jc w:val="center"/>
                          <w:rPr>
                            <w:rFonts w:ascii="Times New Roman" w:hAnsi="Times New Roman" w:cs="Times New Roman"/>
                            <w:sz w:val="24"/>
                            <w:szCs w:val="24"/>
                          </w:rPr>
                        </w:pPr>
                        <w:r w:rsidRPr="000A11D0">
                          <w:rPr>
                            <w:rFonts w:ascii="Times New Roman" w:hAnsi="Times New Roman" w:cs="Times New Roman"/>
                            <w:sz w:val="24"/>
                            <w:szCs w:val="24"/>
                          </w:rPr>
                          <w:t>Цель рекламной деятельности ООО «</w:t>
                        </w:r>
                        <w:proofErr w:type="spellStart"/>
                        <w:r w:rsidRPr="000A11D0">
                          <w:rPr>
                            <w:rFonts w:ascii="Times New Roman" w:hAnsi="Times New Roman" w:cs="Times New Roman"/>
                            <w:sz w:val="24"/>
                            <w:szCs w:val="24"/>
                          </w:rPr>
                          <w:t>Космовит</w:t>
                        </w:r>
                        <w:proofErr w:type="spellEnd"/>
                        <w:r w:rsidRPr="000A11D0">
                          <w:rPr>
                            <w:rFonts w:ascii="Times New Roman" w:hAnsi="Times New Roman" w:cs="Times New Roman"/>
                            <w:sz w:val="24"/>
                            <w:szCs w:val="24"/>
                          </w:rPr>
                          <w:t>»</w:t>
                        </w:r>
                      </w:p>
                    </w:txbxContent>
                  </v:textbox>
                </v:shape>
                <v:shape id="Надпись 357" o:spid="_x0000_s1356" type="#_x0000_t202" style="position:absolute;width:18034;height:8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mwkcQA&#10;AADcAAAADwAAAGRycy9kb3ducmV2LnhtbESPQWsCMRSE74L/ITyhN81qsdrVKCIUepHi2kN7eyTP&#10;3bSbl2WTrlt/fSMUPA4z8w2z3vauFh21wXpWMJ1kIIi1N5ZLBe+nl/ESRIjIBmvPpOCXAmw3w8Ea&#10;c+MvfKSuiKVIEA45KqhibHIpg67IYZj4hjh5Z986jEm2pTQtXhLc1XKWZU/SoeW0UGFD+4r0d/Hj&#10;FBj+8Kw/7eFqudD2+fq2/NKdUg+jfrcCEamP9/B/+9UoeJwv4HY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psJHEAAAA3AAAAA8AAAAAAAAAAAAAAAAAmAIAAGRycy9k&#10;b3ducmV2LnhtbFBLBQYAAAAABAAEAPUAAACJAwAAAAA=&#10;" fillcolor="window" strokeweight=".5pt">
                  <v:textbox>
                    <w:txbxContent>
                      <w:p w:rsidR="008A6EAE" w:rsidRPr="000A11D0" w:rsidRDefault="008A6EAE" w:rsidP="00EB3635">
                        <w:pPr>
                          <w:jc w:val="center"/>
                          <w:rPr>
                            <w:rFonts w:ascii="Times New Roman" w:hAnsi="Times New Roman" w:cs="Times New Roman"/>
                            <w:sz w:val="24"/>
                            <w:szCs w:val="24"/>
                          </w:rPr>
                        </w:pPr>
                        <w:r w:rsidRPr="000A11D0">
                          <w:rPr>
                            <w:rFonts w:ascii="Times New Roman" w:hAnsi="Times New Roman" w:cs="Times New Roman"/>
                            <w:sz w:val="24"/>
                            <w:szCs w:val="24"/>
                          </w:rPr>
                          <w:t>достижение повышения узнаваемости услуг среди целевой аудитории</w:t>
                        </w:r>
                      </w:p>
                    </w:txbxContent>
                  </v:textbox>
                </v:shape>
                <v:shape id="Надпись 358" o:spid="_x0000_s1357" type="#_x0000_t202" style="position:absolute;left:20828;width:17272;height:8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48EA&#10;AADcAAAADwAAAGRycy9kb3ducmV2LnhtbERPz2vCMBS+C/4P4Qm7aapD0WoUEQa7jLG6w7w9kmcb&#10;bV5Kk9XOv94cBh4/vt+bXe9q0VEbrGcF00kGglh7Y7lU8H18Gy9BhIhssPZMCv4owG47HGwwN/7G&#10;X9QVsRQphEOOCqoYm1zKoCtyGCa+IU7c2bcOY4JtKU2LtxTuajnLsoV0aDk1VNjQoSJ9LX6dAsM/&#10;nvXJftwtF9qu7p/Li+6Uehn1+zWISH18iv/d70bB6zytTWfSEZ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2JOPBAAAA3AAAAA8AAAAAAAAAAAAAAAAAmAIAAGRycy9kb3du&#10;cmV2LnhtbFBLBQYAAAAABAAEAPUAAACGAwAAAAA=&#10;" fillcolor="window" strokeweight=".5pt">
                  <v:textbox>
                    <w:txbxContent>
                      <w:p w:rsidR="008A6EAE" w:rsidRPr="000A11D0" w:rsidRDefault="008A6EAE" w:rsidP="00EB3635">
                        <w:pPr>
                          <w:jc w:val="center"/>
                          <w:rPr>
                            <w:rFonts w:ascii="Times New Roman" w:hAnsi="Times New Roman" w:cs="Times New Roman"/>
                            <w:sz w:val="24"/>
                            <w:szCs w:val="24"/>
                          </w:rPr>
                        </w:pPr>
                        <w:r w:rsidRPr="000A11D0">
                          <w:rPr>
                            <w:rFonts w:ascii="Times New Roman" w:hAnsi="Times New Roman" w:cs="Times New Roman"/>
                            <w:sz w:val="24"/>
                            <w:szCs w:val="24"/>
                          </w:rPr>
                          <w:t xml:space="preserve">поддержание хорошей репутации </w:t>
                        </w:r>
                      </w:p>
                    </w:txbxContent>
                  </v:textbox>
                </v:shape>
                <v:shape id="Надпись 359" o:spid="_x0000_s1358" type="#_x0000_t202" style="position:absolute;left:40894;width:16129;height:8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BeMQA&#10;AADcAAAADwAAAGRycy9kb3ducmV2LnhtbESPQWsCMRSE74X+h/AKvWnWloquRhGh4KUU1x7q7ZE8&#10;d6Obl2UT162/3ghCj8PMfMPMl72rRUdtsJ4VjIYZCGLtjeVSwc/uczABESKywdozKfijAMvF89Mc&#10;c+MvvKWuiKVIEA45KqhibHIpg67IYRj6hjh5B986jEm2pTQtXhLc1fIty8bSoeW0UGFD64r0qTg7&#10;BYZ/Peu9/bpaLrSdXr8nR90p9frSr2YgIvXxP/xob4yC948p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6gXjEAAAA3AAAAA8AAAAAAAAAAAAAAAAAmAIAAGRycy9k&#10;b3ducmV2LnhtbFBLBQYAAAAABAAEAPUAAACJAwAAAAA=&#10;" fillcolor="window" strokeweight=".5pt">
                  <v:textbox>
                    <w:txbxContent>
                      <w:p w:rsidR="008A6EAE" w:rsidRPr="000A11D0" w:rsidRDefault="008A6EAE" w:rsidP="00EB3635">
                        <w:pPr>
                          <w:jc w:val="center"/>
                          <w:rPr>
                            <w:rFonts w:ascii="Times New Roman" w:hAnsi="Times New Roman" w:cs="Times New Roman"/>
                            <w:sz w:val="24"/>
                            <w:szCs w:val="24"/>
                          </w:rPr>
                        </w:pPr>
                        <w:r w:rsidRPr="000A11D0">
                          <w:rPr>
                            <w:rFonts w:ascii="Times New Roman" w:hAnsi="Times New Roman" w:cs="Times New Roman"/>
                            <w:sz w:val="24"/>
                            <w:szCs w:val="24"/>
                          </w:rPr>
                          <w:t>обособленность от конкурентов</w:t>
                        </w:r>
                      </w:p>
                    </w:txbxContent>
                  </v:textbox>
                </v:shape>
                <v:shape id="Надпись 360" o:spid="_x0000_s1359" type="#_x0000_t202" style="position:absolute;left:1524;top:19939;width:18034;height:8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iWMEA&#10;AADcAAAADwAAAGRycy9kb3ducmV2LnhtbERPz2vCMBS+C/sfwhN2s6kTRDtjGYOBFxnrPLjbI3m2&#10;cc1LaWLb+dcvh8GOH9/vXTm5VgzUB+tZwTLLQRBrbyzXCk6fb4sNiBCRDbaeScEPBSj3D7MdFsaP&#10;/EFDFWuRQjgUqKCJsSukDLohhyHzHXHiLr53GBPsa2l6HFO4a+VTnq+lQ8upocGOXhvS39XNKTB8&#10;9qy/7PFuudJ2e3/fXPWg1ON8enkGEWmK/+I/98EoWK3T/H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s4ljBAAAA3AAAAA8AAAAAAAAAAAAAAAAAmAIAAGRycy9kb3du&#10;cmV2LnhtbFBLBQYAAAAABAAEAPUAAACGAwAAAAA=&#10;" fillcolor="window" strokeweight=".5pt">
                  <v:textbox>
                    <w:txbxContent>
                      <w:p w:rsidR="008A6EAE" w:rsidRPr="000A11D0" w:rsidRDefault="008A6EAE" w:rsidP="00EB3635">
                        <w:pPr>
                          <w:jc w:val="center"/>
                          <w:rPr>
                            <w:rFonts w:ascii="Times New Roman" w:hAnsi="Times New Roman" w:cs="Times New Roman"/>
                            <w:sz w:val="24"/>
                            <w:szCs w:val="24"/>
                          </w:rPr>
                        </w:pPr>
                        <w:r w:rsidRPr="000A11D0">
                          <w:rPr>
                            <w:rFonts w:ascii="Times New Roman" w:hAnsi="Times New Roman" w:cs="Times New Roman"/>
                            <w:sz w:val="24"/>
                            <w:szCs w:val="24"/>
                          </w:rPr>
                          <w:t>увеличение числа лояльных потребителей</w:t>
                        </w:r>
                      </w:p>
                    </w:txbxContent>
                  </v:textbox>
                </v:shape>
                <v:shape id="Надпись 361" o:spid="_x0000_s1360" type="#_x0000_t202" style="position:absolute;left:20828;top:19939;width:18034;height:8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Hw8MA&#10;AADcAAAADwAAAGRycy9kb3ducmV2LnhtbESPQWsCMRSE74X+h/AK3mpWBbGrUUqh4EWkq4d6eyTP&#10;3djNy7KJ6+qvbwTB4zAz3zCLVe9q0VEbrGcFo2EGglh7Y7lUsN99v89AhIhssPZMCq4UYLV8fVlg&#10;bvyFf6grYikShEOOCqoYm1zKoCtyGIa+IU7e0bcOY5JtKU2LlwR3tRxn2VQ6tJwWKmzoqyL9V5yd&#10;AsO/nvXBbm6WC20/btvZSXdKDd76zzmISH18hh/ttVEwmY7g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BHw8MAAADcAAAADwAAAAAAAAAAAAAAAACYAgAAZHJzL2Rv&#10;d25yZXYueG1sUEsFBgAAAAAEAAQA9QAAAIgDAAAAAA==&#10;" fillcolor="window" strokeweight=".5pt">
                  <v:textbox>
                    <w:txbxContent>
                      <w:p w:rsidR="008A6EAE" w:rsidRPr="000A11D0" w:rsidRDefault="008A6EAE" w:rsidP="00EB3635">
                        <w:pPr>
                          <w:jc w:val="center"/>
                          <w:rPr>
                            <w:rFonts w:ascii="Times New Roman" w:hAnsi="Times New Roman" w:cs="Times New Roman"/>
                            <w:sz w:val="24"/>
                            <w:szCs w:val="24"/>
                          </w:rPr>
                        </w:pPr>
                        <w:r w:rsidRPr="000A11D0">
                          <w:rPr>
                            <w:rFonts w:ascii="Times New Roman" w:hAnsi="Times New Roman" w:cs="Times New Roman"/>
                            <w:sz w:val="24"/>
                            <w:szCs w:val="24"/>
                          </w:rPr>
                          <w:t>укрепление позиции на рынке</w:t>
                        </w:r>
                      </w:p>
                    </w:txbxContent>
                  </v:textbox>
                </v:shape>
                <v:shape id="Надпись 362" o:spid="_x0000_s1361" type="#_x0000_t202" style="position:absolute;left:40894;top:19939;width:18034;height:8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ZtMMA&#10;AADcAAAADwAAAGRycy9kb3ducmV2LnhtbESPQWsCMRSE7wX/Q3iCt5pVQXRrFBEKXkS6erC3R/K6&#10;m7p5WTbpuvrrm0LB4zAz3zCrTe9q0VEbrGcFk3EGglh7Y7lUcD69vy5AhIhssPZMCu4UYLMevKww&#10;N/7GH9QVsRQJwiFHBVWMTS5l0BU5DGPfECfvy7cOY5JtKU2LtwR3tZxm2Vw6tJwWKmxoV5G+Fj9O&#10;geGLZ/1pDw/LhbbLx3HxrTulRsN++wYiUh+f4f/23iiYzaf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LZtMMAAADcAAAADwAAAAAAAAAAAAAAAACYAgAAZHJzL2Rv&#10;d25yZXYueG1sUEsFBgAAAAAEAAQA9QAAAIgDAAAAAA==&#10;" fillcolor="window" strokeweight=".5pt">
                  <v:textbox>
                    <w:txbxContent>
                      <w:p w:rsidR="008A6EAE" w:rsidRPr="000A11D0" w:rsidRDefault="008A6EAE" w:rsidP="00EB3635">
                        <w:pPr>
                          <w:jc w:val="center"/>
                          <w:rPr>
                            <w:rFonts w:ascii="Times New Roman" w:hAnsi="Times New Roman" w:cs="Times New Roman"/>
                            <w:sz w:val="24"/>
                            <w:szCs w:val="24"/>
                          </w:rPr>
                        </w:pPr>
                        <w:r w:rsidRPr="000A11D0">
                          <w:rPr>
                            <w:rFonts w:ascii="Times New Roman" w:hAnsi="Times New Roman" w:cs="Times New Roman"/>
                            <w:sz w:val="24"/>
                            <w:szCs w:val="24"/>
                          </w:rPr>
                          <w:t>убеждение покупателя отдать предпочтение именно ООО «</w:t>
                        </w:r>
                        <w:proofErr w:type="spellStart"/>
                        <w:r w:rsidRPr="000A11D0">
                          <w:rPr>
                            <w:rFonts w:ascii="Times New Roman" w:hAnsi="Times New Roman" w:cs="Times New Roman"/>
                            <w:sz w:val="24"/>
                            <w:szCs w:val="24"/>
                          </w:rPr>
                          <w:t>Космовит</w:t>
                        </w:r>
                        <w:proofErr w:type="spellEnd"/>
                        <w:r w:rsidRPr="000A11D0">
                          <w:rPr>
                            <w:rFonts w:ascii="Times New Roman" w:hAnsi="Times New Roman" w:cs="Times New Roman"/>
                            <w:sz w:val="24"/>
                            <w:szCs w:val="24"/>
                          </w:rPr>
                          <w:t>»</w:t>
                        </w:r>
                      </w:p>
                    </w:txbxContent>
                  </v:textbox>
                </v:shape>
                <v:shape id="Прямая со стрелкой 363" o:spid="_x0000_s1362" type="#_x0000_t32" style="position:absolute;left:28194;top:8636;width:15494;height:27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qzYsMAAADcAAAADwAAAGRycy9kb3ducmV2LnhtbESPQYvCMBSE7wv+h/AEb2vqCkWqUUQQ&#10;RA+yVdDjo3m21ealNFmN/34jCB6HmfmGmS2CacSdOldbVjAaJiCIC6trLhUcD+vvCQjnkTU2lknB&#10;kxws5r2vGWbaPviX7rkvRYSwy1BB5X2bSemKigy6oW2Jo3exnUEfZVdK3eEjwk0jf5IklQZrjgsV&#10;trSqqLjlf0bB9nS9HOSxDmjykG53yXrfnEdKDfphOQXhKfhP+N3eaAXjdAyvM/EI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6s2LDAAAA3AAAAA8AAAAAAAAAAAAA&#10;AAAAoQIAAGRycy9kb3ducmV2LnhtbFBLBQYAAAAABAAEAPkAAACRAwAAAAA=&#10;" strokecolor="black [3040]">
                  <v:stroke endarrow="block"/>
                </v:shape>
                <v:shape id="Прямая со стрелкой 364" o:spid="_x0000_s1363" type="#_x0000_t32" style="position:absolute;left:13208;top:8636;width:15113;height:279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GMQAAADcAAAADwAAAGRycy9kb3ducmV2LnhtbESPT4vCMBTE7wt+h/AEL4umuotKNYp/&#10;WNjrVhG8PZNnW2xeahO1++03C4LHYWZ+w8yXra3EnRpfOlYwHCQgiLUzJecK9ruv/hSED8gGK8ek&#10;4Jc8LBedtzmmxj34h+5ZyEWEsE9RQRFCnUrpdUEW/cDVxNE7u8ZiiLLJpWnwEeG2kqMkGUuLJceF&#10;AmvaFKQv2c0q0Cc61LS9brPdJKyP7bvP/For1eu2qxmIQG14hZ/tb6PgY/wJ/2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46oYxAAAANwAAAAPAAAAAAAAAAAA&#10;AAAAAKECAABkcnMvZG93bnJldi54bWxQSwUGAAAAAAQABAD5AAAAkgMAAAAA&#10;" strokecolor="black [3040]">
                  <v:stroke endarrow="block"/>
                </v:shape>
                <v:shape id="Прямая со стрелкой 365" o:spid="_x0000_s1364" type="#_x0000_t32" style="position:absolute;left:28321;top:8636;width:0;height:27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OjcUAAADcAAAADwAAAGRycy9kb3ducmV2LnhtbESPQWvCQBSE70L/w/IKvekmloaSuoZS&#10;CEh6KEahPT6yzySafRuyW93++64geBxm5htmVQQziDNNrresIF0kIIgbq3tuFex35fwVhPPIGgfL&#10;pOCPHBTrh9kKc20vvKVz7VsRIexyVNB5P+ZSuqYjg25hR+LoHexk0Ec5tVJPeIlwM8hlkmTSYM9x&#10;ocORPjpqTvWvUVB9Hw87ue8Dmjpk1WdSfg0/qVJPj+H9DYSn4O/hW3ujFTxnL3A9E4+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OjcUAAADcAAAADwAAAAAAAAAA&#10;AAAAAAChAgAAZHJzL2Rvd25yZXYueG1sUEsFBgAAAAAEAAQA+QAAAJMDAAAAAA==&#10;" strokecolor="black [3040]">
                  <v:stroke endarrow="block"/>
                </v:shape>
                <v:shape id="Прямая со стрелкой 366" o:spid="_x0000_s1365" type="#_x0000_t32" style="position:absolute;left:14351;top:16510;width:13843;height:31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0Q+sMAAADcAAAADwAAAGRycy9kb3ducmV2LnhtbESPQYvCMBSE7wv+h/AEb2uqQlm6RhFB&#10;ED0s1oJ7fDTPttq8lCZq9t8bQdjjMDPfMPNlMK24U+8aywom4wQEcWl1w5WC4rj5/ALhPLLG1jIp&#10;+CMHy8XgY46Ztg8+0D33lYgQdhkqqL3vMildWZNBN7YdcfTOtjfoo+wrqXt8RLhp5TRJUmmw4bhQ&#10;Y0frmsprfjMKdqfL+SiLJqDJQ7rbJ5uf9nei1GgYVt8gPAX/H363t1rBLE3hdSYeAb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NEPrDAAAA3AAAAA8AAAAAAAAAAAAA&#10;AAAAoQIAAGRycy9kb3ducmV2LnhtbFBLBQYAAAAABAAEAPkAAACRAwAAAAA=&#10;" strokecolor="black [3040]">
                  <v:stroke endarrow="block"/>
                </v:shape>
                <v:shape id="Прямая со стрелкой 367" o:spid="_x0000_s1366" type="#_x0000_t32" style="position:absolute;left:28321;top:16510;width:18796;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wFDMEAAADcAAAADwAAAGRycy9kb3ducmV2LnhtbESP3WoCMRSE7wu+QziCN0Wz2qKyGkWE&#10;wvay6gMcNsfN4uZkSbI/fXsjFHo5zMw3zP442kb05EPtWMFykYEgLp2uuVJwu37NtyBCRNbYOCYF&#10;vxTgeJi87THXbuAf6i+xEgnCIUcFJsY2lzKUhiyGhWuJk3d33mJM0ldSexwS3DZylWVrabHmtGCw&#10;pbOh8nHprALXs/n+fLfxIbvyesKuOA++UGo2HU87EJHG+B/+axdawcd6A68z6QjIwx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fAUMwQAAANwAAAAPAAAAAAAAAAAAAAAA&#10;AKECAABkcnMvZG93bnJldi54bWxQSwUGAAAAAAQABAD5AAAAjwMAAAAA&#10;" strokecolor="black [3040]">
                  <v:stroke endarrow="block"/>
                </v:shape>
                <v:shape id="Прямая со стрелкой 368" o:spid="_x0000_s1367" type="#_x0000_t32" style="position:absolute;left:28194;top:16510;width:0;height:31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ORfr4AAADcAAAADwAAAGRycy9kb3ducmV2LnhtbERPy4rCMBTdD8w/hDvgZtB0VIpUo4gw&#10;UJc+PuDSXJtic1OS9OHfm8XALA/nvTtMthUD+dA4VvCzyEAQV043XCu4337nGxAhImtsHZOCFwU4&#10;7D8/dlhoN/KFhmusRQrhUKACE2NXSBkqQxbDwnXEiXs4bzEm6GupPY4p3LZymWW5tNhwajDY0clQ&#10;9bz2VoEb2JzX3zY+ZV/djtiXp9GXSs2+puMWRKQp/ov/3KVWsMrT2nQmHQG5f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645F+vgAAANwAAAAPAAAAAAAAAAAAAAAAAKEC&#10;AABkcnMvZG93bnJldi54bWxQSwUGAAAAAAQABAD5AAAAjAMAAAAA&#10;" strokecolor="black [3040]">
                  <v:stroke endarrow="block"/>
                </v:shape>
              </v:group>
            </w:pict>
          </mc:Fallback>
        </mc:AlternateContent>
      </w: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Default="00EB3635" w:rsidP="00EB3635">
      <w:pPr>
        <w:spacing w:after="0" w:line="360" w:lineRule="auto"/>
        <w:ind w:firstLine="709"/>
        <w:jc w:val="both"/>
        <w:rPr>
          <w:rFonts w:eastAsia="Times New Roman" w:cs="Times New Roman"/>
          <w:sz w:val="28"/>
          <w:szCs w:val="28"/>
          <w:lang w:eastAsia="ru-RU"/>
        </w:rPr>
      </w:pPr>
    </w:p>
    <w:p w:rsidR="00EB3635" w:rsidRPr="000A11D0" w:rsidRDefault="000A11D0" w:rsidP="00EB3635">
      <w:pPr>
        <w:spacing w:after="0" w:line="360" w:lineRule="auto"/>
        <w:ind w:firstLine="709"/>
        <w:jc w:val="center"/>
        <w:rPr>
          <w:rFonts w:ascii="Verdana" w:eastAsia="Times New Roman" w:hAnsi="Verdana" w:cs="Times New Roman"/>
          <w:b/>
          <w:sz w:val="24"/>
          <w:szCs w:val="24"/>
          <w:lang w:eastAsia="ru-RU"/>
        </w:rPr>
      </w:pPr>
      <w:r w:rsidRPr="000A11D0">
        <w:rPr>
          <w:rFonts w:ascii="Verdana" w:eastAsia="Times New Roman" w:hAnsi="Verdana" w:cs="Times New Roman"/>
          <w:b/>
          <w:sz w:val="24"/>
          <w:szCs w:val="24"/>
          <w:lang w:eastAsia="ru-RU"/>
        </w:rPr>
        <w:t>Рисунок 35.</w:t>
      </w:r>
      <w:r w:rsidR="00EB3635" w:rsidRPr="000A11D0">
        <w:rPr>
          <w:rFonts w:ascii="Verdana" w:eastAsia="Times New Roman" w:hAnsi="Verdana" w:cs="Times New Roman"/>
          <w:b/>
          <w:sz w:val="24"/>
          <w:szCs w:val="24"/>
          <w:lang w:eastAsia="ru-RU"/>
        </w:rPr>
        <w:t xml:space="preserve"> Цель рекламной деятельности </w:t>
      </w:r>
      <w:r w:rsidRPr="000A11D0">
        <w:rPr>
          <w:rFonts w:ascii="Verdana" w:eastAsia="Times New Roman" w:hAnsi="Verdana" w:cs="Times New Roman"/>
          <w:b/>
          <w:sz w:val="24"/>
          <w:szCs w:val="24"/>
          <w:lang w:eastAsia="ru-RU"/>
        </w:rPr>
        <w:t>ООО «</w:t>
      </w:r>
      <w:proofErr w:type="spellStart"/>
      <w:r w:rsidRPr="000A11D0">
        <w:rPr>
          <w:rFonts w:ascii="Verdana" w:eastAsia="Times New Roman" w:hAnsi="Verdana" w:cs="Times New Roman"/>
          <w:b/>
          <w:sz w:val="24"/>
          <w:szCs w:val="24"/>
          <w:lang w:eastAsia="ru-RU"/>
        </w:rPr>
        <w:t>Космовит</w:t>
      </w:r>
      <w:proofErr w:type="spellEnd"/>
      <w:r w:rsidRPr="000A11D0">
        <w:rPr>
          <w:rFonts w:ascii="Verdana" w:eastAsia="Times New Roman" w:hAnsi="Verdana" w:cs="Times New Roman"/>
          <w:b/>
          <w:sz w:val="24"/>
          <w:szCs w:val="24"/>
          <w:lang w:eastAsia="ru-RU"/>
        </w:rPr>
        <w:t>»</w:t>
      </w:r>
    </w:p>
    <w:p w:rsidR="00EB3635" w:rsidRPr="000A11D0" w:rsidRDefault="00EB3635" w:rsidP="00EB3635">
      <w:pPr>
        <w:spacing w:after="0" w:line="360" w:lineRule="auto"/>
        <w:ind w:firstLine="709"/>
        <w:jc w:val="both"/>
        <w:rPr>
          <w:rFonts w:ascii="Times New Roman" w:eastAsia="Times New Roman" w:hAnsi="Times New Roman" w:cs="Times New Roman"/>
          <w:sz w:val="28"/>
          <w:szCs w:val="28"/>
          <w:lang w:eastAsia="ru-RU"/>
        </w:rPr>
      </w:pPr>
    </w:p>
    <w:p w:rsidR="00EB3635" w:rsidRPr="000A11D0"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0A11D0">
        <w:rPr>
          <w:rFonts w:ascii="Times New Roman" w:eastAsia="Times New Roman" w:hAnsi="Times New Roman" w:cs="Times New Roman"/>
          <w:sz w:val="28"/>
          <w:szCs w:val="28"/>
          <w:lang w:eastAsia="ru-RU"/>
        </w:rPr>
        <w:t xml:space="preserve">Направления рекламной деятельности </w:t>
      </w:r>
      <w:r w:rsidR="004974FE" w:rsidRPr="004974FE">
        <w:rPr>
          <w:rFonts w:ascii="Times New Roman" w:eastAsia="Times New Roman" w:hAnsi="Times New Roman" w:cs="Times New Roman"/>
          <w:sz w:val="28"/>
          <w:szCs w:val="28"/>
          <w:lang w:eastAsia="ru-RU"/>
        </w:rPr>
        <w:t>ООО «</w:t>
      </w:r>
      <w:proofErr w:type="spellStart"/>
      <w:r w:rsidR="004974FE" w:rsidRPr="004974FE">
        <w:rPr>
          <w:rFonts w:ascii="Times New Roman" w:eastAsia="Times New Roman" w:hAnsi="Times New Roman" w:cs="Times New Roman"/>
          <w:sz w:val="28"/>
          <w:szCs w:val="28"/>
          <w:lang w:eastAsia="ru-RU"/>
        </w:rPr>
        <w:t>Космовит</w:t>
      </w:r>
      <w:proofErr w:type="spellEnd"/>
      <w:r w:rsidR="004974FE" w:rsidRPr="004974FE">
        <w:rPr>
          <w:rFonts w:ascii="Times New Roman" w:eastAsia="Times New Roman" w:hAnsi="Times New Roman" w:cs="Times New Roman"/>
          <w:sz w:val="28"/>
          <w:szCs w:val="28"/>
          <w:lang w:eastAsia="ru-RU"/>
        </w:rPr>
        <w:t>»</w:t>
      </w:r>
      <w:r w:rsidR="004974FE">
        <w:rPr>
          <w:rFonts w:ascii="Times New Roman" w:eastAsia="Times New Roman" w:hAnsi="Times New Roman" w:cs="Times New Roman"/>
          <w:sz w:val="28"/>
          <w:szCs w:val="28"/>
          <w:lang w:eastAsia="ru-RU"/>
        </w:rPr>
        <w:t xml:space="preserve"> </w:t>
      </w:r>
      <w:r w:rsidRPr="000A11D0">
        <w:rPr>
          <w:rFonts w:ascii="Times New Roman" w:eastAsia="Times New Roman" w:hAnsi="Times New Roman" w:cs="Times New Roman"/>
          <w:sz w:val="28"/>
          <w:szCs w:val="28"/>
          <w:lang w:eastAsia="ru-RU"/>
        </w:rPr>
        <w:t>отображена в Приложении 2.</w:t>
      </w:r>
    </w:p>
    <w:p w:rsidR="00EB3635" w:rsidRPr="000A11D0"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0A11D0">
        <w:rPr>
          <w:rFonts w:ascii="Times New Roman" w:eastAsia="Times New Roman" w:hAnsi="Times New Roman" w:cs="Times New Roman"/>
          <w:sz w:val="28"/>
          <w:szCs w:val="28"/>
          <w:lang w:eastAsia="ru-RU"/>
        </w:rPr>
        <w:t xml:space="preserve">Медиаплан </w:t>
      </w:r>
      <w:r w:rsidR="004974FE" w:rsidRPr="004974FE">
        <w:rPr>
          <w:rFonts w:ascii="Times New Roman" w:eastAsia="Times New Roman" w:hAnsi="Times New Roman" w:cs="Times New Roman"/>
          <w:sz w:val="28"/>
          <w:szCs w:val="28"/>
          <w:lang w:eastAsia="ru-RU"/>
        </w:rPr>
        <w:t>ООО «</w:t>
      </w:r>
      <w:proofErr w:type="spellStart"/>
      <w:r w:rsidR="004974FE" w:rsidRPr="004974FE">
        <w:rPr>
          <w:rFonts w:ascii="Times New Roman" w:eastAsia="Times New Roman" w:hAnsi="Times New Roman" w:cs="Times New Roman"/>
          <w:sz w:val="28"/>
          <w:szCs w:val="28"/>
          <w:lang w:eastAsia="ru-RU"/>
        </w:rPr>
        <w:t>Космовит</w:t>
      </w:r>
      <w:proofErr w:type="spellEnd"/>
      <w:r w:rsidR="004974FE" w:rsidRPr="004974FE">
        <w:rPr>
          <w:rFonts w:ascii="Times New Roman" w:eastAsia="Times New Roman" w:hAnsi="Times New Roman" w:cs="Times New Roman"/>
          <w:sz w:val="28"/>
          <w:szCs w:val="28"/>
          <w:lang w:eastAsia="ru-RU"/>
        </w:rPr>
        <w:t>»</w:t>
      </w:r>
      <w:r w:rsidRPr="000A11D0">
        <w:rPr>
          <w:rFonts w:ascii="Times New Roman" w:eastAsia="Times New Roman" w:hAnsi="Times New Roman" w:cs="Times New Roman"/>
          <w:sz w:val="28"/>
          <w:szCs w:val="28"/>
          <w:lang w:eastAsia="ru-RU"/>
        </w:rPr>
        <w:t xml:space="preserve"> предоставлен в таблице 9. </w:t>
      </w:r>
    </w:p>
    <w:p w:rsidR="000A11D0" w:rsidRDefault="000A11D0" w:rsidP="000A11D0">
      <w:pPr>
        <w:spacing w:after="0" w:line="240" w:lineRule="auto"/>
        <w:ind w:firstLine="709"/>
        <w:jc w:val="right"/>
        <w:rPr>
          <w:rFonts w:ascii="Verdana" w:eastAsia="Times New Roman" w:hAnsi="Verdana" w:cs="Times New Roman"/>
          <w:b/>
          <w:sz w:val="24"/>
          <w:szCs w:val="24"/>
          <w:lang w:eastAsia="ru-RU"/>
        </w:rPr>
      </w:pPr>
    </w:p>
    <w:p w:rsidR="00EB3635" w:rsidRPr="000A11D0" w:rsidRDefault="00EB3635" w:rsidP="000A11D0">
      <w:pPr>
        <w:spacing w:after="0" w:line="240" w:lineRule="auto"/>
        <w:ind w:firstLine="709"/>
        <w:jc w:val="right"/>
        <w:rPr>
          <w:rFonts w:ascii="Verdana" w:eastAsia="Times New Roman" w:hAnsi="Verdana" w:cs="Times New Roman"/>
          <w:b/>
          <w:sz w:val="24"/>
          <w:szCs w:val="24"/>
          <w:lang w:eastAsia="ru-RU"/>
        </w:rPr>
      </w:pPr>
      <w:r w:rsidRPr="000A11D0">
        <w:rPr>
          <w:rFonts w:ascii="Verdana" w:eastAsia="Times New Roman" w:hAnsi="Verdana" w:cs="Times New Roman"/>
          <w:b/>
          <w:sz w:val="24"/>
          <w:szCs w:val="24"/>
          <w:lang w:eastAsia="ru-RU"/>
        </w:rPr>
        <w:t>Таблица 9</w:t>
      </w:r>
    </w:p>
    <w:p w:rsidR="00EB3635" w:rsidRPr="000A11D0" w:rsidRDefault="00EB3635" w:rsidP="000A11D0">
      <w:pPr>
        <w:spacing w:after="0" w:line="240" w:lineRule="auto"/>
        <w:ind w:firstLine="709"/>
        <w:jc w:val="center"/>
        <w:rPr>
          <w:rFonts w:ascii="Verdana" w:eastAsia="Times New Roman" w:hAnsi="Verdana" w:cs="Times New Roman"/>
          <w:b/>
          <w:sz w:val="24"/>
          <w:szCs w:val="24"/>
          <w:lang w:eastAsia="ru-RU"/>
        </w:rPr>
      </w:pPr>
      <w:r w:rsidRPr="000A11D0">
        <w:rPr>
          <w:rFonts w:ascii="Verdana" w:eastAsia="Times New Roman" w:hAnsi="Verdana" w:cs="Times New Roman"/>
          <w:b/>
          <w:sz w:val="24"/>
          <w:szCs w:val="24"/>
          <w:lang w:eastAsia="ru-RU"/>
        </w:rPr>
        <w:t xml:space="preserve">Медиаплан </w:t>
      </w:r>
      <w:r w:rsidR="000A11D0" w:rsidRPr="000A11D0">
        <w:rPr>
          <w:rFonts w:ascii="Verdana" w:eastAsia="Times New Roman" w:hAnsi="Verdana" w:cs="Times New Roman"/>
          <w:b/>
          <w:sz w:val="24"/>
          <w:szCs w:val="24"/>
          <w:lang w:eastAsia="ru-RU"/>
        </w:rPr>
        <w:t>ООО «</w:t>
      </w:r>
      <w:proofErr w:type="spellStart"/>
      <w:r w:rsidR="000A11D0" w:rsidRPr="000A11D0">
        <w:rPr>
          <w:rFonts w:ascii="Verdana" w:eastAsia="Times New Roman" w:hAnsi="Verdana" w:cs="Times New Roman"/>
          <w:b/>
          <w:sz w:val="24"/>
          <w:szCs w:val="24"/>
          <w:lang w:eastAsia="ru-RU"/>
        </w:rPr>
        <w:t>Космовит</w:t>
      </w:r>
      <w:proofErr w:type="spellEnd"/>
      <w:r w:rsidR="000A11D0" w:rsidRPr="000A11D0">
        <w:rPr>
          <w:rFonts w:ascii="Verdana" w:eastAsia="Times New Roman" w:hAnsi="Verdana" w:cs="Times New Roman"/>
          <w:b/>
          <w:sz w:val="24"/>
          <w:szCs w:val="24"/>
          <w:lang w:eastAsia="ru-RU"/>
        </w:rPr>
        <w:t>»</w:t>
      </w:r>
    </w:p>
    <w:tbl>
      <w:tblPr>
        <w:tblW w:w="0" w:type="auto"/>
        <w:tblInd w:w="-5" w:type="dxa"/>
        <w:tblLayout w:type="fixed"/>
        <w:tblCellMar>
          <w:left w:w="0" w:type="dxa"/>
          <w:right w:w="0" w:type="dxa"/>
        </w:tblCellMar>
        <w:tblLook w:val="0000" w:firstRow="0" w:lastRow="0" w:firstColumn="0" w:lastColumn="0" w:noHBand="0" w:noVBand="0"/>
      </w:tblPr>
      <w:tblGrid>
        <w:gridCol w:w="4111"/>
        <w:gridCol w:w="2279"/>
        <w:gridCol w:w="2824"/>
      </w:tblGrid>
      <w:tr w:rsidR="00EB3635" w:rsidRPr="000A11D0" w:rsidTr="000A11D0">
        <w:trPr>
          <w:trHeight w:hRule="exact" w:val="665"/>
        </w:trPr>
        <w:tc>
          <w:tcPr>
            <w:tcW w:w="4111" w:type="dxa"/>
            <w:tcBorders>
              <w:top w:val="single" w:sz="4" w:space="0" w:color="auto"/>
              <w:left w:val="single" w:sz="4" w:space="0" w:color="auto"/>
              <w:bottom w:val="nil"/>
              <w:right w:val="nil"/>
            </w:tcBorders>
            <w:shd w:val="clear" w:color="auto" w:fill="FFFFFF"/>
          </w:tcPr>
          <w:p w:rsidR="00EB3635" w:rsidRPr="000A11D0" w:rsidRDefault="00EB3635" w:rsidP="00DD5212">
            <w:pPr>
              <w:spacing w:after="0" w:line="240" w:lineRule="auto"/>
              <w:jc w:val="center"/>
              <w:rPr>
                <w:rFonts w:ascii="Verdana" w:eastAsia="Times New Roman" w:hAnsi="Verdana" w:cs="Times New Roman"/>
                <w:b/>
                <w:lang w:eastAsia="ru-RU"/>
              </w:rPr>
            </w:pPr>
            <w:r w:rsidRPr="000A11D0">
              <w:rPr>
                <w:rFonts w:ascii="Verdana" w:eastAsia="Times New Roman" w:hAnsi="Verdana" w:cs="Times New Roman"/>
                <w:b/>
                <w:color w:val="000000"/>
                <w:lang w:eastAsia="ru-RU"/>
              </w:rPr>
              <w:t>Реклама в СМИ</w:t>
            </w:r>
          </w:p>
        </w:tc>
        <w:tc>
          <w:tcPr>
            <w:tcW w:w="2279" w:type="dxa"/>
            <w:tcBorders>
              <w:top w:val="single" w:sz="4" w:space="0" w:color="auto"/>
              <w:left w:val="single" w:sz="4" w:space="0" w:color="auto"/>
              <w:bottom w:val="nil"/>
              <w:right w:val="nil"/>
            </w:tcBorders>
            <w:shd w:val="clear" w:color="auto" w:fill="FFFFFF"/>
          </w:tcPr>
          <w:p w:rsidR="00EB3635" w:rsidRPr="000A11D0" w:rsidRDefault="00EB3635" w:rsidP="00DD5212">
            <w:pPr>
              <w:spacing w:after="0" w:line="240" w:lineRule="auto"/>
              <w:jc w:val="center"/>
              <w:rPr>
                <w:rFonts w:ascii="Verdana" w:eastAsia="Times New Roman" w:hAnsi="Verdana" w:cs="Times New Roman"/>
                <w:b/>
                <w:lang w:eastAsia="ru-RU"/>
              </w:rPr>
            </w:pPr>
            <w:r w:rsidRPr="000A11D0">
              <w:rPr>
                <w:rFonts w:ascii="Verdana" w:eastAsia="Times New Roman" w:hAnsi="Verdana" w:cs="Times New Roman"/>
                <w:b/>
                <w:color w:val="000000"/>
                <w:lang w:eastAsia="ru-RU"/>
              </w:rPr>
              <w:t>Стоимость за 1 месяц</w:t>
            </w:r>
          </w:p>
        </w:tc>
        <w:tc>
          <w:tcPr>
            <w:tcW w:w="2824" w:type="dxa"/>
            <w:tcBorders>
              <w:top w:val="single" w:sz="4" w:space="0" w:color="auto"/>
              <w:left w:val="single" w:sz="4" w:space="0" w:color="auto"/>
              <w:bottom w:val="nil"/>
              <w:right w:val="single" w:sz="4" w:space="0" w:color="auto"/>
            </w:tcBorders>
            <w:shd w:val="clear" w:color="auto" w:fill="FFFFFF"/>
          </w:tcPr>
          <w:p w:rsidR="00EB3635" w:rsidRPr="000A11D0" w:rsidRDefault="00EB3635" w:rsidP="00DD5212">
            <w:pPr>
              <w:spacing w:after="0" w:line="240" w:lineRule="auto"/>
              <w:jc w:val="center"/>
              <w:rPr>
                <w:rFonts w:ascii="Verdana" w:eastAsia="Times New Roman" w:hAnsi="Verdana" w:cs="Times New Roman"/>
                <w:b/>
                <w:lang w:eastAsia="ru-RU"/>
              </w:rPr>
            </w:pPr>
            <w:r w:rsidRPr="000A11D0">
              <w:rPr>
                <w:rFonts w:ascii="Verdana" w:eastAsia="Times New Roman" w:hAnsi="Verdana" w:cs="Times New Roman"/>
                <w:b/>
                <w:color w:val="000000"/>
                <w:lang w:eastAsia="ru-RU"/>
              </w:rPr>
              <w:t>Стоимость в квартал</w:t>
            </w:r>
          </w:p>
        </w:tc>
      </w:tr>
      <w:tr w:rsidR="00EB3635" w:rsidRPr="000A11D0" w:rsidTr="00DD5212">
        <w:trPr>
          <w:trHeight w:hRule="exact" w:val="449"/>
        </w:trPr>
        <w:tc>
          <w:tcPr>
            <w:tcW w:w="4111" w:type="dxa"/>
            <w:tcBorders>
              <w:top w:val="single" w:sz="4" w:space="0" w:color="auto"/>
              <w:left w:val="single" w:sz="4" w:space="0" w:color="auto"/>
              <w:bottom w:val="nil"/>
              <w:right w:val="nil"/>
            </w:tcBorders>
            <w:shd w:val="clear" w:color="auto" w:fill="FFFFFF"/>
          </w:tcPr>
          <w:p w:rsidR="00EB3635" w:rsidRPr="000A11D0" w:rsidRDefault="00EB3635" w:rsidP="00DD5212">
            <w:pPr>
              <w:spacing w:after="0" w:line="240" w:lineRule="auto"/>
              <w:rPr>
                <w:rFonts w:ascii="Verdana" w:eastAsia="Times New Roman" w:hAnsi="Verdana" w:cs="Times New Roman"/>
                <w:lang w:eastAsia="ru-RU"/>
              </w:rPr>
            </w:pPr>
            <w:r w:rsidRPr="000A11D0">
              <w:rPr>
                <w:rFonts w:ascii="Verdana" w:eastAsia="Times New Roman" w:hAnsi="Verdana" w:cs="Times New Roman"/>
                <w:color w:val="000000"/>
                <w:lang w:eastAsia="ru-RU"/>
              </w:rPr>
              <w:t>Объявления в прессе</w:t>
            </w:r>
          </w:p>
        </w:tc>
        <w:tc>
          <w:tcPr>
            <w:tcW w:w="2279" w:type="dxa"/>
            <w:tcBorders>
              <w:top w:val="single" w:sz="4" w:space="0" w:color="auto"/>
              <w:left w:val="single" w:sz="4" w:space="0" w:color="auto"/>
              <w:bottom w:val="nil"/>
              <w:right w:val="nil"/>
            </w:tcBorders>
            <w:shd w:val="clear" w:color="auto" w:fill="FFFFFF"/>
          </w:tcPr>
          <w:p w:rsidR="00EB3635" w:rsidRPr="000A11D0" w:rsidRDefault="00EB3635" w:rsidP="00DD5212">
            <w:pPr>
              <w:pStyle w:val="a8"/>
              <w:spacing w:line="240" w:lineRule="auto"/>
              <w:ind w:left="0"/>
              <w:jc w:val="center"/>
              <w:rPr>
                <w:rFonts w:ascii="Verdana" w:eastAsia="Times New Roman" w:hAnsi="Verdana" w:cs="Times New Roman"/>
                <w:color w:val="000000"/>
                <w:lang w:eastAsia="ru-RU"/>
              </w:rPr>
            </w:pPr>
            <w:r w:rsidRPr="000A11D0">
              <w:rPr>
                <w:rFonts w:ascii="Verdana" w:eastAsia="Times New Roman" w:hAnsi="Verdana" w:cs="Times New Roman"/>
                <w:color w:val="000000"/>
                <w:lang w:eastAsia="ru-RU"/>
              </w:rPr>
              <w:t>2000 рублей</w:t>
            </w:r>
          </w:p>
        </w:tc>
        <w:tc>
          <w:tcPr>
            <w:tcW w:w="2824" w:type="dxa"/>
            <w:tcBorders>
              <w:top w:val="single" w:sz="4" w:space="0" w:color="auto"/>
              <w:left w:val="single" w:sz="4" w:space="0" w:color="auto"/>
              <w:bottom w:val="nil"/>
              <w:right w:val="single" w:sz="4" w:space="0" w:color="auto"/>
            </w:tcBorders>
            <w:shd w:val="clear" w:color="auto" w:fill="FFFFFF"/>
          </w:tcPr>
          <w:p w:rsidR="00EB3635" w:rsidRPr="000A11D0" w:rsidRDefault="00EB3635" w:rsidP="00DD5212">
            <w:pPr>
              <w:spacing w:after="0" w:line="240" w:lineRule="auto"/>
              <w:jc w:val="center"/>
              <w:rPr>
                <w:rFonts w:ascii="Verdana" w:eastAsia="Times New Roman" w:hAnsi="Verdana" w:cs="Times New Roman"/>
                <w:lang w:eastAsia="ru-RU"/>
              </w:rPr>
            </w:pPr>
            <w:r w:rsidRPr="000A11D0">
              <w:rPr>
                <w:rFonts w:ascii="Verdana" w:eastAsia="Times New Roman" w:hAnsi="Verdana" w:cs="Times New Roman"/>
                <w:color w:val="000000"/>
                <w:lang w:eastAsia="ru-RU"/>
              </w:rPr>
              <w:t>6000 рублей</w:t>
            </w:r>
          </w:p>
        </w:tc>
      </w:tr>
      <w:tr w:rsidR="00EB3635" w:rsidRPr="000A11D0" w:rsidTr="00DD5212">
        <w:trPr>
          <w:trHeight w:hRule="exact" w:val="409"/>
        </w:trPr>
        <w:tc>
          <w:tcPr>
            <w:tcW w:w="4111" w:type="dxa"/>
            <w:tcBorders>
              <w:top w:val="single" w:sz="4" w:space="0" w:color="auto"/>
              <w:left w:val="single" w:sz="4" w:space="0" w:color="auto"/>
              <w:bottom w:val="nil"/>
              <w:right w:val="nil"/>
            </w:tcBorders>
            <w:shd w:val="clear" w:color="auto" w:fill="FFFFFF"/>
          </w:tcPr>
          <w:p w:rsidR="00EB3635" w:rsidRPr="000A11D0" w:rsidRDefault="00EB3635" w:rsidP="00DD5212">
            <w:pPr>
              <w:spacing w:after="0" w:line="240" w:lineRule="auto"/>
              <w:rPr>
                <w:rFonts w:ascii="Verdana" w:eastAsia="Times New Roman" w:hAnsi="Verdana" w:cs="Times New Roman"/>
                <w:lang w:eastAsia="ru-RU"/>
              </w:rPr>
            </w:pPr>
            <w:r w:rsidRPr="000A11D0">
              <w:rPr>
                <w:rFonts w:ascii="Verdana" w:eastAsia="Times New Roman" w:hAnsi="Verdana" w:cs="Times New Roman"/>
                <w:color w:val="000000"/>
                <w:lang w:eastAsia="ru-RU"/>
              </w:rPr>
              <w:t>Телереклама</w:t>
            </w:r>
          </w:p>
        </w:tc>
        <w:tc>
          <w:tcPr>
            <w:tcW w:w="2279" w:type="dxa"/>
            <w:tcBorders>
              <w:top w:val="single" w:sz="4" w:space="0" w:color="auto"/>
              <w:left w:val="single" w:sz="4" w:space="0" w:color="auto"/>
              <w:bottom w:val="nil"/>
              <w:right w:val="nil"/>
            </w:tcBorders>
            <w:shd w:val="clear" w:color="auto" w:fill="FFFFFF"/>
          </w:tcPr>
          <w:p w:rsidR="00EB3635" w:rsidRPr="000A11D0" w:rsidRDefault="00EB3635" w:rsidP="00DD5212">
            <w:pPr>
              <w:spacing w:after="0" w:line="240" w:lineRule="auto"/>
              <w:jc w:val="center"/>
              <w:rPr>
                <w:rFonts w:ascii="Verdana" w:eastAsia="Times New Roman" w:hAnsi="Verdana" w:cs="Times New Roman"/>
                <w:lang w:eastAsia="ru-RU"/>
              </w:rPr>
            </w:pPr>
            <w:r w:rsidRPr="000A11D0">
              <w:rPr>
                <w:rFonts w:ascii="Verdana" w:eastAsia="Times New Roman" w:hAnsi="Verdana" w:cs="Times New Roman"/>
                <w:color w:val="000000"/>
                <w:lang w:eastAsia="ru-RU"/>
              </w:rPr>
              <w:t>5000 рублей</w:t>
            </w:r>
          </w:p>
        </w:tc>
        <w:tc>
          <w:tcPr>
            <w:tcW w:w="2824" w:type="dxa"/>
            <w:tcBorders>
              <w:top w:val="single" w:sz="4" w:space="0" w:color="auto"/>
              <w:left w:val="single" w:sz="4" w:space="0" w:color="auto"/>
              <w:bottom w:val="nil"/>
              <w:right w:val="single" w:sz="4" w:space="0" w:color="auto"/>
            </w:tcBorders>
            <w:shd w:val="clear" w:color="auto" w:fill="FFFFFF"/>
          </w:tcPr>
          <w:p w:rsidR="00EB3635" w:rsidRPr="000A11D0" w:rsidRDefault="00EB3635" w:rsidP="00DD5212">
            <w:pPr>
              <w:spacing w:after="0" w:line="240" w:lineRule="auto"/>
              <w:jc w:val="center"/>
              <w:rPr>
                <w:rFonts w:ascii="Verdana" w:eastAsia="Times New Roman" w:hAnsi="Verdana" w:cs="Times New Roman"/>
                <w:lang w:eastAsia="ru-RU"/>
              </w:rPr>
            </w:pPr>
            <w:r w:rsidRPr="000A11D0">
              <w:rPr>
                <w:rFonts w:ascii="Verdana" w:eastAsia="Times New Roman" w:hAnsi="Verdana" w:cs="Times New Roman"/>
                <w:color w:val="000000"/>
                <w:lang w:eastAsia="ru-RU"/>
              </w:rPr>
              <w:t>15000 рублей</w:t>
            </w:r>
          </w:p>
        </w:tc>
      </w:tr>
      <w:tr w:rsidR="00EB3635" w:rsidRPr="000A11D0" w:rsidTr="00DD5212">
        <w:trPr>
          <w:trHeight w:hRule="exact" w:val="415"/>
        </w:trPr>
        <w:tc>
          <w:tcPr>
            <w:tcW w:w="4111" w:type="dxa"/>
            <w:tcBorders>
              <w:top w:val="single" w:sz="4" w:space="0" w:color="auto"/>
              <w:left w:val="single" w:sz="4" w:space="0" w:color="auto"/>
              <w:bottom w:val="nil"/>
              <w:right w:val="nil"/>
            </w:tcBorders>
            <w:shd w:val="clear" w:color="auto" w:fill="FFFFFF"/>
          </w:tcPr>
          <w:p w:rsidR="00EB3635" w:rsidRPr="000A11D0" w:rsidRDefault="00EB3635" w:rsidP="00DD5212">
            <w:pPr>
              <w:spacing w:after="0" w:line="240" w:lineRule="auto"/>
              <w:rPr>
                <w:rFonts w:ascii="Verdana" w:eastAsia="Times New Roman" w:hAnsi="Verdana" w:cs="Times New Roman"/>
                <w:lang w:eastAsia="ru-RU"/>
              </w:rPr>
            </w:pPr>
            <w:r w:rsidRPr="000A11D0">
              <w:rPr>
                <w:rFonts w:ascii="Verdana" w:eastAsia="Times New Roman" w:hAnsi="Verdana" w:cs="Times New Roman"/>
                <w:color w:val="000000"/>
                <w:lang w:eastAsia="ru-RU"/>
              </w:rPr>
              <w:t>Радиореклама</w:t>
            </w:r>
          </w:p>
        </w:tc>
        <w:tc>
          <w:tcPr>
            <w:tcW w:w="2279" w:type="dxa"/>
            <w:tcBorders>
              <w:top w:val="single" w:sz="4" w:space="0" w:color="auto"/>
              <w:left w:val="single" w:sz="4" w:space="0" w:color="auto"/>
              <w:bottom w:val="nil"/>
              <w:right w:val="nil"/>
            </w:tcBorders>
            <w:shd w:val="clear" w:color="auto" w:fill="FFFFFF"/>
          </w:tcPr>
          <w:p w:rsidR="00EB3635" w:rsidRPr="000A11D0" w:rsidRDefault="00EB3635" w:rsidP="00DD5212">
            <w:pPr>
              <w:spacing w:after="0" w:line="240" w:lineRule="auto"/>
              <w:jc w:val="center"/>
              <w:rPr>
                <w:rFonts w:ascii="Verdana" w:eastAsia="Times New Roman" w:hAnsi="Verdana" w:cs="Times New Roman"/>
                <w:lang w:eastAsia="ru-RU"/>
              </w:rPr>
            </w:pPr>
            <w:r w:rsidRPr="000A11D0">
              <w:rPr>
                <w:rFonts w:ascii="Verdana" w:eastAsia="Times New Roman" w:hAnsi="Verdana" w:cs="Times New Roman"/>
                <w:color w:val="000000"/>
                <w:lang w:eastAsia="ru-RU"/>
              </w:rPr>
              <w:t>1500 рублей</w:t>
            </w:r>
          </w:p>
        </w:tc>
        <w:tc>
          <w:tcPr>
            <w:tcW w:w="2824" w:type="dxa"/>
            <w:tcBorders>
              <w:top w:val="single" w:sz="4" w:space="0" w:color="auto"/>
              <w:left w:val="single" w:sz="4" w:space="0" w:color="auto"/>
              <w:bottom w:val="nil"/>
              <w:right w:val="single" w:sz="4" w:space="0" w:color="auto"/>
            </w:tcBorders>
            <w:shd w:val="clear" w:color="auto" w:fill="FFFFFF"/>
          </w:tcPr>
          <w:p w:rsidR="00EB3635" w:rsidRPr="000A11D0" w:rsidRDefault="00EB3635" w:rsidP="00DD5212">
            <w:pPr>
              <w:spacing w:after="0" w:line="240" w:lineRule="auto"/>
              <w:jc w:val="center"/>
              <w:rPr>
                <w:rFonts w:ascii="Verdana" w:eastAsia="Times New Roman" w:hAnsi="Verdana" w:cs="Times New Roman"/>
                <w:lang w:eastAsia="ru-RU"/>
              </w:rPr>
            </w:pPr>
            <w:r w:rsidRPr="000A11D0">
              <w:rPr>
                <w:rFonts w:ascii="Verdana" w:eastAsia="Times New Roman" w:hAnsi="Verdana" w:cs="Times New Roman"/>
                <w:color w:val="000000"/>
                <w:lang w:eastAsia="ru-RU"/>
              </w:rPr>
              <w:t>4500 рублей</w:t>
            </w:r>
          </w:p>
        </w:tc>
      </w:tr>
      <w:tr w:rsidR="00EB3635" w:rsidRPr="000A11D0" w:rsidTr="00DD5212">
        <w:trPr>
          <w:trHeight w:hRule="exact" w:val="421"/>
        </w:trPr>
        <w:tc>
          <w:tcPr>
            <w:tcW w:w="4111" w:type="dxa"/>
            <w:tcBorders>
              <w:top w:val="single" w:sz="4" w:space="0" w:color="auto"/>
              <w:left w:val="single" w:sz="4" w:space="0" w:color="auto"/>
              <w:bottom w:val="nil"/>
              <w:right w:val="nil"/>
            </w:tcBorders>
            <w:shd w:val="clear" w:color="auto" w:fill="FFFFFF"/>
          </w:tcPr>
          <w:p w:rsidR="00EB3635" w:rsidRPr="000A11D0" w:rsidRDefault="00EB3635" w:rsidP="00DD5212">
            <w:pPr>
              <w:spacing w:after="0" w:line="240" w:lineRule="auto"/>
              <w:rPr>
                <w:rFonts w:ascii="Verdana" w:eastAsia="Times New Roman" w:hAnsi="Verdana" w:cs="Times New Roman"/>
                <w:lang w:eastAsia="ru-RU"/>
              </w:rPr>
            </w:pPr>
            <w:r w:rsidRPr="000A11D0">
              <w:rPr>
                <w:rFonts w:ascii="Verdana" w:eastAsia="Times New Roman" w:hAnsi="Verdana" w:cs="Times New Roman"/>
                <w:color w:val="000000"/>
                <w:lang w:eastAsia="ru-RU"/>
              </w:rPr>
              <w:t>Наружная реклама</w:t>
            </w:r>
          </w:p>
        </w:tc>
        <w:tc>
          <w:tcPr>
            <w:tcW w:w="2279" w:type="dxa"/>
            <w:tcBorders>
              <w:top w:val="single" w:sz="4" w:space="0" w:color="auto"/>
              <w:left w:val="single" w:sz="4" w:space="0" w:color="auto"/>
              <w:bottom w:val="nil"/>
              <w:right w:val="nil"/>
            </w:tcBorders>
            <w:shd w:val="clear" w:color="auto" w:fill="FFFFFF"/>
          </w:tcPr>
          <w:p w:rsidR="00EB3635" w:rsidRPr="000A11D0" w:rsidRDefault="00EB3635" w:rsidP="00DD5212">
            <w:pPr>
              <w:spacing w:after="0" w:line="240" w:lineRule="auto"/>
              <w:jc w:val="center"/>
              <w:rPr>
                <w:rFonts w:ascii="Verdana" w:eastAsia="Times New Roman" w:hAnsi="Verdana" w:cs="Times New Roman"/>
                <w:lang w:eastAsia="ru-RU"/>
              </w:rPr>
            </w:pPr>
            <w:r w:rsidRPr="000A11D0">
              <w:rPr>
                <w:rFonts w:ascii="Verdana" w:eastAsia="Times New Roman" w:hAnsi="Verdana" w:cs="Times New Roman"/>
                <w:color w:val="000000"/>
                <w:lang w:eastAsia="ru-RU"/>
              </w:rPr>
              <w:t>4500 рублей</w:t>
            </w:r>
          </w:p>
        </w:tc>
        <w:tc>
          <w:tcPr>
            <w:tcW w:w="2824" w:type="dxa"/>
            <w:tcBorders>
              <w:top w:val="single" w:sz="4" w:space="0" w:color="auto"/>
              <w:left w:val="single" w:sz="4" w:space="0" w:color="auto"/>
              <w:bottom w:val="nil"/>
              <w:right w:val="single" w:sz="4" w:space="0" w:color="auto"/>
            </w:tcBorders>
            <w:shd w:val="clear" w:color="auto" w:fill="FFFFFF"/>
          </w:tcPr>
          <w:p w:rsidR="00EB3635" w:rsidRPr="000A11D0" w:rsidRDefault="00EB3635" w:rsidP="00DD5212">
            <w:pPr>
              <w:spacing w:after="0" w:line="240" w:lineRule="auto"/>
              <w:jc w:val="center"/>
              <w:rPr>
                <w:rFonts w:ascii="Verdana" w:eastAsia="Times New Roman" w:hAnsi="Verdana" w:cs="Times New Roman"/>
                <w:lang w:eastAsia="ru-RU"/>
              </w:rPr>
            </w:pPr>
            <w:r w:rsidRPr="000A11D0">
              <w:rPr>
                <w:rFonts w:ascii="Verdana" w:eastAsia="Times New Roman" w:hAnsi="Verdana" w:cs="Times New Roman"/>
                <w:color w:val="000000"/>
                <w:lang w:eastAsia="ru-RU"/>
              </w:rPr>
              <w:t>13500 рублей</w:t>
            </w:r>
          </w:p>
        </w:tc>
      </w:tr>
      <w:tr w:rsidR="00EB3635" w:rsidRPr="000A11D0" w:rsidTr="00DD5212">
        <w:trPr>
          <w:trHeight w:hRule="exact" w:val="569"/>
        </w:trPr>
        <w:tc>
          <w:tcPr>
            <w:tcW w:w="4111" w:type="dxa"/>
            <w:tcBorders>
              <w:top w:val="single" w:sz="4" w:space="0" w:color="auto"/>
              <w:left w:val="single" w:sz="4" w:space="0" w:color="auto"/>
              <w:bottom w:val="nil"/>
              <w:right w:val="nil"/>
            </w:tcBorders>
            <w:shd w:val="clear" w:color="auto" w:fill="FFFFFF"/>
          </w:tcPr>
          <w:p w:rsidR="00EB3635" w:rsidRPr="000A11D0" w:rsidRDefault="00EB3635" w:rsidP="00DD5212">
            <w:pPr>
              <w:spacing w:after="0" w:line="240" w:lineRule="auto"/>
              <w:rPr>
                <w:rFonts w:ascii="Verdana" w:eastAsia="Times New Roman" w:hAnsi="Verdana" w:cs="Times New Roman"/>
                <w:lang w:eastAsia="ru-RU"/>
              </w:rPr>
            </w:pPr>
            <w:r w:rsidRPr="000A11D0">
              <w:rPr>
                <w:rFonts w:ascii="Verdana" w:eastAsia="Times New Roman" w:hAnsi="Verdana" w:cs="Times New Roman"/>
                <w:color w:val="000000"/>
                <w:lang w:eastAsia="ru-RU"/>
              </w:rPr>
              <w:t>Участие в специализированных ярмарках-выставках</w:t>
            </w:r>
          </w:p>
        </w:tc>
        <w:tc>
          <w:tcPr>
            <w:tcW w:w="2279" w:type="dxa"/>
            <w:tcBorders>
              <w:top w:val="single" w:sz="4" w:space="0" w:color="auto"/>
              <w:left w:val="single" w:sz="4" w:space="0" w:color="auto"/>
              <w:bottom w:val="nil"/>
              <w:right w:val="nil"/>
            </w:tcBorders>
            <w:shd w:val="clear" w:color="auto" w:fill="FFFFFF"/>
          </w:tcPr>
          <w:p w:rsidR="00EB3635" w:rsidRPr="000A11D0" w:rsidRDefault="00EB3635" w:rsidP="00DD5212">
            <w:pPr>
              <w:spacing w:after="0" w:line="240" w:lineRule="auto"/>
              <w:jc w:val="center"/>
              <w:rPr>
                <w:rFonts w:ascii="Verdana" w:eastAsia="Times New Roman" w:hAnsi="Verdana" w:cs="Times New Roman"/>
                <w:lang w:eastAsia="ru-RU"/>
              </w:rPr>
            </w:pPr>
            <w:r w:rsidRPr="000A11D0">
              <w:rPr>
                <w:rFonts w:ascii="Verdana" w:eastAsia="Times New Roman" w:hAnsi="Verdana" w:cs="Times New Roman"/>
                <w:lang w:eastAsia="ru-RU"/>
              </w:rPr>
              <w:t>-</w:t>
            </w:r>
          </w:p>
        </w:tc>
        <w:tc>
          <w:tcPr>
            <w:tcW w:w="2824" w:type="dxa"/>
            <w:tcBorders>
              <w:top w:val="single" w:sz="4" w:space="0" w:color="auto"/>
              <w:left w:val="single" w:sz="4" w:space="0" w:color="auto"/>
              <w:bottom w:val="nil"/>
              <w:right w:val="single" w:sz="4" w:space="0" w:color="auto"/>
            </w:tcBorders>
            <w:shd w:val="clear" w:color="auto" w:fill="FFFFFF"/>
          </w:tcPr>
          <w:p w:rsidR="00EB3635" w:rsidRPr="000A11D0" w:rsidRDefault="00EB3635" w:rsidP="00DD5212">
            <w:pPr>
              <w:spacing w:after="0" w:line="240" w:lineRule="auto"/>
              <w:jc w:val="center"/>
              <w:rPr>
                <w:rFonts w:ascii="Verdana" w:eastAsia="Times New Roman" w:hAnsi="Verdana" w:cs="Times New Roman"/>
                <w:lang w:eastAsia="ru-RU"/>
              </w:rPr>
            </w:pPr>
            <w:r w:rsidRPr="000A11D0">
              <w:rPr>
                <w:rFonts w:ascii="Verdana" w:eastAsia="Times New Roman" w:hAnsi="Verdana" w:cs="Times New Roman"/>
                <w:color w:val="000000"/>
                <w:lang w:eastAsia="ru-RU"/>
              </w:rPr>
              <w:t>12500 рублей</w:t>
            </w:r>
          </w:p>
        </w:tc>
      </w:tr>
      <w:tr w:rsidR="00EB3635" w:rsidRPr="000A11D0" w:rsidTr="00DD5212">
        <w:trPr>
          <w:trHeight w:hRule="exact" w:val="365"/>
        </w:trPr>
        <w:tc>
          <w:tcPr>
            <w:tcW w:w="4111" w:type="dxa"/>
            <w:tcBorders>
              <w:top w:val="single" w:sz="4" w:space="0" w:color="auto"/>
              <w:left w:val="single" w:sz="4" w:space="0" w:color="auto"/>
              <w:bottom w:val="single" w:sz="4" w:space="0" w:color="auto"/>
              <w:right w:val="nil"/>
            </w:tcBorders>
            <w:shd w:val="clear" w:color="auto" w:fill="FFFFFF"/>
          </w:tcPr>
          <w:p w:rsidR="00EB3635" w:rsidRPr="000A11D0" w:rsidRDefault="00EB3635" w:rsidP="00DD5212">
            <w:pPr>
              <w:spacing w:after="0" w:line="240" w:lineRule="auto"/>
              <w:rPr>
                <w:rFonts w:ascii="Verdana" w:eastAsia="Times New Roman" w:hAnsi="Verdana" w:cs="Times New Roman"/>
                <w:lang w:eastAsia="ru-RU"/>
              </w:rPr>
            </w:pPr>
            <w:r w:rsidRPr="000A11D0">
              <w:rPr>
                <w:rFonts w:ascii="Verdana" w:eastAsia="Times New Roman" w:hAnsi="Verdana" w:cs="Times New Roman"/>
                <w:color w:val="000000"/>
                <w:lang w:eastAsia="ru-RU"/>
              </w:rPr>
              <w:t>Итого</w:t>
            </w:r>
          </w:p>
        </w:tc>
        <w:tc>
          <w:tcPr>
            <w:tcW w:w="2279" w:type="dxa"/>
            <w:tcBorders>
              <w:top w:val="single" w:sz="4" w:space="0" w:color="auto"/>
              <w:left w:val="single" w:sz="4" w:space="0" w:color="auto"/>
              <w:bottom w:val="single" w:sz="4" w:space="0" w:color="auto"/>
              <w:right w:val="nil"/>
            </w:tcBorders>
            <w:shd w:val="clear" w:color="auto" w:fill="FFFFFF"/>
          </w:tcPr>
          <w:p w:rsidR="00EB3635" w:rsidRPr="000A11D0" w:rsidRDefault="00EB3635" w:rsidP="00DD5212">
            <w:pPr>
              <w:spacing w:after="0" w:line="240" w:lineRule="auto"/>
              <w:jc w:val="center"/>
              <w:rPr>
                <w:rFonts w:ascii="Verdana" w:eastAsia="Times New Roman" w:hAnsi="Verdana" w:cs="Times New Roman"/>
                <w:lang w:eastAsia="ru-RU"/>
              </w:rPr>
            </w:pPr>
            <w:r w:rsidRPr="000A11D0">
              <w:rPr>
                <w:rFonts w:ascii="Verdana" w:eastAsia="Times New Roman" w:hAnsi="Verdana" w:cs="Times New Roman"/>
                <w:color w:val="000000"/>
                <w:lang w:eastAsia="ru-RU"/>
              </w:rPr>
              <w:t>13000 рублей</w:t>
            </w:r>
          </w:p>
        </w:tc>
        <w:tc>
          <w:tcPr>
            <w:tcW w:w="2824" w:type="dxa"/>
            <w:tcBorders>
              <w:top w:val="single" w:sz="4" w:space="0" w:color="auto"/>
              <w:left w:val="single" w:sz="4" w:space="0" w:color="auto"/>
              <w:bottom w:val="single" w:sz="4" w:space="0" w:color="auto"/>
              <w:right w:val="single" w:sz="4" w:space="0" w:color="auto"/>
            </w:tcBorders>
            <w:shd w:val="clear" w:color="auto" w:fill="FFFFFF"/>
          </w:tcPr>
          <w:p w:rsidR="00EB3635" w:rsidRPr="000A11D0" w:rsidRDefault="00EB3635" w:rsidP="00DD5212">
            <w:pPr>
              <w:spacing w:after="0" w:line="240" w:lineRule="auto"/>
              <w:jc w:val="center"/>
              <w:rPr>
                <w:rFonts w:ascii="Verdana" w:eastAsia="Times New Roman" w:hAnsi="Verdana" w:cs="Times New Roman"/>
                <w:lang w:eastAsia="ru-RU"/>
              </w:rPr>
            </w:pPr>
            <w:r w:rsidRPr="000A11D0">
              <w:rPr>
                <w:rFonts w:ascii="Verdana" w:eastAsia="Times New Roman" w:hAnsi="Verdana" w:cs="Times New Roman"/>
                <w:color w:val="000000"/>
                <w:lang w:eastAsia="ru-RU"/>
              </w:rPr>
              <w:t>51500 рублей</w:t>
            </w:r>
          </w:p>
        </w:tc>
      </w:tr>
    </w:tbl>
    <w:p w:rsidR="00EB3635" w:rsidRDefault="00EB3635" w:rsidP="00EB3635">
      <w:pPr>
        <w:spacing w:after="0" w:line="360" w:lineRule="auto"/>
        <w:ind w:firstLine="851"/>
        <w:jc w:val="both"/>
        <w:rPr>
          <w:rFonts w:eastAsia="Times New Roman" w:cs="Times New Roman"/>
          <w:sz w:val="28"/>
          <w:szCs w:val="28"/>
          <w:lang w:eastAsia="ru-RU"/>
        </w:rPr>
      </w:pPr>
    </w:p>
    <w:p w:rsidR="00EB3635" w:rsidRPr="004974FE"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4974FE">
        <w:rPr>
          <w:rFonts w:ascii="Times New Roman" w:eastAsia="Times New Roman" w:hAnsi="Times New Roman" w:cs="Times New Roman"/>
          <w:sz w:val="28"/>
          <w:szCs w:val="28"/>
          <w:lang w:eastAsia="ru-RU"/>
        </w:rPr>
        <w:lastRenderedPageBreak/>
        <w:t>Для полноты результатов анализа было осуществлено первичное анкетирование покупателей с целью оценки коммуникативной эффективности рекламной компании организации. Было опрошено 143 человека и получен следующий результат.</w:t>
      </w:r>
    </w:p>
    <w:p w:rsidR="00EB3635" w:rsidRPr="004974FE"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4974FE">
        <w:rPr>
          <w:rFonts w:ascii="Times New Roman" w:eastAsia="Times New Roman" w:hAnsi="Times New Roman" w:cs="Times New Roman"/>
          <w:sz w:val="28"/>
          <w:szCs w:val="28"/>
          <w:lang w:eastAsia="ru-RU"/>
        </w:rPr>
        <w:t xml:space="preserve">На вопрос «Видели ли вы рекламные сообщения о компании </w:t>
      </w:r>
      <w:r w:rsidR="00CB61A7" w:rsidRPr="00CB61A7">
        <w:rPr>
          <w:rFonts w:ascii="Times New Roman" w:eastAsia="Times New Roman" w:hAnsi="Times New Roman" w:cs="Times New Roman"/>
          <w:sz w:val="28"/>
          <w:szCs w:val="28"/>
          <w:lang w:eastAsia="ru-RU"/>
        </w:rPr>
        <w:t>ООО «</w:t>
      </w:r>
      <w:proofErr w:type="spellStart"/>
      <w:r w:rsidR="00CB61A7" w:rsidRPr="00CB61A7">
        <w:rPr>
          <w:rFonts w:ascii="Times New Roman" w:eastAsia="Times New Roman" w:hAnsi="Times New Roman" w:cs="Times New Roman"/>
          <w:sz w:val="28"/>
          <w:szCs w:val="28"/>
          <w:lang w:eastAsia="ru-RU"/>
        </w:rPr>
        <w:t>Космовит</w:t>
      </w:r>
      <w:proofErr w:type="spellEnd"/>
      <w:r w:rsidR="00CB61A7" w:rsidRPr="00CB61A7">
        <w:rPr>
          <w:rFonts w:ascii="Times New Roman" w:eastAsia="Times New Roman" w:hAnsi="Times New Roman" w:cs="Times New Roman"/>
          <w:sz w:val="28"/>
          <w:szCs w:val="28"/>
          <w:lang w:eastAsia="ru-RU"/>
        </w:rPr>
        <w:t>»</w:t>
      </w:r>
      <w:r w:rsidR="00CB61A7">
        <w:rPr>
          <w:rFonts w:ascii="Times New Roman" w:eastAsia="Times New Roman" w:hAnsi="Times New Roman" w:cs="Times New Roman"/>
          <w:sz w:val="28"/>
          <w:szCs w:val="28"/>
          <w:lang w:eastAsia="ru-RU"/>
        </w:rPr>
        <w:t xml:space="preserve"> </w:t>
      </w:r>
      <w:r w:rsidRPr="004974FE">
        <w:rPr>
          <w:rFonts w:ascii="Times New Roman" w:eastAsia="Times New Roman" w:hAnsi="Times New Roman" w:cs="Times New Roman"/>
          <w:sz w:val="28"/>
          <w:szCs w:val="28"/>
          <w:lang w:eastAsia="ru-RU"/>
        </w:rPr>
        <w:t>и рекламу предоставляемых услуг» положительный ответ дали 70% опрошенных.</w:t>
      </w:r>
    </w:p>
    <w:p w:rsidR="00EB3635" w:rsidRPr="004974FE" w:rsidRDefault="00EB3635" w:rsidP="00EB3635">
      <w:pPr>
        <w:spacing w:after="0" w:line="360" w:lineRule="auto"/>
        <w:ind w:firstLine="709"/>
        <w:jc w:val="both"/>
        <w:rPr>
          <w:rFonts w:ascii="Times New Roman" w:eastAsia="Times New Roman" w:hAnsi="Times New Roman" w:cs="Times New Roman"/>
          <w:sz w:val="28"/>
          <w:szCs w:val="28"/>
          <w:lang w:eastAsia="ru-RU"/>
        </w:rPr>
      </w:pPr>
      <w:r w:rsidRPr="004974FE">
        <w:rPr>
          <w:rFonts w:ascii="Times New Roman" w:eastAsia="Times New Roman" w:hAnsi="Times New Roman" w:cs="Times New Roman"/>
          <w:sz w:val="28"/>
          <w:szCs w:val="28"/>
          <w:lang w:eastAsia="ru-RU"/>
        </w:rPr>
        <w:t xml:space="preserve">Что касается основных источников информации, то результаты ответа на данный вопрос отображены на рисунке </w:t>
      </w:r>
      <w:r w:rsidR="00CB61A7">
        <w:rPr>
          <w:rFonts w:ascii="Times New Roman" w:eastAsia="Times New Roman" w:hAnsi="Times New Roman" w:cs="Times New Roman"/>
          <w:sz w:val="28"/>
          <w:szCs w:val="28"/>
          <w:lang w:eastAsia="ru-RU"/>
        </w:rPr>
        <w:t>36</w:t>
      </w:r>
      <w:r w:rsidRPr="004974FE">
        <w:rPr>
          <w:rFonts w:ascii="Times New Roman" w:eastAsia="Times New Roman" w:hAnsi="Times New Roman" w:cs="Times New Roman"/>
          <w:sz w:val="28"/>
          <w:szCs w:val="28"/>
          <w:lang w:eastAsia="ru-RU"/>
        </w:rPr>
        <w:t>.</w:t>
      </w:r>
    </w:p>
    <w:p w:rsidR="00EB3635" w:rsidRDefault="00EB3635" w:rsidP="00EB3635">
      <w:pPr>
        <w:spacing w:after="0" w:line="360" w:lineRule="auto"/>
        <w:ind w:firstLine="709"/>
        <w:jc w:val="both"/>
        <w:rPr>
          <w:rFonts w:eastAsia="Times New Roman" w:cs="Times New Roman"/>
          <w:sz w:val="28"/>
          <w:szCs w:val="28"/>
          <w:lang w:eastAsia="ru-RU"/>
        </w:rPr>
      </w:pPr>
      <w:r>
        <w:rPr>
          <w:noProof/>
          <w:lang w:eastAsia="ru-RU"/>
        </w:rPr>
        <w:drawing>
          <wp:inline distT="0" distB="0" distL="0" distR="0" wp14:anchorId="6B487020" wp14:editId="55026ABE">
            <wp:extent cx="5461000" cy="4229100"/>
            <wp:effectExtent l="0" t="0" r="6350" b="0"/>
            <wp:docPr id="369" name="Диаграмма 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B3635" w:rsidRPr="00CB61A7" w:rsidRDefault="00CB61A7" w:rsidP="00CB61A7">
      <w:pPr>
        <w:spacing w:after="0" w:line="240" w:lineRule="auto"/>
        <w:ind w:firstLine="709"/>
        <w:jc w:val="center"/>
        <w:rPr>
          <w:rFonts w:ascii="Verdana" w:eastAsia="Times New Roman" w:hAnsi="Verdana" w:cs="Times New Roman"/>
          <w:b/>
          <w:sz w:val="24"/>
          <w:szCs w:val="24"/>
          <w:lang w:eastAsia="ru-RU"/>
        </w:rPr>
      </w:pPr>
      <w:r w:rsidRPr="00CB61A7">
        <w:rPr>
          <w:rFonts w:ascii="Verdana" w:eastAsia="Times New Roman" w:hAnsi="Verdana" w:cs="Times New Roman"/>
          <w:b/>
          <w:sz w:val="24"/>
          <w:szCs w:val="24"/>
          <w:lang w:eastAsia="ru-RU"/>
        </w:rPr>
        <w:t>Рисунок 36.</w:t>
      </w:r>
      <w:r w:rsidR="00EB3635" w:rsidRPr="00CB61A7">
        <w:rPr>
          <w:rFonts w:ascii="Verdana" w:eastAsia="Times New Roman" w:hAnsi="Verdana" w:cs="Times New Roman"/>
          <w:b/>
          <w:sz w:val="24"/>
          <w:szCs w:val="24"/>
          <w:lang w:eastAsia="ru-RU"/>
        </w:rPr>
        <w:t xml:space="preserve"> Источники, получения информации о продукции </w:t>
      </w:r>
      <w:r w:rsidRPr="00CB61A7">
        <w:rPr>
          <w:rFonts w:ascii="Verdana" w:eastAsia="Times New Roman" w:hAnsi="Verdana" w:cs="Times New Roman"/>
          <w:b/>
          <w:sz w:val="24"/>
          <w:szCs w:val="24"/>
          <w:lang w:eastAsia="ru-RU"/>
        </w:rPr>
        <w:t>ООО «</w:t>
      </w:r>
      <w:proofErr w:type="spellStart"/>
      <w:r w:rsidRPr="00CB61A7">
        <w:rPr>
          <w:rFonts w:ascii="Verdana" w:eastAsia="Times New Roman" w:hAnsi="Verdana" w:cs="Times New Roman"/>
          <w:b/>
          <w:sz w:val="24"/>
          <w:szCs w:val="24"/>
          <w:lang w:eastAsia="ru-RU"/>
        </w:rPr>
        <w:t>Космовит</w:t>
      </w:r>
      <w:proofErr w:type="spellEnd"/>
      <w:r w:rsidRPr="00CB61A7">
        <w:rPr>
          <w:rFonts w:ascii="Verdana" w:eastAsia="Times New Roman" w:hAnsi="Verdana" w:cs="Times New Roman"/>
          <w:b/>
          <w:sz w:val="24"/>
          <w:szCs w:val="24"/>
          <w:lang w:eastAsia="ru-RU"/>
        </w:rPr>
        <w:t>»</w:t>
      </w:r>
    </w:p>
    <w:p w:rsidR="00EB3635" w:rsidRDefault="00EB3635" w:rsidP="00EB3635">
      <w:pPr>
        <w:spacing w:after="0" w:line="360" w:lineRule="auto"/>
        <w:ind w:firstLine="709"/>
        <w:jc w:val="both"/>
        <w:rPr>
          <w:rFonts w:eastAsia="Times New Roman" w:cs="Times New Roman"/>
          <w:sz w:val="28"/>
          <w:szCs w:val="28"/>
          <w:lang w:eastAsia="ru-RU"/>
        </w:rPr>
      </w:pPr>
    </w:p>
    <w:p w:rsidR="00EB3635" w:rsidRPr="00EB3635" w:rsidRDefault="00EB3635" w:rsidP="00EB3635">
      <w:pPr>
        <w:spacing w:after="0" w:line="360" w:lineRule="auto"/>
        <w:ind w:firstLine="709"/>
        <w:jc w:val="both"/>
        <w:rPr>
          <w:rFonts w:ascii="Times New Roman" w:hAnsi="Times New Roman" w:cs="Times New Roman"/>
          <w:sz w:val="28"/>
          <w:szCs w:val="28"/>
        </w:rPr>
      </w:pPr>
      <w:r w:rsidRPr="00EB3635">
        <w:rPr>
          <w:rFonts w:ascii="Times New Roman" w:hAnsi="Times New Roman" w:cs="Times New Roman"/>
          <w:sz w:val="28"/>
          <w:szCs w:val="28"/>
        </w:rPr>
        <w:t xml:space="preserve">Анализ эффективности маркетинговой деятельности </w:t>
      </w:r>
      <w:r w:rsidR="00CB61A7" w:rsidRPr="00CB61A7">
        <w:rPr>
          <w:rFonts w:ascii="Times New Roman" w:hAnsi="Times New Roman" w:cs="Times New Roman"/>
          <w:sz w:val="28"/>
          <w:szCs w:val="28"/>
        </w:rPr>
        <w:t>ООО «</w:t>
      </w:r>
      <w:proofErr w:type="spellStart"/>
      <w:r w:rsidR="00CB61A7" w:rsidRPr="00CB61A7">
        <w:rPr>
          <w:rFonts w:ascii="Times New Roman" w:hAnsi="Times New Roman" w:cs="Times New Roman"/>
          <w:sz w:val="28"/>
          <w:szCs w:val="28"/>
        </w:rPr>
        <w:t>Космовит</w:t>
      </w:r>
      <w:proofErr w:type="spellEnd"/>
      <w:r w:rsidR="00CB61A7" w:rsidRPr="00CB61A7">
        <w:rPr>
          <w:rFonts w:ascii="Times New Roman" w:hAnsi="Times New Roman" w:cs="Times New Roman"/>
          <w:sz w:val="28"/>
          <w:szCs w:val="28"/>
        </w:rPr>
        <w:t>»</w:t>
      </w:r>
      <w:r w:rsidRPr="00EB3635">
        <w:rPr>
          <w:rFonts w:ascii="Times New Roman" w:hAnsi="Times New Roman" w:cs="Times New Roman"/>
          <w:sz w:val="28"/>
          <w:szCs w:val="28"/>
        </w:rPr>
        <w:t xml:space="preserve"> выявил три основных группы проблем в данной области:</w:t>
      </w:r>
    </w:p>
    <w:p w:rsidR="00EB3635" w:rsidRPr="00EB3635" w:rsidRDefault="00EB3635" w:rsidP="00EB3635">
      <w:pPr>
        <w:spacing w:after="0" w:line="360" w:lineRule="auto"/>
        <w:ind w:firstLine="709"/>
        <w:jc w:val="both"/>
        <w:rPr>
          <w:rFonts w:ascii="Times New Roman" w:hAnsi="Times New Roman" w:cs="Times New Roman"/>
          <w:sz w:val="28"/>
          <w:szCs w:val="28"/>
        </w:rPr>
      </w:pPr>
      <w:r w:rsidRPr="00EB3635">
        <w:rPr>
          <w:rFonts w:ascii="Times New Roman" w:hAnsi="Times New Roman" w:cs="Times New Roman"/>
          <w:sz w:val="28"/>
          <w:szCs w:val="28"/>
        </w:rPr>
        <w:t>1.</w:t>
      </w:r>
      <w:r w:rsidRPr="00EB3635">
        <w:rPr>
          <w:rFonts w:ascii="Times New Roman" w:hAnsi="Times New Roman" w:cs="Times New Roman"/>
          <w:sz w:val="28"/>
          <w:szCs w:val="28"/>
        </w:rPr>
        <w:tab/>
        <w:t>Низкая эффективность работы отдела маркетинга.</w:t>
      </w:r>
    </w:p>
    <w:p w:rsidR="00EB3635" w:rsidRPr="00EB3635" w:rsidRDefault="00EB3635" w:rsidP="00EB3635">
      <w:pPr>
        <w:spacing w:after="0" w:line="360" w:lineRule="auto"/>
        <w:ind w:firstLine="709"/>
        <w:jc w:val="both"/>
        <w:rPr>
          <w:rFonts w:ascii="Times New Roman" w:hAnsi="Times New Roman" w:cs="Times New Roman"/>
          <w:sz w:val="28"/>
          <w:szCs w:val="28"/>
        </w:rPr>
      </w:pPr>
      <w:r w:rsidRPr="00EB3635">
        <w:rPr>
          <w:rFonts w:ascii="Times New Roman" w:hAnsi="Times New Roman" w:cs="Times New Roman"/>
          <w:sz w:val="28"/>
          <w:szCs w:val="28"/>
        </w:rPr>
        <w:t>2.</w:t>
      </w:r>
      <w:r w:rsidRPr="00EB3635">
        <w:rPr>
          <w:rFonts w:ascii="Times New Roman" w:hAnsi="Times New Roman" w:cs="Times New Roman"/>
          <w:sz w:val="28"/>
          <w:szCs w:val="28"/>
        </w:rPr>
        <w:tab/>
        <w:t>Использование не эффективных каналов размещения рекламы.</w:t>
      </w:r>
    </w:p>
    <w:p w:rsidR="00EB3635" w:rsidRPr="00EB3635" w:rsidRDefault="00EB3635" w:rsidP="00EB3635">
      <w:pPr>
        <w:spacing w:after="0" w:line="360" w:lineRule="auto"/>
        <w:ind w:firstLine="709"/>
        <w:jc w:val="both"/>
        <w:rPr>
          <w:rFonts w:ascii="Times New Roman" w:hAnsi="Times New Roman" w:cs="Times New Roman"/>
          <w:sz w:val="28"/>
          <w:szCs w:val="28"/>
        </w:rPr>
      </w:pPr>
      <w:r w:rsidRPr="00EB3635">
        <w:rPr>
          <w:rFonts w:ascii="Times New Roman" w:hAnsi="Times New Roman" w:cs="Times New Roman"/>
          <w:sz w:val="28"/>
          <w:szCs w:val="28"/>
        </w:rPr>
        <w:t>3.</w:t>
      </w:r>
      <w:r w:rsidRPr="00EB3635">
        <w:rPr>
          <w:rFonts w:ascii="Times New Roman" w:hAnsi="Times New Roman" w:cs="Times New Roman"/>
          <w:sz w:val="28"/>
          <w:szCs w:val="28"/>
        </w:rPr>
        <w:tab/>
        <w:t>Узкая направленность рекламы.</w:t>
      </w:r>
    </w:p>
    <w:p w:rsidR="00CB61A7" w:rsidRDefault="00EB3635" w:rsidP="00EB3635">
      <w:pPr>
        <w:spacing w:after="0" w:line="360" w:lineRule="auto"/>
        <w:ind w:firstLine="709"/>
        <w:jc w:val="both"/>
        <w:rPr>
          <w:rFonts w:ascii="Times New Roman" w:hAnsi="Times New Roman" w:cs="Times New Roman"/>
          <w:sz w:val="28"/>
          <w:szCs w:val="28"/>
        </w:rPr>
      </w:pPr>
      <w:r w:rsidRPr="00EB3635">
        <w:rPr>
          <w:rFonts w:ascii="Times New Roman" w:hAnsi="Times New Roman" w:cs="Times New Roman"/>
          <w:sz w:val="28"/>
          <w:szCs w:val="28"/>
        </w:rPr>
        <w:lastRenderedPageBreak/>
        <w:t xml:space="preserve">Таким образом, можно сделать вывод, что рекламная деятельность </w:t>
      </w:r>
      <w:r w:rsidR="00CB61A7" w:rsidRPr="00CB61A7">
        <w:rPr>
          <w:rFonts w:ascii="Times New Roman" w:hAnsi="Times New Roman" w:cs="Times New Roman"/>
          <w:sz w:val="28"/>
          <w:szCs w:val="28"/>
        </w:rPr>
        <w:t>ООО «</w:t>
      </w:r>
      <w:proofErr w:type="spellStart"/>
      <w:r w:rsidR="00CB61A7" w:rsidRPr="00CB61A7">
        <w:rPr>
          <w:rFonts w:ascii="Times New Roman" w:hAnsi="Times New Roman" w:cs="Times New Roman"/>
          <w:sz w:val="28"/>
          <w:szCs w:val="28"/>
        </w:rPr>
        <w:t>Космовит</w:t>
      </w:r>
      <w:proofErr w:type="spellEnd"/>
      <w:r w:rsidR="00CB61A7" w:rsidRPr="00CB61A7">
        <w:rPr>
          <w:rFonts w:ascii="Times New Roman" w:hAnsi="Times New Roman" w:cs="Times New Roman"/>
          <w:sz w:val="28"/>
          <w:szCs w:val="28"/>
        </w:rPr>
        <w:t>»</w:t>
      </w:r>
      <w:r w:rsidR="00CB61A7">
        <w:rPr>
          <w:rFonts w:ascii="Times New Roman" w:hAnsi="Times New Roman" w:cs="Times New Roman"/>
          <w:sz w:val="28"/>
          <w:szCs w:val="28"/>
        </w:rPr>
        <w:t xml:space="preserve"> </w:t>
      </w:r>
      <w:r w:rsidRPr="00EB3635">
        <w:rPr>
          <w:rFonts w:ascii="Times New Roman" w:hAnsi="Times New Roman" w:cs="Times New Roman"/>
          <w:sz w:val="28"/>
          <w:szCs w:val="28"/>
        </w:rPr>
        <w:t xml:space="preserve">неэффективна и имеет проблемы. Из всех возможных направлений продвижения услуг предприятие использует только рекламу в СМИ; участие в выставках, ярмарках; издание рекламных буклетов и листовок. Учитывая это основная проблема – узкая направленность рекламной деятельности. На </w:t>
      </w:r>
      <w:r w:rsidR="00CB61A7" w:rsidRPr="00CB61A7">
        <w:rPr>
          <w:rFonts w:ascii="Times New Roman" w:hAnsi="Times New Roman" w:cs="Times New Roman"/>
          <w:sz w:val="28"/>
          <w:szCs w:val="28"/>
        </w:rPr>
        <w:t>ООО «</w:t>
      </w:r>
      <w:proofErr w:type="spellStart"/>
      <w:r w:rsidR="00CB61A7" w:rsidRPr="00CB61A7">
        <w:rPr>
          <w:rFonts w:ascii="Times New Roman" w:hAnsi="Times New Roman" w:cs="Times New Roman"/>
          <w:sz w:val="28"/>
          <w:szCs w:val="28"/>
        </w:rPr>
        <w:t>Космовит</w:t>
      </w:r>
      <w:proofErr w:type="spellEnd"/>
      <w:r w:rsidR="00CB61A7" w:rsidRPr="00CB61A7">
        <w:rPr>
          <w:rFonts w:ascii="Times New Roman" w:hAnsi="Times New Roman" w:cs="Times New Roman"/>
          <w:sz w:val="28"/>
          <w:szCs w:val="28"/>
        </w:rPr>
        <w:t>»</w:t>
      </w:r>
      <w:r w:rsidRPr="00EB3635">
        <w:rPr>
          <w:rFonts w:ascii="Times New Roman" w:hAnsi="Times New Roman" w:cs="Times New Roman"/>
          <w:sz w:val="28"/>
          <w:szCs w:val="28"/>
        </w:rPr>
        <w:t xml:space="preserve"> отсутствует реклама в сети Интернет, нет рекламы в справочнике 2ГИС. </w:t>
      </w:r>
    </w:p>
    <w:p w:rsidR="000A5A46" w:rsidRDefault="00EB3635" w:rsidP="00EB3635">
      <w:pPr>
        <w:spacing w:after="0" w:line="360" w:lineRule="auto"/>
        <w:ind w:firstLine="709"/>
        <w:jc w:val="both"/>
        <w:rPr>
          <w:rFonts w:ascii="Times New Roman" w:hAnsi="Times New Roman" w:cs="Times New Roman"/>
          <w:sz w:val="28"/>
          <w:szCs w:val="28"/>
        </w:rPr>
      </w:pPr>
      <w:r w:rsidRPr="00EB3635">
        <w:rPr>
          <w:rFonts w:ascii="Times New Roman" w:hAnsi="Times New Roman" w:cs="Times New Roman"/>
          <w:sz w:val="28"/>
          <w:szCs w:val="28"/>
        </w:rPr>
        <w:t xml:space="preserve">Предприятию </w:t>
      </w:r>
      <w:r w:rsidR="00CB61A7" w:rsidRPr="00CB61A7">
        <w:rPr>
          <w:rFonts w:ascii="Times New Roman" w:hAnsi="Times New Roman" w:cs="Times New Roman"/>
          <w:sz w:val="28"/>
          <w:szCs w:val="28"/>
        </w:rPr>
        <w:t>ООО «</w:t>
      </w:r>
      <w:proofErr w:type="spellStart"/>
      <w:r w:rsidR="00CB61A7" w:rsidRPr="00CB61A7">
        <w:rPr>
          <w:rFonts w:ascii="Times New Roman" w:hAnsi="Times New Roman" w:cs="Times New Roman"/>
          <w:sz w:val="28"/>
          <w:szCs w:val="28"/>
        </w:rPr>
        <w:t>Космовит</w:t>
      </w:r>
      <w:proofErr w:type="spellEnd"/>
      <w:r w:rsidR="00CB61A7" w:rsidRPr="00CB61A7">
        <w:rPr>
          <w:rFonts w:ascii="Times New Roman" w:hAnsi="Times New Roman" w:cs="Times New Roman"/>
          <w:sz w:val="28"/>
          <w:szCs w:val="28"/>
        </w:rPr>
        <w:t>»</w:t>
      </w:r>
      <w:r w:rsidRPr="00EB3635">
        <w:rPr>
          <w:rFonts w:ascii="Times New Roman" w:hAnsi="Times New Roman" w:cs="Times New Roman"/>
          <w:sz w:val="28"/>
          <w:szCs w:val="28"/>
        </w:rPr>
        <w:t xml:space="preserve"> необходимо увеличить число направлений рекламной деятельности, для увеличения число потенциальных клиентов.</w:t>
      </w:r>
    </w:p>
    <w:p w:rsidR="00331F45" w:rsidRDefault="00331F45" w:rsidP="00244DB6">
      <w:pPr>
        <w:spacing w:after="0" w:line="360" w:lineRule="auto"/>
        <w:ind w:firstLine="709"/>
        <w:jc w:val="both"/>
        <w:rPr>
          <w:rFonts w:ascii="Times New Roman" w:hAnsi="Times New Roman" w:cs="Times New Roman"/>
          <w:sz w:val="28"/>
          <w:szCs w:val="28"/>
        </w:rPr>
      </w:pPr>
    </w:p>
    <w:p w:rsidR="00331F45" w:rsidRPr="000A5A46" w:rsidRDefault="00331F45" w:rsidP="00244DB6">
      <w:pPr>
        <w:spacing w:after="0" w:line="360" w:lineRule="auto"/>
        <w:ind w:firstLine="709"/>
        <w:jc w:val="both"/>
        <w:rPr>
          <w:rFonts w:ascii="Times New Roman" w:hAnsi="Times New Roman" w:cs="Times New Roman"/>
          <w:sz w:val="28"/>
          <w:szCs w:val="28"/>
        </w:rPr>
      </w:pPr>
    </w:p>
    <w:p w:rsidR="000A5A46" w:rsidRPr="000A5A46" w:rsidRDefault="000A5A46" w:rsidP="000A5A46">
      <w:pPr>
        <w:spacing w:after="0" w:line="360" w:lineRule="auto"/>
        <w:ind w:firstLine="709"/>
        <w:rPr>
          <w:rFonts w:ascii="Times New Roman" w:hAnsi="Times New Roman" w:cs="Times New Roman"/>
          <w:sz w:val="28"/>
          <w:szCs w:val="28"/>
        </w:rPr>
      </w:pPr>
    </w:p>
    <w:p w:rsidR="000A5A46" w:rsidRPr="000A5A46" w:rsidRDefault="000A5A46" w:rsidP="000A5A46">
      <w:pPr>
        <w:spacing w:after="0" w:line="360" w:lineRule="auto"/>
        <w:ind w:firstLine="709"/>
        <w:rPr>
          <w:rFonts w:ascii="Times New Roman" w:hAnsi="Times New Roman" w:cs="Times New Roman"/>
          <w:sz w:val="28"/>
          <w:szCs w:val="28"/>
        </w:rPr>
        <w:sectPr w:rsidR="000A5A46" w:rsidRPr="000A5A46" w:rsidSect="00754373">
          <w:pgSz w:w="11906" w:h="16838"/>
          <w:pgMar w:top="1134" w:right="850" w:bottom="1134" w:left="1701" w:header="708" w:footer="708" w:gutter="0"/>
          <w:cols w:space="708"/>
          <w:docGrid w:linePitch="360"/>
        </w:sectPr>
      </w:pPr>
    </w:p>
    <w:p w:rsidR="00437E2F" w:rsidRPr="00401C71" w:rsidRDefault="00190D27" w:rsidP="00401C71">
      <w:pPr>
        <w:pStyle w:val="1"/>
        <w:spacing w:before="0" w:line="360" w:lineRule="auto"/>
        <w:ind w:firstLine="709"/>
        <w:jc w:val="center"/>
        <w:rPr>
          <w:rFonts w:ascii="Times New Roman" w:hAnsi="Times New Roman" w:cs="Times New Roman"/>
          <w:color w:val="000000" w:themeColor="text1"/>
          <w:sz w:val="28"/>
          <w:szCs w:val="28"/>
        </w:rPr>
      </w:pPr>
      <w:bookmarkStart w:id="10" w:name="_Toc536270308"/>
      <w:r w:rsidRPr="00401C71">
        <w:rPr>
          <w:rFonts w:ascii="Times New Roman" w:hAnsi="Times New Roman" w:cs="Times New Roman"/>
          <w:color w:val="000000" w:themeColor="text1"/>
          <w:sz w:val="28"/>
          <w:szCs w:val="28"/>
        </w:rPr>
        <w:lastRenderedPageBreak/>
        <w:t xml:space="preserve">Глава </w:t>
      </w:r>
      <w:r w:rsidR="00437E2F" w:rsidRPr="00401C71">
        <w:rPr>
          <w:rFonts w:ascii="Times New Roman" w:hAnsi="Times New Roman" w:cs="Times New Roman"/>
          <w:color w:val="000000" w:themeColor="text1"/>
          <w:sz w:val="28"/>
          <w:szCs w:val="28"/>
        </w:rPr>
        <w:t xml:space="preserve">3. Совершенствование Интернет-маркетинга ООО </w:t>
      </w:r>
      <w:r w:rsidR="00651285" w:rsidRPr="00401C71">
        <w:rPr>
          <w:rFonts w:ascii="Times New Roman" w:hAnsi="Times New Roman" w:cs="Times New Roman"/>
          <w:color w:val="000000" w:themeColor="text1"/>
          <w:sz w:val="28"/>
          <w:szCs w:val="28"/>
        </w:rPr>
        <w:t>«</w:t>
      </w:r>
      <w:proofErr w:type="spellStart"/>
      <w:r w:rsidR="00437E2F" w:rsidRPr="00401C71">
        <w:rPr>
          <w:rFonts w:ascii="Times New Roman" w:hAnsi="Times New Roman" w:cs="Times New Roman"/>
          <w:color w:val="000000" w:themeColor="text1"/>
          <w:sz w:val="28"/>
          <w:szCs w:val="28"/>
        </w:rPr>
        <w:t>Космовит</w:t>
      </w:r>
      <w:proofErr w:type="spellEnd"/>
      <w:r w:rsidR="00651285" w:rsidRPr="00401C71">
        <w:rPr>
          <w:rFonts w:ascii="Times New Roman" w:hAnsi="Times New Roman" w:cs="Times New Roman"/>
          <w:color w:val="000000" w:themeColor="text1"/>
          <w:sz w:val="28"/>
          <w:szCs w:val="28"/>
        </w:rPr>
        <w:t>»</w:t>
      </w:r>
      <w:bookmarkEnd w:id="10"/>
    </w:p>
    <w:p w:rsidR="00401C71" w:rsidRPr="00401C71" w:rsidRDefault="00401C71" w:rsidP="00401C71">
      <w:pPr>
        <w:spacing w:after="0" w:line="360" w:lineRule="auto"/>
        <w:ind w:firstLine="709"/>
        <w:jc w:val="center"/>
        <w:rPr>
          <w:rFonts w:ascii="Times New Roman" w:hAnsi="Times New Roman" w:cs="Times New Roman"/>
          <w:sz w:val="28"/>
          <w:szCs w:val="28"/>
        </w:rPr>
      </w:pPr>
    </w:p>
    <w:p w:rsidR="00437E2F" w:rsidRPr="00401C71" w:rsidRDefault="00437E2F" w:rsidP="00401C71">
      <w:pPr>
        <w:pStyle w:val="2"/>
        <w:spacing w:before="0" w:line="360" w:lineRule="auto"/>
        <w:ind w:firstLine="709"/>
        <w:jc w:val="center"/>
        <w:rPr>
          <w:rFonts w:ascii="Times New Roman" w:hAnsi="Times New Roman" w:cs="Times New Roman"/>
          <w:color w:val="000000" w:themeColor="text1"/>
          <w:sz w:val="28"/>
          <w:szCs w:val="28"/>
        </w:rPr>
      </w:pPr>
      <w:bookmarkStart w:id="11" w:name="_Toc536270309"/>
      <w:r w:rsidRPr="00401C71">
        <w:rPr>
          <w:rFonts w:ascii="Times New Roman" w:hAnsi="Times New Roman" w:cs="Times New Roman"/>
          <w:color w:val="000000" w:themeColor="text1"/>
          <w:sz w:val="28"/>
          <w:szCs w:val="28"/>
        </w:rPr>
        <w:t xml:space="preserve">3.1. Анализ статистики посещаемости сайта ООО </w:t>
      </w:r>
      <w:r w:rsidR="00651285" w:rsidRPr="00401C71">
        <w:rPr>
          <w:rFonts w:ascii="Times New Roman" w:hAnsi="Times New Roman" w:cs="Times New Roman"/>
          <w:color w:val="000000" w:themeColor="text1"/>
          <w:sz w:val="28"/>
          <w:szCs w:val="28"/>
        </w:rPr>
        <w:t>«</w:t>
      </w:r>
      <w:proofErr w:type="spellStart"/>
      <w:r w:rsidRPr="00401C71">
        <w:rPr>
          <w:rFonts w:ascii="Times New Roman" w:hAnsi="Times New Roman" w:cs="Times New Roman"/>
          <w:color w:val="000000" w:themeColor="text1"/>
          <w:sz w:val="28"/>
          <w:szCs w:val="28"/>
        </w:rPr>
        <w:t>Космовит</w:t>
      </w:r>
      <w:proofErr w:type="spellEnd"/>
      <w:r w:rsidR="00651285" w:rsidRPr="00401C71">
        <w:rPr>
          <w:rFonts w:ascii="Times New Roman" w:hAnsi="Times New Roman" w:cs="Times New Roman"/>
          <w:color w:val="000000" w:themeColor="text1"/>
          <w:sz w:val="28"/>
          <w:szCs w:val="28"/>
        </w:rPr>
        <w:t>»</w:t>
      </w:r>
      <w:bookmarkEnd w:id="11"/>
    </w:p>
    <w:p w:rsidR="000A5A46" w:rsidRPr="00401C71" w:rsidRDefault="000A5A46" w:rsidP="00401C71">
      <w:pPr>
        <w:spacing w:after="0" w:line="360" w:lineRule="auto"/>
        <w:ind w:firstLine="709"/>
        <w:jc w:val="center"/>
        <w:rPr>
          <w:rFonts w:ascii="Times New Roman" w:hAnsi="Times New Roman" w:cs="Times New Roman"/>
          <w:sz w:val="28"/>
          <w:szCs w:val="28"/>
        </w:rPr>
      </w:pPr>
    </w:p>
    <w:p w:rsidR="000A5A46" w:rsidRDefault="00A60E61" w:rsidP="000859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Официальным сайтом компании </w:t>
      </w:r>
      <w:r w:rsidRPr="00A60E61">
        <w:rPr>
          <w:rFonts w:ascii="Times New Roman" w:hAnsi="Times New Roman" w:cs="Times New Roman"/>
          <w:sz w:val="28"/>
          <w:szCs w:val="28"/>
        </w:rPr>
        <w:t>ООО «</w:t>
      </w:r>
      <w:proofErr w:type="spellStart"/>
      <w:r w:rsidRPr="00A60E61">
        <w:rPr>
          <w:rFonts w:ascii="Times New Roman" w:hAnsi="Times New Roman" w:cs="Times New Roman"/>
          <w:sz w:val="28"/>
          <w:szCs w:val="28"/>
        </w:rPr>
        <w:t>Космовит</w:t>
      </w:r>
      <w:proofErr w:type="spellEnd"/>
      <w:r w:rsidRPr="00A60E61">
        <w:rPr>
          <w:rFonts w:ascii="Times New Roman" w:hAnsi="Times New Roman" w:cs="Times New Roman"/>
          <w:sz w:val="28"/>
          <w:szCs w:val="28"/>
        </w:rPr>
        <w:t>»</w:t>
      </w:r>
      <w:r>
        <w:rPr>
          <w:rFonts w:ascii="Times New Roman" w:hAnsi="Times New Roman" w:cs="Times New Roman"/>
          <w:sz w:val="28"/>
          <w:szCs w:val="28"/>
        </w:rPr>
        <w:t xml:space="preserve"> является </w:t>
      </w:r>
      <w:r w:rsidRPr="00A60E61">
        <w:rPr>
          <w:rFonts w:ascii="Times New Roman" w:hAnsi="Times New Roman" w:cs="Times New Roman"/>
          <w:sz w:val="28"/>
          <w:szCs w:val="28"/>
        </w:rPr>
        <w:t>http://cosmovit.narod.ru/</w:t>
      </w:r>
      <w:r>
        <w:rPr>
          <w:rFonts w:ascii="Times New Roman" w:hAnsi="Times New Roman" w:cs="Times New Roman"/>
          <w:sz w:val="28"/>
          <w:szCs w:val="28"/>
        </w:rPr>
        <w:t xml:space="preserve"> (рис. 37).</w:t>
      </w:r>
    </w:p>
    <w:p w:rsidR="00A60E61" w:rsidRDefault="00A60E61" w:rsidP="00A60E61">
      <w:pPr>
        <w:spacing w:after="0" w:line="360" w:lineRule="auto"/>
        <w:jc w:val="both"/>
        <w:rPr>
          <w:rFonts w:ascii="Times New Roman" w:hAnsi="Times New Roman" w:cs="Times New Roman"/>
          <w:sz w:val="28"/>
          <w:szCs w:val="28"/>
        </w:rPr>
      </w:pPr>
      <w:r>
        <w:rPr>
          <w:noProof/>
          <w:lang w:eastAsia="ru-RU"/>
        </w:rPr>
        <w:drawing>
          <wp:inline distT="0" distB="0" distL="0" distR="0" wp14:anchorId="164FF248" wp14:editId="09B76A1A">
            <wp:extent cx="5257800" cy="377190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9668" t="14829" r="20470" b="4943"/>
                    <a:stretch/>
                  </pic:blipFill>
                  <pic:spPr bwMode="auto">
                    <a:xfrm>
                      <a:off x="0" y="0"/>
                      <a:ext cx="5262052" cy="3774950"/>
                    </a:xfrm>
                    <a:prstGeom prst="rect">
                      <a:avLst/>
                    </a:prstGeom>
                    <a:ln>
                      <a:noFill/>
                    </a:ln>
                    <a:extLst>
                      <a:ext uri="{53640926-AAD7-44D8-BBD7-CCE9431645EC}">
                        <a14:shadowObscured xmlns:a14="http://schemas.microsoft.com/office/drawing/2010/main"/>
                      </a:ext>
                    </a:extLst>
                  </pic:spPr>
                </pic:pic>
              </a:graphicData>
            </a:graphic>
          </wp:inline>
        </w:drawing>
      </w:r>
    </w:p>
    <w:p w:rsidR="00A60E61" w:rsidRPr="00A60E61" w:rsidRDefault="00A60E61" w:rsidP="00A60E61">
      <w:pPr>
        <w:spacing w:after="0" w:line="240" w:lineRule="auto"/>
        <w:ind w:firstLine="709"/>
        <w:jc w:val="center"/>
        <w:rPr>
          <w:rFonts w:ascii="Verdana" w:hAnsi="Verdana" w:cs="Times New Roman"/>
          <w:b/>
          <w:sz w:val="24"/>
          <w:szCs w:val="24"/>
        </w:rPr>
      </w:pPr>
      <w:r w:rsidRPr="00A60E61">
        <w:rPr>
          <w:rFonts w:ascii="Verdana" w:hAnsi="Verdana" w:cs="Times New Roman"/>
          <w:b/>
          <w:sz w:val="24"/>
          <w:szCs w:val="24"/>
        </w:rPr>
        <w:t>Рисунок 37. Официальный сайт компании ООО «</w:t>
      </w:r>
      <w:proofErr w:type="spellStart"/>
      <w:r w:rsidRPr="00A60E61">
        <w:rPr>
          <w:rFonts w:ascii="Verdana" w:hAnsi="Verdana" w:cs="Times New Roman"/>
          <w:b/>
          <w:sz w:val="24"/>
          <w:szCs w:val="24"/>
        </w:rPr>
        <w:t>Космовит</w:t>
      </w:r>
      <w:proofErr w:type="spellEnd"/>
      <w:r w:rsidRPr="00A60E61">
        <w:rPr>
          <w:rFonts w:ascii="Verdana" w:hAnsi="Verdana" w:cs="Times New Roman"/>
          <w:b/>
          <w:sz w:val="24"/>
          <w:szCs w:val="24"/>
        </w:rPr>
        <w:t>»</w:t>
      </w:r>
    </w:p>
    <w:p w:rsidR="00A60E61" w:rsidRDefault="00A60E61" w:rsidP="00085911">
      <w:pPr>
        <w:spacing w:after="0" w:line="360" w:lineRule="auto"/>
        <w:ind w:firstLine="709"/>
        <w:jc w:val="both"/>
        <w:rPr>
          <w:rFonts w:ascii="Times New Roman" w:hAnsi="Times New Roman" w:cs="Times New Roman"/>
          <w:sz w:val="28"/>
          <w:szCs w:val="28"/>
        </w:rPr>
      </w:pPr>
    </w:p>
    <w:p w:rsidR="00085911" w:rsidRDefault="004F4B4B" w:rsidP="000859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Главная страница сайта содержит информацию о фирме, преимуществах продукции, продукции, дипломах и предложениях (рис. 38).</w:t>
      </w:r>
    </w:p>
    <w:p w:rsidR="00A60E61" w:rsidRDefault="004F4B4B" w:rsidP="00085911">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13A5FD09" wp14:editId="6C44C2C8">
            <wp:extent cx="5067300" cy="1920818"/>
            <wp:effectExtent l="0" t="0" r="0" b="381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9883" t="13307" r="20898" b="46769"/>
                    <a:stretch/>
                  </pic:blipFill>
                  <pic:spPr bwMode="auto">
                    <a:xfrm>
                      <a:off x="0" y="0"/>
                      <a:ext cx="5081832" cy="1926327"/>
                    </a:xfrm>
                    <a:prstGeom prst="rect">
                      <a:avLst/>
                    </a:prstGeom>
                    <a:ln>
                      <a:noFill/>
                    </a:ln>
                    <a:extLst>
                      <a:ext uri="{53640926-AAD7-44D8-BBD7-CCE9431645EC}">
                        <a14:shadowObscured xmlns:a14="http://schemas.microsoft.com/office/drawing/2010/main"/>
                      </a:ext>
                    </a:extLst>
                  </pic:spPr>
                </pic:pic>
              </a:graphicData>
            </a:graphic>
          </wp:inline>
        </w:drawing>
      </w:r>
    </w:p>
    <w:p w:rsidR="004F4B4B" w:rsidRPr="004F4B4B" w:rsidRDefault="004F4B4B" w:rsidP="004F4B4B">
      <w:pPr>
        <w:spacing w:after="0" w:line="240" w:lineRule="auto"/>
        <w:ind w:firstLine="709"/>
        <w:jc w:val="center"/>
        <w:rPr>
          <w:rFonts w:ascii="Verdana" w:hAnsi="Verdana" w:cs="Times New Roman"/>
          <w:b/>
          <w:sz w:val="24"/>
          <w:szCs w:val="24"/>
        </w:rPr>
      </w:pPr>
      <w:r w:rsidRPr="004F4B4B">
        <w:rPr>
          <w:rFonts w:ascii="Verdana" w:hAnsi="Verdana" w:cs="Times New Roman"/>
          <w:b/>
          <w:sz w:val="24"/>
          <w:szCs w:val="24"/>
        </w:rPr>
        <w:t>Рисунок 38. Главная страница сайта компании ООО «</w:t>
      </w:r>
      <w:proofErr w:type="spellStart"/>
      <w:r w:rsidRPr="004F4B4B">
        <w:rPr>
          <w:rFonts w:ascii="Verdana" w:hAnsi="Verdana" w:cs="Times New Roman"/>
          <w:b/>
          <w:sz w:val="24"/>
          <w:szCs w:val="24"/>
        </w:rPr>
        <w:t>Космовит</w:t>
      </w:r>
      <w:proofErr w:type="spellEnd"/>
      <w:r w:rsidRPr="004F4B4B">
        <w:rPr>
          <w:rFonts w:ascii="Verdana" w:hAnsi="Verdana" w:cs="Times New Roman"/>
          <w:b/>
          <w:sz w:val="24"/>
          <w:szCs w:val="24"/>
        </w:rPr>
        <w:t>»</w:t>
      </w:r>
    </w:p>
    <w:p w:rsidR="00C16C26" w:rsidRDefault="00C16C26" w:rsidP="009B50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Страница сайта «Продукция» содержит перечень ассортимента продукции, актуальный в 2011 г. (рис. 39).</w:t>
      </w:r>
    </w:p>
    <w:p w:rsidR="00C16C26" w:rsidRDefault="00C16C26" w:rsidP="009B5047">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2364E876" wp14:editId="1A26CB99">
            <wp:extent cx="4926965" cy="3505057"/>
            <wp:effectExtent l="0" t="0" r="6985" b="63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669" t="13309" r="20471" b="4943"/>
                    <a:stretch/>
                  </pic:blipFill>
                  <pic:spPr bwMode="auto">
                    <a:xfrm>
                      <a:off x="0" y="0"/>
                      <a:ext cx="4937626" cy="3512641"/>
                    </a:xfrm>
                    <a:prstGeom prst="rect">
                      <a:avLst/>
                    </a:prstGeom>
                    <a:ln>
                      <a:noFill/>
                    </a:ln>
                    <a:extLst>
                      <a:ext uri="{53640926-AAD7-44D8-BBD7-CCE9431645EC}">
                        <a14:shadowObscured xmlns:a14="http://schemas.microsoft.com/office/drawing/2010/main"/>
                      </a:ext>
                    </a:extLst>
                  </pic:spPr>
                </pic:pic>
              </a:graphicData>
            </a:graphic>
          </wp:inline>
        </w:drawing>
      </w:r>
    </w:p>
    <w:p w:rsidR="00C16C26" w:rsidRPr="00C16C26" w:rsidRDefault="00C16C26" w:rsidP="00C16C26">
      <w:pPr>
        <w:spacing w:after="0" w:line="240" w:lineRule="auto"/>
        <w:ind w:firstLine="709"/>
        <w:jc w:val="center"/>
        <w:rPr>
          <w:rFonts w:ascii="Verdana" w:hAnsi="Verdana" w:cs="Times New Roman"/>
          <w:b/>
          <w:sz w:val="24"/>
          <w:szCs w:val="24"/>
        </w:rPr>
      </w:pPr>
      <w:r>
        <w:rPr>
          <w:rFonts w:ascii="Verdana" w:hAnsi="Verdana" w:cs="Times New Roman"/>
          <w:b/>
          <w:sz w:val="24"/>
          <w:szCs w:val="24"/>
        </w:rPr>
        <w:t>Рисунок 39. С</w:t>
      </w:r>
      <w:r w:rsidRPr="00C16C26">
        <w:rPr>
          <w:rFonts w:ascii="Verdana" w:hAnsi="Verdana" w:cs="Times New Roman"/>
          <w:b/>
          <w:sz w:val="24"/>
          <w:szCs w:val="24"/>
        </w:rPr>
        <w:t xml:space="preserve">траница </w:t>
      </w:r>
      <w:r>
        <w:rPr>
          <w:rFonts w:ascii="Verdana" w:hAnsi="Verdana" w:cs="Times New Roman"/>
          <w:b/>
          <w:sz w:val="24"/>
          <w:szCs w:val="24"/>
        </w:rPr>
        <w:t xml:space="preserve">«Продукция» </w:t>
      </w:r>
      <w:r w:rsidRPr="00C16C26">
        <w:rPr>
          <w:rFonts w:ascii="Verdana" w:hAnsi="Verdana" w:cs="Times New Roman"/>
          <w:b/>
          <w:sz w:val="24"/>
          <w:szCs w:val="24"/>
        </w:rPr>
        <w:t>сайта компании ООО «</w:t>
      </w:r>
      <w:proofErr w:type="spellStart"/>
      <w:r w:rsidRPr="00C16C26">
        <w:rPr>
          <w:rFonts w:ascii="Verdana" w:hAnsi="Verdana" w:cs="Times New Roman"/>
          <w:b/>
          <w:sz w:val="24"/>
          <w:szCs w:val="24"/>
        </w:rPr>
        <w:t>Космовит</w:t>
      </w:r>
      <w:proofErr w:type="spellEnd"/>
      <w:r w:rsidRPr="00C16C26">
        <w:rPr>
          <w:rFonts w:ascii="Verdana" w:hAnsi="Verdana" w:cs="Times New Roman"/>
          <w:b/>
          <w:sz w:val="24"/>
          <w:szCs w:val="24"/>
        </w:rPr>
        <w:t>»</w:t>
      </w:r>
    </w:p>
    <w:p w:rsidR="00C16C26" w:rsidRDefault="00C16C26" w:rsidP="009B5047">
      <w:pPr>
        <w:spacing w:after="0" w:line="360" w:lineRule="auto"/>
        <w:ind w:firstLine="709"/>
        <w:jc w:val="both"/>
        <w:rPr>
          <w:rFonts w:ascii="Times New Roman" w:hAnsi="Times New Roman" w:cs="Times New Roman"/>
          <w:sz w:val="28"/>
          <w:szCs w:val="28"/>
        </w:rPr>
      </w:pPr>
    </w:p>
    <w:p w:rsidR="00C16C26" w:rsidRDefault="00C16C26" w:rsidP="009B50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переходе по ссылке на страницу любой группы товара, можно ознакомиться с </w:t>
      </w:r>
      <w:r w:rsidR="00CE4D80">
        <w:rPr>
          <w:rFonts w:ascii="Times New Roman" w:hAnsi="Times New Roman" w:cs="Times New Roman"/>
          <w:sz w:val="28"/>
          <w:szCs w:val="28"/>
        </w:rPr>
        <w:t>н</w:t>
      </w:r>
      <w:r w:rsidR="00CE4D80" w:rsidRPr="00CE4D80">
        <w:rPr>
          <w:rFonts w:ascii="Times New Roman" w:hAnsi="Times New Roman" w:cs="Times New Roman"/>
          <w:sz w:val="28"/>
          <w:szCs w:val="28"/>
        </w:rPr>
        <w:t>аименование продукта</w:t>
      </w:r>
      <w:r w:rsidR="00CE4D80">
        <w:rPr>
          <w:rFonts w:ascii="Times New Roman" w:hAnsi="Times New Roman" w:cs="Times New Roman"/>
          <w:sz w:val="28"/>
          <w:szCs w:val="28"/>
        </w:rPr>
        <w:t>, назначением, объемом и ценой (рис. 40).</w:t>
      </w:r>
    </w:p>
    <w:p w:rsidR="00CE4D80" w:rsidRDefault="00CE4D80" w:rsidP="009B5047">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227D5C5D" wp14:editId="3F603AC0">
            <wp:extent cx="5080000" cy="2904490"/>
            <wp:effectExtent l="0" t="0" r="635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882" t="14069" r="20470" b="5323"/>
                    <a:stretch/>
                  </pic:blipFill>
                  <pic:spPr bwMode="auto">
                    <a:xfrm>
                      <a:off x="0" y="0"/>
                      <a:ext cx="5086464" cy="2908186"/>
                    </a:xfrm>
                    <a:prstGeom prst="rect">
                      <a:avLst/>
                    </a:prstGeom>
                    <a:ln>
                      <a:noFill/>
                    </a:ln>
                    <a:extLst>
                      <a:ext uri="{53640926-AAD7-44D8-BBD7-CCE9431645EC}">
                        <a14:shadowObscured xmlns:a14="http://schemas.microsoft.com/office/drawing/2010/main"/>
                      </a:ext>
                    </a:extLst>
                  </pic:spPr>
                </pic:pic>
              </a:graphicData>
            </a:graphic>
          </wp:inline>
        </w:drawing>
      </w:r>
    </w:p>
    <w:p w:rsidR="00CE4D80" w:rsidRPr="00C16C26" w:rsidRDefault="00CE4D80" w:rsidP="00CE4D80">
      <w:pPr>
        <w:spacing w:after="0" w:line="240" w:lineRule="auto"/>
        <w:ind w:firstLine="709"/>
        <w:jc w:val="center"/>
        <w:rPr>
          <w:rFonts w:ascii="Verdana" w:hAnsi="Verdana" w:cs="Times New Roman"/>
          <w:b/>
          <w:sz w:val="24"/>
          <w:szCs w:val="24"/>
        </w:rPr>
      </w:pPr>
      <w:r>
        <w:rPr>
          <w:rFonts w:ascii="Verdana" w:hAnsi="Verdana" w:cs="Times New Roman"/>
          <w:b/>
          <w:sz w:val="24"/>
          <w:szCs w:val="24"/>
        </w:rPr>
        <w:t>Рисунок 40. С</w:t>
      </w:r>
      <w:r w:rsidRPr="00C16C26">
        <w:rPr>
          <w:rFonts w:ascii="Verdana" w:hAnsi="Verdana" w:cs="Times New Roman"/>
          <w:b/>
          <w:sz w:val="24"/>
          <w:szCs w:val="24"/>
        </w:rPr>
        <w:t xml:space="preserve">траница </w:t>
      </w:r>
      <w:r>
        <w:rPr>
          <w:rFonts w:ascii="Verdana" w:hAnsi="Verdana" w:cs="Times New Roman"/>
          <w:b/>
          <w:sz w:val="24"/>
          <w:szCs w:val="24"/>
        </w:rPr>
        <w:t xml:space="preserve">«Косметическая серия» </w:t>
      </w:r>
      <w:r w:rsidRPr="00C16C26">
        <w:rPr>
          <w:rFonts w:ascii="Verdana" w:hAnsi="Verdana" w:cs="Times New Roman"/>
          <w:b/>
          <w:sz w:val="24"/>
          <w:szCs w:val="24"/>
        </w:rPr>
        <w:t>сайта компании ООО «</w:t>
      </w:r>
      <w:proofErr w:type="spellStart"/>
      <w:r w:rsidRPr="00C16C26">
        <w:rPr>
          <w:rFonts w:ascii="Verdana" w:hAnsi="Verdana" w:cs="Times New Roman"/>
          <w:b/>
          <w:sz w:val="24"/>
          <w:szCs w:val="24"/>
        </w:rPr>
        <w:t>Космовит</w:t>
      </w:r>
      <w:proofErr w:type="spellEnd"/>
      <w:r w:rsidRPr="00C16C26">
        <w:rPr>
          <w:rFonts w:ascii="Verdana" w:hAnsi="Verdana" w:cs="Times New Roman"/>
          <w:b/>
          <w:sz w:val="24"/>
          <w:szCs w:val="24"/>
        </w:rPr>
        <w:t>»</w:t>
      </w:r>
    </w:p>
    <w:p w:rsidR="004F4B4B" w:rsidRDefault="009B5047" w:rsidP="009B5047">
      <w:pPr>
        <w:spacing w:after="0" w:line="360" w:lineRule="auto"/>
        <w:ind w:firstLine="709"/>
        <w:jc w:val="both"/>
        <w:rPr>
          <w:rFonts w:ascii="Times New Roman" w:hAnsi="Times New Roman" w:cs="Times New Roman"/>
          <w:sz w:val="28"/>
          <w:szCs w:val="28"/>
        </w:rPr>
      </w:pPr>
      <w:r w:rsidRPr="009B5047">
        <w:rPr>
          <w:rFonts w:ascii="Times New Roman" w:hAnsi="Times New Roman" w:cs="Times New Roman"/>
          <w:sz w:val="28"/>
          <w:szCs w:val="28"/>
        </w:rPr>
        <w:lastRenderedPageBreak/>
        <w:t>Возраст домена</w:t>
      </w:r>
      <w:r>
        <w:rPr>
          <w:rFonts w:ascii="Times New Roman" w:hAnsi="Times New Roman" w:cs="Times New Roman"/>
          <w:sz w:val="28"/>
          <w:szCs w:val="28"/>
        </w:rPr>
        <w:t xml:space="preserve"> </w:t>
      </w:r>
      <w:r w:rsidRPr="009B5047">
        <w:rPr>
          <w:rFonts w:ascii="Times New Roman" w:hAnsi="Times New Roman" w:cs="Times New Roman"/>
          <w:sz w:val="28"/>
          <w:szCs w:val="28"/>
        </w:rPr>
        <w:t>19 лет 49 дней</w:t>
      </w:r>
      <w:r>
        <w:rPr>
          <w:rFonts w:ascii="Times New Roman" w:hAnsi="Times New Roman" w:cs="Times New Roman"/>
          <w:sz w:val="28"/>
          <w:szCs w:val="28"/>
        </w:rPr>
        <w:t>.</w:t>
      </w:r>
    </w:p>
    <w:p w:rsidR="004F4B4B" w:rsidRDefault="009B5047" w:rsidP="009B5047">
      <w:pPr>
        <w:spacing w:after="0" w:line="360" w:lineRule="auto"/>
        <w:ind w:firstLine="709"/>
        <w:jc w:val="both"/>
        <w:rPr>
          <w:rFonts w:ascii="Times New Roman" w:hAnsi="Times New Roman" w:cs="Times New Roman"/>
          <w:sz w:val="28"/>
          <w:szCs w:val="28"/>
        </w:rPr>
      </w:pPr>
      <w:r w:rsidRPr="009B5047">
        <w:rPr>
          <w:rFonts w:ascii="Times New Roman" w:hAnsi="Times New Roman" w:cs="Times New Roman"/>
          <w:sz w:val="28"/>
          <w:szCs w:val="28"/>
        </w:rPr>
        <w:t>Стоимость сайта</w:t>
      </w:r>
      <w:r>
        <w:rPr>
          <w:rFonts w:ascii="Times New Roman" w:hAnsi="Times New Roman" w:cs="Times New Roman"/>
          <w:sz w:val="28"/>
          <w:szCs w:val="28"/>
        </w:rPr>
        <w:t xml:space="preserve"> </w:t>
      </w:r>
      <w:r w:rsidRPr="009B5047">
        <w:rPr>
          <w:rFonts w:ascii="Times New Roman" w:hAnsi="Times New Roman" w:cs="Times New Roman"/>
          <w:sz w:val="28"/>
          <w:szCs w:val="28"/>
        </w:rPr>
        <w:t>8 999 руб.</w:t>
      </w:r>
    </w:p>
    <w:p w:rsidR="004F4B4B" w:rsidRDefault="009B5047" w:rsidP="0008591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Оценка видимости сайта отображена на рис. </w:t>
      </w:r>
      <w:r w:rsidR="00CE4D80">
        <w:rPr>
          <w:rFonts w:ascii="Times New Roman" w:hAnsi="Times New Roman" w:cs="Times New Roman"/>
          <w:sz w:val="28"/>
          <w:szCs w:val="28"/>
        </w:rPr>
        <w:t>41</w:t>
      </w:r>
      <w:r>
        <w:rPr>
          <w:rFonts w:ascii="Times New Roman" w:hAnsi="Times New Roman" w:cs="Times New Roman"/>
          <w:sz w:val="28"/>
          <w:szCs w:val="28"/>
        </w:rPr>
        <w:t>.</w:t>
      </w:r>
    </w:p>
    <w:p w:rsidR="009B5047" w:rsidRDefault="009B5047" w:rsidP="009B5047">
      <w:pPr>
        <w:spacing w:after="0" w:line="360" w:lineRule="auto"/>
        <w:jc w:val="both"/>
        <w:rPr>
          <w:rFonts w:ascii="Times New Roman" w:hAnsi="Times New Roman" w:cs="Times New Roman"/>
          <w:sz w:val="28"/>
          <w:szCs w:val="28"/>
        </w:rPr>
      </w:pPr>
      <w:r>
        <w:rPr>
          <w:noProof/>
          <w:lang w:eastAsia="ru-RU"/>
        </w:rPr>
        <w:drawing>
          <wp:inline distT="0" distB="0" distL="0" distR="0" wp14:anchorId="6D843856" wp14:editId="068BD83C">
            <wp:extent cx="6018650" cy="3314700"/>
            <wp:effectExtent l="0" t="0" r="127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966" t="30798" r="21325" b="18251"/>
                    <a:stretch/>
                  </pic:blipFill>
                  <pic:spPr bwMode="auto">
                    <a:xfrm>
                      <a:off x="0" y="0"/>
                      <a:ext cx="6027138" cy="3319375"/>
                    </a:xfrm>
                    <a:prstGeom prst="rect">
                      <a:avLst/>
                    </a:prstGeom>
                    <a:ln>
                      <a:noFill/>
                    </a:ln>
                    <a:extLst>
                      <a:ext uri="{53640926-AAD7-44D8-BBD7-CCE9431645EC}">
                        <a14:shadowObscured xmlns:a14="http://schemas.microsoft.com/office/drawing/2010/main"/>
                      </a:ext>
                    </a:extLst>
                  </pic:spPr>
                </pic:pic>
              </a:graphicData>
            </a:graphic>
          </wp:inline>
        </w:drawing>
      </w:r>
    </w:p>
    <w:p w:rsidR="009B5047" w:rsidRDefault="009B5047" w:rsidP="00085911">
      <w:pPr>
        <w:spacing w:after="0" w:line="360" w:lineRule="auto"/>
        <w:ind w:firstLine="709"/>
        <w:jc w:val="both"/>
        <w:rPr>
          <w:rFonts w:ascii="Times New Roman" w:hAnsi="Times New Roman" w:cs="Times New Roman"/>
          <w:sz w:val="28"/>
          <w:szCs w:val="28"/>
        </w:rPr>
      </w:pPr>
      <w:r w:rsidRPr="004F4B4B">
        <w:rPr>
          <w:rFonts w:ascii="Verdana" w:hAnsi="Verdana" w:cs="Times New Roman"/>
          <w:b/>
          <w:sz w:val="24"/>
          <w:szCs w:val="24"/>
        </w:rPr>
        <w:t xml:space="preserve">Рисунок </w:t>
      </w:r>
      <w:r w:rsidR="00CE4D80">
        <w:rPr>
          <w:rFonts w:ascii="Verdana" w:hAnsi="Verdana" w:cs="Times New Roman"/>
          <w:b/>
          <w:sz w:val="24"/>
          <w:szCs w:val="24"/>
        </w:rPr>
        <w:t>41</w:t>
      </w:r>
      <w:r w:rsidRPr="004F4B4B">
        <w:rPr>
          <w:rFonts w:ascii="Verdana" w:hAnsi="Verdana" w:cs="Times New Roman"/>
          <w:b/>
          <w:sz w:val="24"/>
          <w:szCs w:val="24"/>
        </w:rPr>
        <w:t xml:space="preserve">. </w:t>
      </w:r>
      <w:r>
        <w:rPr>
          <w:rFonts w:ascii="Verdana" w:hAnsi="Verdana" w:cs="Times New Roman"/>
          <w:b/>
          <w:sz w:val="24"/>
          <w:szCs w:val="24"/>
        </w:rPr>
        <w:t>Посещаемость</w:t>
      </w:r>
      <w:r w:rsidRPr="004F4B4B">
        <w:rPr>
          <w:rFonts w:ascii="Verdana" w:hAnsi="Verdana" w:cs="Times New Roman"/>
          <w:b/>
          <w:sz w:val="24"/>
          <w:szCs w:val="24"/>
        </w:rPr>
        <w:t xml:space="preserve"> сайта компании ООО «</w:t>
      </w:r>
      <w:proofErr w:type="spellStart"/>
      <w:r w:rsidRPr="004F4B4B">
        <w:rPr>
          <w:rFonts w:ascii="Verdana" w:hAnsi="Verdana" w:cs="Times New Roman"/>
          <w:b/>
          <w:sz w:val="24"/>
          <w:szCs w:val="24"/>
        </w:rPr>
        <w:t>Космовит</w:t>
      </w:r>
      <w:proofErr w:type="spellEnd"/>
      <w:r w:rsidRPr="004F4B4B">
        <w:rPr>
          <w:rFonts w:ascii="Verdana" w:hAnsi="Verdana" w:cs="Times New Roman"/>
          <w:b/>
          <w:sz w:val="24"/>
          <w:szCs w:val="24"/>
        </w:rPr>
        <w:t>»</w:t>
      </w:r>
    </w:p>
    <w:p w:rsidR="009B5047" w:rsidRDefault="009B5047" w:rsidP="00085911">
      <w:pPr>
        <w:spacing w:after="0" w:line="360" w:lineRule="auto"/>
        <w:ind w:firstLine="709"/>
        <w:jc w:val="both"/>
        <w:rPr>
          <w:rFonts w:ascii="Times New Roman" w:hAnsi="Times New Roman" w:cs="Times New Roman"/>
          <w:sz w:val="28"/>
          <w:szCs w:val="28"/>
        </w:rPr>
      </w:pPr>
    </w:p>
    <w:p w:rsidR="00A60E61" w:rsidRDefault="009B5047" w:rsidP="00085911">
      <w:pPr>
        <w:spacing w:after="0" w:line="360" w:lineRule="auto"/>
        <w:ind w:firstLine="709"/>
        <w:jc w:val="both"/>
        <w:rPr>
          <w:rFonts w:ascii="Times New Roman" w:hAnsi="Times New Roman" w:cs="Times New Roman"/>
          <w:sz w:val="28"/>
          <w:szCs w:val="28"/>
        </w:rPr>
      </w:pPr>
      <w:r w:rsidRPr="009B5047">
        <w:rPr>
          <w:rFonts w:ascii="Times New Roman" w:hAnsi="Times New Roman" w:cs="Times New Roman"/>
          <w:sz w:val="28"/>
          <w:szCs w:val="28"/>
        </w:rPr>
        <w:t>Ссылочная масса</w:t>
      </w:r>
      <w:r>
        <w:rPr>
          <w:rFonts w:ascii="Times New Roman" w:hAnsi="Times New Roman" w:cs="Times New Roman"/>
          <w:sz w:val="28"/>
          <w:szCs w:val="28"/>
        </w:rPr>
        <w:t xml:space="preserve"> </w:t>
      </w:r>
      <w:r w:rsidRPr="009B5047">
        <w:rPr>
          <w:rFonts w:ascii="Times New Roman" w:hAnsi="Times New Roman" w:cs="Times New Roman"/>
          <w:sz w:val="28"/>
          <w:szCs w:val="28"/>
        </w:rPr>
        <w:t>сайта компании ООО «</w:t>
      </w:r>
      <w:proofErr w:type="spellStart"/>
      <w:r w:rsidRPr="009B5047">
        <w:rPr>
          <w:rFonts w:ascii="Times New Roman" w:hAnsi="Times New Roman" w:cs="Times New Roman"/>
          <w:sz w:val="28"/>
          <w:szCs w:val="28"/>
        </w:rPr>
        <w:t>Космовит</w:t>
      </w:r>
      <w:proofErr w:type="spellEnd"/>
      <w:r w:rsidRPr="009B5047">
        <w:rPr>
          <w:rFonts w:ascii="Times New Roman" w:hAnsi="Times New Roman" w:cs="Times New Roman"/>
          <w:sz w:val="28"/>
          <w:szCs w:val="28"/>
        </w:rPr>
        <w:t>»</w:t>
      </w:r>
      <w:r>
        <w:rPr>
          <w:rFonts w:ascii="Times New Roman" w:hAnsi="Times New Roman" w:cs="Times New Roman"/>
          <w:sz w:val="28"/>
          <w:szCs w:val="28"/>
        </w:rPr>
        <w:t xml:space="preserve"> отображена на рис. </w:t>
      </w:r>
      <w:r w:rsidR="00CE4D80">
        <w:rPr>
          <w:rFonts w:ascii="Times New Roman" w:hAnsi="Times New Roman" w:cs="Times New Roman"/>
          <w:sz w:val="28"/>
          <w:szCs w:val="28"/>
        </w:rPr>
        <w:t>42</w:t>
      </w:r>
      <w:r>
        <w:rPr>
          <w:rFonts w:ascii="Times New Roman" w:hAnsi="Times New Roman" w:cs="Times New Roman"/>
          <w:sz w:val="28"/>
          <w:szCs w:val="28"/>
        </w:rPr>
        <w:t xml:space="preserve">. </w:t>
      </w:r>
    </w:p>
    <w:p w:rsidR="009B5047" w:rsidRDefault="009B5047" w:rsidP="00085911">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2CCB13C8" wp14:editId="4C2ED232">
            <wp:extent cx="5194300" cy="2939753"/>
            <wp:effectExtent l="0" t="0" r="635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8600" t="21292" r="31160" b="28138"/>
                    <a:stretch/>
                  </pic:blipFill>
                  <pic:spPr bwMode="auto">
                    <a:xfrm>
                      <a:off x="0" y="0"/>
                      <a:ext cx="5201725" cy="2943955"/>
                    </a:xfrm>
                    <a:prstGeom prst="rect">
                      <a:avLst/>
                    </a:prstGeom>
                    <a:ln>
                      <a:noFill/>
                    </a:ln>
                    <a:extLst>
                      <a:ext uri="{53640926-AAD7-44D8-BBD7-CCE9431645EC}">
                        <a14:shadowObscured xmlns:a14="http://schemas.microsoft.com/office/drawing/2010/main"/>
                      </a:ext>
                    </a:extLst>
                  </pic:spPr>
                </pic:pic>
              </a:graphicData>
            </a:graphic>
          </wp:inline>
        </w:drawing>
      </w:r>
    </w:p>
    <w:p w:rsidR="009B5047" w:rsidRDefault="009B5047" w:rsidP="009B5047">
      <w:pPr>
        <w:spacing w:after="0" w:line="240" w:lineRule="auto"/>
        <w:ind w:firstLine="709"/>
        <w:jc w:val="center"/>
        <w:rPr>
          <w:rFonts w:ascii="Verdana" w:hAnsi="Verdana" w:cs="Times New Roman"/>
          <w:b/>
          <w:sz w:val="24"/>
          <w:szCs w:val="24"/>
        </w:rPr>
      </w:pPr>
      <w:r w:rsidRPr="009B5047">
        <w:rPr>
          <w:rFonts w:ascii="Verdana" w:hAnsi="Verdana" w:cs="Times New Roman"/>
          <w:b/>
          <w:sz w:val="24"/>
          <w:szCs w:val="24"/>
        </w:rPr>
        <w:t>Рисунок 4</w:t>
      </w:r>
      <w:r w:rsidR="00CE4D80">
        <w:rPr>
          <w:rFonts w:ascii="Verdana" w:hAnsi="Verdana" w:cs="Times New Roman"/>
          <w:b/>
          <w:sz w:val="24"/>
          <w:szCs w:val="24"/>
        </w:rPr>
        <w:t>2</w:t>
      </w:r>
      <w:r w:rsidRPr="009B5047">
        <w:rPr>
          <w:rFonts w:ascii="Verdana" w:hAnsi="Verdana" w:cs="Times New Roman"/>
          <w:b/>
          <w:sz w:val="24"/>
          <w:szCs w:val="24"/>
        </w:rPr>
        <w:t>. Ссылочная масса сайта компании ООО «</w:t>
      </w:r>
      <w:proofErr w:type="spellStart"/>
      <w:r w:rsidRPr="009B5047">
        <w:rPr>
          <w:rFonts w:ascii="Verdana" w:hAnsi="Verdana" w:cs="Times New Roman"/>
          <w:b/>
          <w:sz w:val="24"/>
          <w:szCs w:val="24"/>
        </w:rPr>
        <w:t>Космовит</w:t>
      </w:r>
      <w:proofErr w:type="spellEnd"/>
      <w:r w:rsidRPr="009B5047">
        <w:rPr>
          <w:rFonts w:ascii="Verdana" w:hAnsi="Verdana" w:cs="Times New Roman"/>
          <w:b/>
          <w:sz w:val="24"/>
          <w:szCs w:val="24"/>
        </w:rPr>
        <w:t>»</w:t>
      </w:r>
    </w:p>
    <w:p w:rsidR="009B5047" w:rsidRPr="009B5047" w:rsidRDefault="009B5047" w:rsidP="009B5047">
      <w:pPr>
        <w:spacing w:after="0" w:line="360" w:lineRule="auto"/>
        <w:ind w:firstLine="709"/>
        <w:jc w:val="both"/>
        <w:rPr>
          <w:rFonts w:ascii="Times New Roman" w:hAnsi="Times New Roman" w:cs="Times New Roman"/>
          <w:sz w:val="28"/>
          <w:szCs w:val="28"/>
        </w:rPr>
      </w:pPr>
    </w:p>
    <w:p w:rsidR="009B5047" w:rsidRPr="009B5047" w:rsidRDefault="00C16C26" w:rsidP="009B504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целом, информация на сайте давно не обновлялась, и не пользуется популярностью среди пользователей</w:t>
      </w:r>
      <w:r w:rsidR="00CE4D80">
        <w:rPr>
          <w:rFonts w:ascii="Times New Roman" w:hAnsi="Times New Roman" w:cs="Times New Roman"/>
          <w:sz w:val="28"/>
          <w:szCs w:val="28"/>
        </w:rPr>
        <w:t>, также является малоинформативной для потенциального потребителя</w:t>
      </w:r>
      <w:r>
        <w:rPr>
          <w:rFonts w:ascii="Times New Roman" w:hAnsi="Times New Roman" w:cs="Times New Roman"/>
          <w:sz w:val="28"/>
          <w:szCs w:val="28"/>
        </w:rPr>
        <w:t>.</w:t>
      </w:r>
      <w:r w:rsidR="00821610">
        <w:rPr>
          <w:rFonts w:ascii="Times New Roman" w:hAnsi="Times New Roman" w:cs="Times New Roman"/>
          <w:sz w:val="28"/>
          <w:szCs w:val="28"/>
        </w:rPr>
        <w:t xml:space="preserve"> Отсутствует страница отзывов потребителей. Не используются рекламные средства интернет пространства.</w:t>
      </w:r>
    </w:p>
    <w:p w:rsidR="009B5047" w:rsidRPr="009B5047" w:rsidRDefault="009B5047" w:rsidP="009B5047">
      <w:pPr>
        <w:spacing w:after="0" w:line="360" w:lineRule="auto"/>
        <w:ind w:firstLine="709"/>
        <w:jc w:val="both"/>
        <w:rPr>
          <w:rFonts w:ascii="Times New Roman" w:hAnsi="Times New Roman" w:cs="Times New Roman"/>
          <w:sz w:val="28"/>
          <w:szCs w:val="28"/>
        </w:rPr>
      </w:pPr>
    </w:p>
    <w:p w:rsidR="00437E2F" w:rsidRPr="000A5A46" w:rsidRDefault="00437E2F" w:rsidP="00401C71">
      <w:pPr>
        <w:pStyle w:val="2"/>
        <w:spacing w:before="0" w:line="360" w:lineRule="auto"/>
        <w:ind w:firstLine="709"/>
        <w:jc w:val="center"/>
        <w:rPr>
          <w:rFonts w:ascii="Times New Roman" w:hAnsi="Times New Roman" w:cs="Times New Roman"/>
          <w:color w:val="000000" w:themeColor="text1"/>
          <w:sz w:val="28"/>
          <w:szCs w:val="28"/>
        </w:rPr>
      </w:pPr>
      <w:bookmarkStart w:id="12" w:name="_Toc536270310"/>
      <w:r w:rsidRPr="000A5A46">
        <w:rPr>
          <w:rFonts w:ascii="Times New Roman" w:hAnsi="Times New Roman" w:cs="Times New Roman"/>
          <w:color w:val="000000" w:themeColor="text1"/>
          <w:sz w:val="28"/>
          <w:szCs w:val="28"/>
        </w:rPr>
        <w:t>3.2. Разработка программы продвижения сайта в сети Интернет</w:t>
      </w:r>
      <w:bookmarkEnd w:id="12"/>
    </w:p>
    <w:p w:rsidR="000A5A46" w:rsidRPr="00080D97" w:rsidRDefault="000A5A46" w:rsidP="000A5A46">
      <w:pPr>
        <w:spacing w:after="0" w:line="360" w:lineRule="auto"/>
        <w:ind w:firstLine="709"/>
        <w:rPr>
          <w:rFonts w:ascii="Times New Roman" w:hAnsi="Times New Roman" w:cs="Times New Roman"/>
          <w:sz w:val="28"/>
          <w:szCs w:val="28"/>
        </w:rPr>
      </w:pPr>
    </w:p>
    <w:p w:rsidR="00821610" w:rsidRPr="00080D97" w:rsidRDefault="00821610" w:rsidP="00821610">
      <w:pPr>
        <w:spacing w:after="0" w:line="360" w:lineRule="auto"/>
        <w:ind w:firstLine="709"/>
        <w:jc w:val="both"/>
        <w:rPr>
          <w:rFonts w:ascii="Times New Roman" w:eastAsia="Times New Roman" w:hAnsi="Times New Roman" w:cs="Times New Roman"/>
          <w:sz w:val="28"/>
          <w:szCs w:val="28"/>
          <w:lang w:eastAsia="ru-RU"/>
        </w:rPr>
      </w:pPr>
      <w:r w:rsidRPr="00080D97">
        <w:rPr>
          <w:rFonts w:ascii="Times New Roman" w:eastAsia="Times New Roman" w:hAnsi="Times New Roman" w:cs="Times New Roman"/>
          <w:sz w:val="28"/>
          <w:szCs w:val="28"/>
          <w:lang w:eastAsia="ru-RU"/>
        </w:rPr>
        <w:t xml:space="preserve">Как было отмечено в предыдущей главе, на предприятии </w:t>
      </w:r>
      <w:r w:rsidR="00080D97" w:rsidRPr="00080D97">
        <w:rPr>
          <w:rFonts w:ascii="Times New Roman" w:eastAsia="Times New Roman" w:hAnsi="Times New Roman" w:cs="Times New Roman"/>
          <w:sz w:val="28"/>
          <w:szCs w:val="28"/>
          <w:lang w:eastAsia="ru-RU"/>
        </w:rPr>
        <w:t>ООО «</w:t>
      </w:r>
      <w:proofErr w:type="spellStart"/>
      <w:r w:rsidR="00080D97" w:rsidRPr="00080D97">
        <w:rPr>
          <w:rFonts w:ascii="Times New Roman" w:eastAsia="Times New Roman" w:hAnsi="Times New Roman" w:cs="Times New Roman"/>
          <w:sz w:val="28"/>
          <w:szCs w:val="28"/>
          <w:lang w:eastAsia="ru-RU"/>
        </w:rPr>
        <w:t>Космовит</w:t>
      </w:r>
      <w:proofErr w:type="spellEnd"/>
      <w:r w:rsidR="00080D97" w:rsidRPr="00080D97">
        <w:rPr>
          <w:rFonts w:ascii="Times New Roman" w:eastAsia="Times New Roman" w:hAnsi="Times New Roman" w:cs="Times New Roman"/>
          <w:sz w:val="28"/>
          <w:szCs w:val="28"/>
          <w:lang w:eastAsia="ru-RU"/>
        </w:rPr>
        <w:t>»</w:t>
      </w:r>
      <w:r w:rsidRPr="00080D97">
        <w:rPr>
          <w:rFonts w:ascii="Times New Roman" w:eastAsia="Times New Roman" w:hAnsi="Times New Roman" w:cs="Times New Roman"/>
          <w:sz w:val="28"/>
          <w:szCs w:val="28"/>
          <w:lang w:eastAsia="ru-RU"/>
        </w:rPr>
        <w:t xml:space="preserve"> отсутствует реклама в сети Интернет, именно, учитывая это, необходимо больше внимания уделять именно этому направлению в рекламной деятельности. </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eastAsia="Times New Roman" w:hAnsi="Times New Roman" w:cs="Times New Roman"/>
          <w:sz w:val="28"/>
          <w:szCs w:val="28"/>
          <w:lang w:eastAsia="ru-RU"/>
        </w:rPr>
        <w:t>Таким образом п</w:t>
      </w:r>
      <w:r w:rsidRPr="00080D97">
        <w:rPr>
          <w:rFonts w:ascii="Times New Roman" w:hAnsi="Times New Roman" w:cs="Times New Roman"/>
          <w:sz w:val="28"/>
          <w:szCs w:val="28"/>
        </w:rPr>
        <w:t xml:space="preserve">редлагается провести </w:t>
      </w:r>
      <w:proofErr w:type="spellStart"/>
      <w:r w:rsidRPr="00080D97">
        <w:rPr>
          <w:rFonts w:ascii="Times New Roman" w:hAnsi="Times New Roman" w:cs="Times New Roman"/>
          <w:sz w:val="28"/>
          <w:szCs w:val="28"/>
        </w:rPr>
        <w:t>PR</w:t>
      </w:r>
      <w:proofErr w:type="spellEnd"/>
      <w:r w:rsidRPr="00080D97">
        <w:rPr>
          <w:rFonts w:ascii="Times New Roman" w:hAnsi="Times New Roman" w:cs="Times New Roman"/>
          <w:sz w:val="28"/>
          <w:szCs w:val="28"/>
        </w:rPr>
        <w:t xml:space="preserve">-кампанию в сети Интернет для продвижения </w:t>
      </w:r>
      <w:r w:rsidR="00DD5212" w:rsidRPr="00DD5212">
        <w:rPr>
          <w:rFonts w:ascii="Times New Roman" w:hAnsi="Times New Roman" w:cs="Times New Roman"/>
          <w:sz w:val="28"/>
          <w:szCs w:val="28"/>
        </w:rPr>
        <w:t>ООО «</w:t>
      </w:r>
      <w:proofErr w:type="spellStart"/>
      <w:r w:rsidR="00DD5212" w:rsidRPr="00DD5212">
        <w:rPr>
          <w:rFonts w:ascii="Times New Roman" w:hAnsi="Times New Roman" w:cs="Times New Roman"/>
          <w:sz w:val="28"/>
          <w:szCs w:val="28"/>
        </w:rPr>
        <w:t>Космовит</w:t>
      </w:r>
      <w:proofErr w:type="spellEnd"/>
      <w:r w:rsidR="00DD5212" w:rsidRPr="00DD5212">
        <w:rPr>
          <w:rFonts w:ascii="Times New Roman" w:hAnsi="Times New Roman" w:cs="Times New Roman"/>
          <w:sz w:val="28"/>
          <w:szCs w:val="28"/>
        </w:rPr>
        <w:t>»</w:t>
      </w:r>
      <w:r w:rsidRPr="00080D97">
        <w:rPr>
          <w:rFonts w:ascii="Times New Roman" w:hAnsi="Times New Roman" w:cs="Times New Roman"/>
          <w:sz w:val="28"/>
          <w:szCs w:val="28"/>
        </w:rPr>
        <w:t>, а также повышению уровня квалификации специалистов отдела маркетинга.</w:t>
      </w:r>
    </w:p>
    <w:p w:rsidR="008A63E9"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Задачи </w:t>
      </w:r>
      <w:proofErr w:type="spellStart"/>
      <w:r w:rsidRPr="00080D97">
        <w:rPr>
          <w:rFonts w:ascii="Times New Roman" w:hAnsi="Times New Roman" w:cs="Times New Roman"/>
          <w:sz w:val="28"/>
          <w:szCs w:val="28"/>
        </w:rPr>
        <w:t>PR</w:t>
      </w:r>
      <w:proofErr w:type="spellEnd"/>
      <w:r w:rsidRPr="00080D97">
        <w:rPr>
          <w:rFonts w:ascii="Times New Roman" w:hAnsi="Times New Roman" w:cs="Times New Roman"/>
          <w:sz w:val="28"/>
          <w:szCs w:val="28"/>
        </w:rPr>
        <w:t>-кампании</w:t>
      </w:r>
      <w:r w:rsidR="008A63E9">
        <w:rPr>
          <w:rFonts w:ascii="Times New Roman" w:hAnsi="Times New Roman" w:cs="Times New Roman"/>
          <w:sz w:val="28"/>
          <w:szCs w:val="28"/>
        </w:rPr>
        <w:t xml:space="preserve"> </w:t>
      </w:r>
      <w:r w:rsidR="008A63E9" w:rsidRPr="00DD5212">
        <w:rPr>
          <w:rFonts w:ascii="Times New Roman" w:hAnsi="Times New Roman" w:cs="Times New Roman"/>
          <w:sz w:val="28"/>
          <w:szCs w:val="28"/>
        </w:rPr>
        <w:t>ООО «</w:t>
      </w:r>
      <w:proofErr w:type="spellStart"/>
      <w:r w:rsidR="008A63E9" w:rsidRPr="00DD5212">
        <w:rPr>
          <w:rFonts w:ascii="Times New Roman" w:hAnsi="Times New Roman" w:cs="Times New Roman"/>
          <w:sz w:val="28"/>
          <w:szCs w:val="28"/>
        </w:rPr>
        <w:t>Космовит</w:t>
      </w:r>
      <w:proofErr w:type="spellEnd"/>
      <w:r w:rsidR="008A63E9" w:rsidRPr="00DD5212">
        <w:rPr>
          <w:rFonts w:ascii="Times New Roman" w:hAnsi="Times New Roman" w:cs="Times New Roman"/>
          <w:sz w:val="28"/>
          <w:szCs w:val="28"/>
        </w:rPr>
        <w:t>»</w:t>
      </w:r>
      <w:r w:rsidR="008A63E9">
        <w:rPr>
          <w:rFonts w:ascii="Times New Roman" w:hAnsi="Times New Roman" w:cs="Times New Roman"/>
          <w:sz w:val="28"/>
          <w:szCs w:val="28"/>
        </w:rPr>
        <w:t xml:space="preserve"> отображены на рис. 43.</w:t>
      </w:r>
    </w:p>
    <w:p w:rsidR="008A63E9" w:rsidRDefault="008A63E9" w:rsidP="0082161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992064" behindDoc="0" locked="0" layoutInCell="1" allowOverlap="1">
                <wp:simplePos x="0" y="0"/>
                <wp:positionH relativeFrom="column">
                  <wp:posOffset>-635</wp:posOffset>
                </wp:positionH>
                <wp:positionV relativeFrom="paragraph">
                  <wp:posOffset>26670</wp:posOffset>
                </wp:positionV>
                <wp:extent cx="5765800" cy="2235200"/>
                <wp:effectExtent l="0" t="0" r="25400" b="12700"/>
                <wp:wrapNone/>
                <wp:docPr id="395" name="Группа 395"/>
                <wp:cNvGraphicFramePr/>
                <a:graphic xmlns:a="http://schemas.openxmlformats.org/drawingml/2006/main">
                  <a:graphicData uri="http://schemas.microsoft.com/office/word/2010/wordprocessingGroup">
                    <wpg:wgp>
                      <wpg:cNvGrpSpPr/>
                      <wpg:grpSpPr>
                        <a:xfrm>
                          <a:off x="0" y="0"/>
                          <a:ext cx="5765800" cy="2235200"/>
                          <a:chOff x="0" y="0"/>
                          <a:chExt cx="5765800" cy="2235200"/>
                        </a:xfrm>
                      </wpg:grpSpPr>
                      <wps:wsp>
                        <wps:cNvPr id="388" name="Надпись 388"/>
                        <wps:cNvSpPr txBox="1"/>
                        <wps:spPr>
                          <a:xfrm>
                            <a:off x="952500" y="0"/>
                            <a:ext cx="3924300" cy="43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A6EAE" w:rsidRPr="008A63E9" w:rsidRDefault="008A6EAE" w:rsidP="008A63E9">
                              <w:pPr>
                                <w:jc w:val="center"/>
                                <w:rPr>
                                  <w:rFonts w:ascii="Times New Roman" w:hAnsi="Times New Roman" w:cs="Times New Roman"/>
                                  <w:sz w:val="24"/>
                                  <w:szCs w:val="24"/>
                                </w:rPr>
                              </w:pPr>
                              <w:r w:rsidRPr="008A63E9">
                                <w:rPr>
                                  <w:rFonts w:ascii="Times New Roman" w:hAnsi="Times New Roman" w:cs="Times New Roman"/>
                                  <w:sz w:val="24"/>
                                  <w:szCs w:val="24"/>
                                </w:rPr>
                                <w:t xml:space="preserve">Задачи </w:t>
                              </w:r>
                              <w:proofErr w:type="spellStart"/>
                              <w:r w:rsidRPr="008A63E9">
                                <w:rPr>
                                  <w:rFonts w:ascii="Times New Roman" w:hAnsi="Times New Roman" w:cs="Times New Roman"/>
                                  <w:sz w:val="24"/>
                                  <w:szCs w:val="24"/>
                                </w:rPr>
                                <w:t>PR</w:t>
                              </w:r>
                              <w:proofErr w:type="spellEnd"/>
                              <w:r w:rsidRPr="008A63E9">
                                <w:rPr>
                                  <w:rFonts w:ascii="Times New Roman" w:hAnsi="Times New Roman" w:cs="Times New Roman"/>
                                  <w:sz w:val="24"/>
                                  <w:szCs w:val="24"/>
                                </w:rPr>
                                <w:t>-кампании ООО «</w:t>
                              </w:r>
                              <w:proofErr w:type="spellStart"/>
                              <w:r w:rsidRPr="008A63E9">
                                <w:rPr>
                                  <w:rFonts w:ascii="Times New Roman" w:hAnsi="Times New Roman" w:cs="Times New Roman"/>
                                  <w:sz w:val="24"/>
                                  <w:szCs w:val="24"/>
                                </w:rPr>
                                <w:t>Космовит</w:t>
                              </w:r>
                              <w:proofErr w:type="spellEnd"/>
                              <w:r w:rsidRPr="008A63E9">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9" name="Надпись 389"/>
                        <wps:cNvSpPr txBox="1"/>
                        <wps:spPr>
                          <a:xfrm>
                            <a:off x="0" y="889000"/>
                            <a:ext cx="1841500" cy="1346200"/>
                          </a:xfrm>
                          <a:prstGeom prst="rect">
                            <a:avLst/>
                          </a:prstGeom>
                          <a:solidFill>
                            <a:sysClr val="window" lastClr="FFFFFF"/>
                          </a:solidFill>
                          <a:ln w="6350">
                            <a:solidFill>
                              <a:prstClr val="black"/>
                            </a:solidFill>
                          </a:ln>
                          <a:effectLst/>
                        </wps:spPr>
                        <wps:txbx>
                          <w:txbxContent>
                            <w:p w:rsidR="008A6EAE" w:rsidRPr="008A63E9" w:rsidRDefault="008A6EAE" w:rsidP="008A63E9">
                              <w:pPr>
                                <w:jc w:val="center"/>
                                <w:rPr>
                                  <w:rFonts w:ascii="Times New Roman" w:hAnsi="Times New Roman" w:cs="Times New Roman"/>
                                  <w:sz w:val="24"/>
                                  <w:szCs w:val="24"/>
                                </w:rPr>
                              </w:pPr>
                              <w:r>
                                <w:rPr>
                                  <w:rFonts w:ascii="Times New Roman" w:hAnsi="Times New Roman" w:cs="Times New Roman"/>
                                  <w:sz w:val="24"/>
                                  <w:szCs w:val="24"/>
                                </w:rPr>
                                <w:t>О</w:t>
                              </w:r>
                              <w:r w:rsidRPr="008A63E9">
                                <w:rPr>
                                  <w:rFonts w:ascii="Times New Roman" w:hAnsi="Times New Roman" w:cs="Times New Roman"/>
                                  <w:sz w:val="24"/>
                                  <w:szCs w:val="24"/>
                                </w:rPr>
                                <w:t>беспечение информированности целевых аудиторий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0" name="Надпись 390"/>
                        <wps:cNvSpPr txBox="1"/>
                        <wps:spPr>
                          <a:xfrm>
                            <a:off x="1993900" y="889000"/>
                            <a:ext cx="1841500" cy="1346200"/>
                          </a:xfrm>
                          <a:prstGeom prst="rect">
                            <a:avLst/>
                          </a:prstGeom>
                          <a:solidFill>
                            <a:sysClr val="window" lastClr="FFFFFF"/>
                          </a:solidFill>
                          <a:ln w="6350">
                            <a:solidFill>
                              <a:prstClr val="black"/>
                            </a:solidFill>
                          </a:ln>
                          <a:effectLst/>
                        </wps:spPr>
                        <wps:txbx>
                          <w:txbxContent>
                            <w:p w:rsidR="008A6EAE" w:rsidRPr="008A63E9" w:rsidRDefault="008A6EAE" w:rsidP="008A63E9">
                              <w:pPr>
                                <w:jc w:val="center"/>
                                <w:rPr>
                                  <w:rFonts w:ascii="Times New Roman" w:hAnsi="Times New Roman" w:cs="Times New Roman"/>
                                  <w:sz w:val="24"/>
                                  <w:szCs w:val="24"/>
                                </w:rPr>
                              </w:pPr>
                              <w:r>
                                <w:rPr>
                                  <w:rFonts w:ascii="Times New Roman" w:hAnsi="Times New Roman" w:cs="Times New Roman"/>
                                  <w:sz w:val="24"/>
                                  <w:szCs w:val="24"/>
                                </w:rPr>
                                <w:t>Ф</w:t>
                              </w:r>
                              <w:r w:rsidRPr="008A63E9">
                                <w:rPr>
                                  <w:rFonts w:ascii="Times New Roman" w:hAnsi="Times New Roman" w:cs="Times New Roman"/>
                                  <w:sz w:val="24"/>
                                  <w:szCs w:val="24"/>
                                </w:rPr>
                                <w:t>ормирование позитивного отношения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1" name="Надпись 391"/>
                        <wps:cNvSpPr txBox="1"/>
                        <wps:spPr>
                          <a:xfrm>
                            <a:off x="3924300" y="901700"/>
                            <a:ext cx="1841500" cy="1333500"/>
                          </a:xfrm>
                          <a:prstGeom prst="rect">
                            <a:avLst/>
                          </a:prstGeom>
                          <a:solidFill>
                            <a:sysClr val="window" lastClr="FFFFFF"/>
                          </a:solidFill>
                          <a:ln w="6350">
                            <a:solidFill>
                              <a:prstClr val="black"/>
                            </a:solidFill>
                          </a:ln>
                          <a:effectLst/>
                        </wps:spPr>
                        <wps:txbx>
                          <w:txbxContent>
                            <w:p w:rsidR="008A6EAE" w:rsidRPr="008A63E9" w:rsidRDefault="008A6EAE" w:rsidP="008A63E9">
                              <w:pPr>
                                <w:jc w:val="center"/>
                                <w:rPr>
                                  <w:rFonts w:ascii="Times New Roman" w:hAnsi="Times New Roman" w:cs="Times New Roman"/>
                                  <w:sz w:val="24"/>
                                  <w:szCs w:val="24"/>
                                </w:rPr>
                              </w:pPr>
                              <w:r>
                                <w:rPr>
                                  <w:rFonts w:ascii="Times New Roman" w:hAnsi="Times New Roman" w:cs="Times New Roman"/>
                                  <w:sz w:val="24"/>
                                  <w:szCs w:val="24"/>
                                </w:rPr>
                                <w:t>П</w:t>
                              </w:r>
                              <w:r w:rsidRPr="008A63E9">
                                <w:rPr>
                                  <w:rFonts w:ascii="Times New Roman" w:hAnsi="Times New Roman" w:cs="Times New Roman"/>
                                  <w:sz w:val="24"/>
                                  <w:szCs w:val="24"/>
                                </w:rPr>
                                <w:t>роведение специальных мероприятий с целью информирования и воздействия на целевые аудитории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2" name="Прямая со стрелкой 392"/>
                        <wps:cNvCnPr/>
                        <wps:spPr>
                          <a:xfrm>
                            <a:off x="2908300" y="431800"/>
                            <a:ext cx="190500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3" name="Прямая со стрелкой 393"/>
                        <wps:cNvCnPr/>
                        <wps:spPr>
                          <a:xfrm>
                            <a:off x="2908300" y="431800"/>
                            <a:ext cx="0" cy="469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4" name="Прямая со стрелкой 394"/>
                        <wps:cNvCnPr/>
                        <wps:spPr>
                          <a:xfrm flipH="1">
                            <a:off x="1054100" y="431800"/>
                            <a:ext cx="185420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па 395" o:spid="_x0000_s1368" style="position:absolute;left:0;text-align:left;margin-left:-.05pt;margin-top:2.1pt;width:454pt;height:176pt;z-index:251992064;mso-position-horizontal-relative:text;mso-position-vertical-relative:text" coordsize="57658,2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">
                <v:shape id="Надпись 388" o:spid="_x0000_s1369" type="#_x0000_t202" style="position:absolute;left:9525;width:39243;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u7L8A&#10;AADcAAAADwAAAGRycy9kb3ducmV2LnhtbERPTWsCMRC9F/ofwhR6q9kqlO3WKFVUCp60pedhMyah&#10;m8mSxHX7781B8Ph43/Pl6DsxUEwusILXSQWCuA3asVHw8719qUGkjKyxC0wK/inBcvH4MMdGhwsf&#10;aDhmI0oIpwYV2Jz7RsrUWvKYJqEnLtwpRI+5wGikjngp4b6T06p6kx4dlwaLPa0ttX/Hs1ewWZl3&#10;09YY7abWzg3j72lvdko9P42fHyAyjfkuvrm/tIJZXdaWM+UIyMU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Zu7svwAAANwAAAAPAAAAAAAAAAAAAAAAAJgCAABkcnMvZG93bnJl&#10;di54bWxQSwUGAAAAAAQABAD1AAAAhAMAAAAA&#10;" fillcolor="white [3201]" strokeweight=".5pt">
                  <v:textbox>
                    <w:txbxContent>
                      <w:p w:rsidR="008A6EAE" w:rsidRPr="008A63E9" w:rsidRDefault="008A6EAE" w:rsidP="008A63E9">
                        <w:pPr>
                          <w:jc w:val="center"/>
                          <w:rPr>
                            <w:rFonts w:ascii="Times New Roman" w:hAnsi="Times New Roman" w:cs="Times New Roman"/>
                            <w:sz w:val="24"/>
                            <w:szCs w:val="24"/>
                          </w:rPr>
                        </w:pPr>
                        <w:r w:rsidRPr="008A63E9">
                          <w:rPr>
                            <w:rFonts w:ascii="Times New Roman" w:hAnsi="Times New Roman" w:cs="Times New Roman"/>
                            <w:sz w:val="24"/>
                            <w:szCs w:val="24"/>
                          </w:rPr>
                          <w:t xml:space="preserve">Задачи </w:t>
                        </w:r>
                        <w:proofErr w:type="spellStart"/>
                        <w:r w:rsidRPr="008A63E9">
                          <w:rPr>
                            <w:rFonts w:ascii="Times New Roman" w:hAnsi="Times New Roman" w:cs="Times New Roman"/>
                            <w:sz w:val="24"/>
                            <w:szCs w:val="24"/>
                          </w:rPr>
                          <w:t>PR</w:t>
                        </w:r>
                        <w:proofErr w:type="spellEnd"/>
                        <w:r w:rsidRPr="008A63E9">
                          <w:rPr>
                            <w:rFonts w:ascii="Times New Roman" w:hAnsi="Times New Roman" w:cs="Times New Roman"/>
                            <w:sz w:val="24"/>
                            <w:szCs w:val="24"/>
                          </w:rPr>
                          <w:t>-кампании ООО «</w:t>
                        </w:r>
                        <w:proofErr w:type="spellStart"/>
                        <w:r w:rsidRPr="008A63E9">
                          <w:rPr>
                            <w:rFonts w:ascii="Times New Roman" w:hAnsi="Times New Roman" w:cs="Times New Roman"/>
                            <w:sz w:val="24"/>
                            <w:szCs w:val="24"/>
                          </w:rPr>
                          <w:t>Космовит</w:t>
                        </w:r>
                        <w:proofErr w:type="spellEnd"/>
                        <w:r w:rsidRPr="008A63E9">
                          <w:rPr>
                            <w:rFonts w:ascii="Times New Roman" w:hAnsi="Times New Roman" w:cs="Times New Roman"/>
                            <w:sz w:val="24"/>
                            <w:szCs w:val="24"/>
                          </w:rPr>
                          <w:t>»</w:t>
                        </w:r>
                      </w:p>
                    </w:txbxContent>
                  </v:textbox>
                </v:shape>
                <v:shape id="Надпись 389" o:spid="_x0000_s1370" type="#_x0000_t202" style="position:absolute;top:8890;width:18415;height:1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tP8QA&#10;AADcAAAADwAAAGRycy9kb3ducmV2LnhtbESPQWvCQBSE70L/w/IKvemmFiRJXaUUhF6KGD3Y22P3&#10;Ndk2+zZktzH117uC4HGYmW+Y5Xp0rRioD9azgudZBoJYe2O5VnDYb6Y5iBCRDbaeScE/BVivHiZL&#10;LI0/8Y6GKtYiQTiUqKCJsSulDLohh2HmO+LkffveYUyyr6Xp8ZTgrpXzLFtIh5bTQoMdvTekf6s/&#10;p8Dw0bP+sp9ny5W2xXmb/+hBqafH8e0VRKQx3sO39odR8JIXcD2TjoB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arT/EAAAA3AAAAA8AAAAAAAAAAAAAAAAAmAIAAGRycy9k&#10;b3ducmV2LnhtbFBLBQYAAAAABAAEAPUAAACJAwAAAAA=&#10;" fillcolor="window" strokeweight=".5pt">
                  <v:textbox>
                    <w:txbxContent>
                      <w:p w:rsidR="008A6EAE" w:rsidRPr="008A63E9" w:rsidRDefault="008A6EAE" w:rsidP="008A63E9">
                        <w:pPr>
                          <w:jc w:val="center"/>
                          <w:rPr>
                            <w:rFonts w:ascii="Times New Roman" w:hAnsi="Times New Roman" w:cs="Times New Roman"/>
                            <w:sz w:val="24"/>
                            <w:szCs w:val="24"/>
                          </w:rPr>
                        </w:pPr>
                        <w:r>
                          <w:rPr>
                            <w:rFonts w:ascii="Times New Roman" w:hAnsi="Times New Roman" w:cs="Times New Roman"/>
                            <w:sz w:val="24"/>
                            <w:szCs w:val="24"/>
                          </w:rPr>
                          <w:t>О</w:t>
                        </w:r>
                        <w:r w:rsidRPr="008A63E9">
                          <w:rPr>
                            <w:rFonts w:ascii="Times New Roman" w:hAnsi="Times New Roman" w:cs="Times New Roman"/>
                            <w:sz w:val="24"/>
                            <w:szCs w:val="24"/>
                          </w:rPr>
                          <w:t>беспечение информированности целевых аудиторий</w:t>
                        </w:r>
                      </w:p>
                    </w:txbxContent>
                  </v:textbox>
                </v:shape>
                <v:shape id="Надпись 390" o:spid="_x0000_s1371" type="#_x0000_t202" style="position:absolute;left:19939;top:8890;width:18415;height:1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f8AA&#10;AADcAAAADwAAAGRycy9kb3ducmV2LnhtbERPz2vCMBS+D/wfwhN2m6kORKtRRBC8yFjnQW+P5NlG&#10;m5fSxNr51y8HYceP7/dy3btadNQG61nBeJSBINbeWC4VHH92HzMQISIbrD2Tgl8KsF4N3paYG//g&#10;b+qKWIoUwiFHBVWMTS5l0BU5DCPfECfu4luHMcG2lKbFRwp3tZxk2VQ6tJwaKmxoW5G+FXenwPDJ&#10;sz7bw9Nyoe38+TW76k6p92G/WYCI1Md/8cu9Nwo+52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Sf8AAAADcAAAADwAAAAAAAAAAAAAAAACYAgAAZHJzL2Rvd25y&#10;ZXYueG1sUEsFBgAAAAAEAAQA9QAAAIUDAAAAAA==&#10;" fillcolor="window" strokeweight=".5pt">
                  <v:textbox>
                    <w:txbxContent>
                      <w:p w:rsidR="008A6EAE" w:rsidRPr="008A63E9" w:rsidRDefault="008A6EAE" w:rsidP="008A63E9">
                        <w:pPr>
                          <w:jc w:val="center"/>
                          <w:rPr>
                            <w:rFonts w:ascii="Times New Roman" w:hAnsi="Times New Roman" w:cs="Times New Roman"/>
                            <w:sz w:val="24"/>
                            <w:szCs w:val="24"/>
                          </w:rPr>
                        </w:pPr>
                        <w:r>
                          <w:rPr>
                            <w:rFonts w:ascii="Times New Roman" w:hAnsi="Times New Roman" w:cs="Times New Roman"/>
                            <w:sz w:val="24"/>
                            <w:szCs w:val="24"/>
                          </w:rPr>
                          <w:t>Ф</w:t>
                        </w:r>
                        <w:r w:rsidRPr="008A63E9">
                          <w:rPr>
                            <w:rFonts w:ascii="Times New Roman" w:hAnsi="Times New Roman" w:cs="Times New Roman"/>
                            <w:sz w:val="24"/>
                            <w:szCs w:val="24"/>
                          </w:rPr>
                          <w:t>ормирование позитивного отношения</w:t>
                        </w:r>
                      </w:p>
                    </w:txbxContent>
                  </v:textbox>
                </v:shape>
                <v:shape id="Надпись 391" o:spid="_x0000_s1372" type="#_x0000_t202" style="position:absolute;left:39243;top:9017;width:18415;height:13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U35MQA&#10;AADcAAAADwAAAGRycy9kb3ducmV2LnhtbESPQWvCQBSE74X+h+UVvNVNWigaXUMpFLwUaeqhvT12&#10;n8lq9m3IrjH6611B6HGYmW+YZTm6VgzUB+tZQT7NQBBrbyzXCrY/n88zECEiG2w9k4IzBShXjw9L&#10;LIw/8TcNVaxFgnAoUEETY1dIGXRDDsPUd8TJ2/neYUyyr6Xp8ZTgrpUvWfYmHVpOCw129NGQPlRH&#10;p8Dwr2f9Z78ulitt55fNbK8HpSZP4/sCRKQx/ofv7bVR8DrP4XYmHQG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1N+TEAAAA3AAAAA8AAAAAAAAAAAAAAAAAmAIAAGRycy9k&#10;b3ducmV2LnhtbFBLBQYAAAAABAAEAPUAAACJAwAAAAA=&#10;" fillcolor="window" strokeweight=".5pt">
                  <v:textbox>
                    <w:txbxContent>
                      <w:p w:rsidR="008A6EAE" w:rsidRPr="008A63E9" w:rsidRDefault="008A6EAE" w:rsidP="008A63E9">
                        <w:pPr>
                          <w:jc w:val="center"/>
                          <w:rPr>
                            <w:rFonts w:ascii="Times New Roman" w:hAnsi="Times New Roman" w:cs="Times New Roman"/>
                            <w:sz w:val="24"/>
                            <w:szCs w:val="24"/>
                          </w:rPr>
                        </w:pPr>
                        <w:r>
                          <w:rPr>
                            <w:rFonts w:ascii="Times New Roman" w:hAnsi="Times New Roman" w:cs="Times New Roman"/>
                            <w:sz w:val="24"/>
                            <w:szCs w:val="24"/>
                          </w:rPr>
                          <w:t>П</w:t>
                        </w:r>
                        <w:r w:rsidRPr="008A63E9">
                          <w:rPr>
                            <w:rFonts w:ascii="Times New Roman" w:hAnsi="Times New Roman" w:cs="Times New Roman"/>
                            <w:sz w:val="24"/>
                            <w:szCs w:val="24"/>
                          </w:rPr>
                          <w:t>роведение специальных мероприятий с целью информирования и воздействия на целевые аудитории</w:t>
                        </w:r>
                      </w:p>
                    </w:txbxContent>
                  </v:textbox>
                </v:shape>
                <v:shape id="Прямая со стрелкой 392" o:spid="_x0000_s1373" type="#_x0000_t32" style="position:absolute;left:29083;top:4318;width:19050;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7Ws8EAAADcAAAADwAAAGRycy9kb3ducmV2LnhtbESP3WoCMRSE7wXfIRzBG6lZrYjdGkUE&#10;YXtZ9QEOm9PN4uZkSbI/vn1TEHo5zMw3zP442kb05EPtWMFqmYEgLp2uuVJwv13ediBCRNbYOCYF&#10;TwpwPEwne8y1G/ib+musRIJwyFGBibHNpQylIYth6Vri5P04bzEm6SupPQ4Jbhu5zrKttFhzWjDY&#10;0tlQ+bh2VoHr2XxtFjY+ZFfeTtgV58EXSs1n4+kTRKQx/odf7UIreP9Yw9+ZdATk4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3tazwQAAANwAAAAPAAAAAAAAAAAAAAAA&#10;AKECAABkcnMvZG93bnJldi54bWxQSwUGAAAAAAQABAD5AAAAjwMAAAAA&#10;" strokecolor="black [3040]">
                  <v:stroke endarrow="block"/>
                </v:shape>
                <v:shape id="Прямая со стрелкой 393" o:spid="_x0000_s1374" type="#_x0000_t32" style="position:absolute;left:29083;top:4318;width:0;height:46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JzKMIAAADcAAAADwAAAGRycy9kb3ducmV2LnhtbESP3WoCMRSE7wu+QziCN6VmrSJ2axQR&#10;CuulPw9w2JxuFjcnS5L98e1NoeDlMDPfMNv9aBvRkw+1YwWLeQaCuHS65krB7frzsQERIrLGxjEp&#10;eFCA/W7ytsVcu4HP1F9iJRKEQ44KTIxtLmUoDVkMc9cSJ+/XeYsxSV9J7XFIcNvIzyxbS4s1pwWD&#10;LR0NlfdLZxW4ns1p9W7jXXbl9YBdcRx8odRsOh6+QUQa4yv83y60guXXEv7OpCMgd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ZJzKMIAAADcAAAADwAAAAAAAAAAAAAA&#10;AAChAgAAZHJzL2Rvd25yZXYueG1sUEsFBgAAAAAEAAQA+QAAAJADAAAAAA==&#10;" strokecolor="black [3040]">
                  <v:stroke endarrow="block"/>
                </v:shape>
                <v:shape id="Прямая со стрелкой 394" o:spid="_x0000_s1375" type="#_x0000_t32" style="position:absolute;left:10541;top:4318;width:18542;height:4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ZbMcQAAADcAAAADwAAAGRycy9kb3ducmV2LnhtbESPQYvCMBSE78L+h/CEvWnqrshajbIs&#10;CKIHsQrr8dE822rzUpqo8d8bQfA4zMw3zHQeTC2u1LrKsoJBPwFBnFtdcaFgv1v0fkA4j6yxtkwK&#10;7uRgPvvoTDHV9sZbuma+EBHCLkUFpfdNKqXLSzLo+rYhjt7RtgZ9lG0hdYu3CDe1/EqSkTRYcVwo&#10;saG/kvJzdjEKVv+n407uq4AmC6PVOlls6sNAqc9u+J2A8BT8O/xqL7WC7/EQnmfiEZ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RlsxxAAAANwAAAAPAAAAAAAAAAAA&#10;AAAAAKECAABkcnMvZG93bnJldi54bWxQSwUGAAAAAAQABAD5AAAAkgMAAAAA&#10;" strokecolor="black [3040]">
                  <v:stroke endarrow="block"/>
                </v:shape>
              </v:group>
            </w:pict>
          </mc:Fallback>
        </mc:AlternateContent>
      </w:r>
    </w:p>
    <w:p w:rsidR="008A63E9" w:rsidRDefault="008A63E9" w:rsidP="00821610">
      <w:pPr>
        <w:spacing w:after="0" w:line="360" w:lineRule="auto"/>
        <w:ind w:firstLine="709"/>
        <w:jc w:val="both"/>
        <w:rPr>
          <w:rFonts w:ascii="Times New Roman" w:hAnsi="Times New Roman" w:cs="Times New Roman"/>
          <w:sz w:val="28"/>
          <w:szCs w:val="28"/>
        </w:rPr>
      </w:pPr>
    </w:p>
    <w:p w:rsidR="008A63E9" w:rsidRDefault="008A63E9" w:rsidP="00821610">
      <w:pPr>
        <w:spacing w:after="0" w:line="360" w:lineRule="auto"/>
        <w:ind w:firstLine="709"/>
        <w:jc w:val="both"/>
        <w:rPr>
          <w:rFonts w:ascii="Times New Roman" w:hAnsi="Times New Roman" w:cs="Times New Roman"/>
          <w:sz w:val="28"/>
          <w:szCs w:val="28"/>
        </w:rPr>
      </w:pPr>
    </w:p>
    <w:p w:rsidR="008A63E9" w:rsidRDefault="008A63E9" w:rsidP="00821610">
      <w:pPr>
        <w:spacing w:after="0" w:line="360" w:lineRule="auto"/>
        <w:ind w:firstLine="709"/>
        <w:jc w:val="both"/>
        <w:rPr>
          <w:rFonts w:ascii="Times New Roman" w:hAnsi="Times New Roman" w:cs="Times New Roman"/>
          <w:sz w:val="28"/>
          <w:szCs w:val="28"/>
        </w:rPr>
      </w:pPr>
    </w:p>
    <w:p w:rsidR="008A63E9" w:rsidRDefault="008A63E9" w:rsidP="00821610">
      <w:pPr>
        <w:spacing w:after="0" w:line="360" w:lineRule="auto"/>
        <w:ind w:firstLine="709"/>
        <w:jc w:val="both"/>
        <w:rPr>
          <w:rFonts w:ascii="Times New Roman" w:hAnsi="Times New Roman" w:cs="Times New Roman"/>
          <w:sz w:val="28"/>
          <w:szCs w:val="28"/>
        </w:rPr>
      </w:pPr>
    </w:p>
    <w:p w:rsidR="00821610"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 </w:t>
      </w:r>
    </w:p>
    <w:p w:rsidR="008A63E9" w:rsidRDefault="008A63E9" w:rsidP="00821610">
      <w:pPr>
        <w:spacing w:after="0" w:line="360" w:lineRule="auto"/>
        <w:ind w:firstLine="709"/>
        <w:jc w:val="both"/>
        <w:rPr>
          <w:rFonts w:ascii="Times New Roman" w:hAnsi="Times New Roman" w:cs="Times New Roman"/>
          <w:sz w:val="28"/>
          <w:szCs w:val="28"/>
        </w:rPr>
      </w:pPr>
    </w:p>
    <w:p w:rsidR="008A63E9" w:rsidRDefault="008A63E9" w:rsidP="00821610">
      <w:pPr>
        <w:spacing w:after="0" w:line="360" w:lineRule="auto"/>
        <w:ind w:firstLine="709"/>
        <w:jc w:val="both"/>
        <w:rPr>
          <w:rFonts w:ascii="Times New Roman" w:hAnsi="Times New Roman" w:cs="Times New Roman"/>
          <w:sz w:val="28"/>
          <w:szCs w:val="28"/>
        </w:rPr>
      </w:pPr>
    </w:p>
    <w:p w:rsidR="008A63E9" w:rsidRPr="008A63E9" w:rsidRDefault="008A63E9" w:rsidP="008A63E9">
      <w:pPr>
        <w:spacing w:after="0" w:line="240" w:lineRule="auto"/>
        <w:ind w:firstLine="709"/>
        <w:jc w:val="center"/>
        <w:rPr>
          <w:rFonts w:ascii="Verdana" w:hAnsi="Verdana" w:cs="Times New Roman"/>
          <w:b/>
          <w:sz w:val="24"/>
          <w:szCs w:val="24"/>
        </w:rPr>
      </w:pPr>
      <w:r>
        <w:rPr>
          <w:rFonts w:ascii="Verdana" w:hAnsi="Verdana" w:cs="Times New Roman"/>
          <w:b/>
          <w:sz w:val="24"/>
          <w:szCs w:val="24"/>
        </w:rPr>
        <w:t xml:space="preserve">Рисунок 43. </w:t>
      </w:r>
      <w:r w:rsidRPr="008A63E9">
        <w:rPr>
          <w:rFonts w:ascii="Verdana" w:hAnsi="Verdana" w:cs="Times New Roman"/>
          <w:b/>
          <w:sz w:val="24"/>
          <w:szCs w:val="24"/>
        </w:rPr>
        <w:t xml:space="preserve">Задачи </w:t>
      </w:r>
      <w:proofErr w:type="spellStart"/>
      <w:r w:rsidRPr="008A63E9">
        <w:rPr>
          <w:rFonts w:ascii="Verdana" w:hAnsi="Verdana" w:cs="Times New Roman"/>
          <w:b/>
          <w:sz w:val="24"/>
          <w:szCs w:val="24"/>
        </w:rPr>
        <w:t>PR</w:t>
      </w:r>
      <w:proofErr w:type="spellEnd"/>
      <w:r w:rsidRPr="008A63E9">
        <w:rPr>
          <w:rFonts w:ascii="Verdana" w:hAnsi="Verdana" w:cs="Times New Roman"/>
          <w:b/>
          <w:sz w:val="24"/>
          <w:szCs w:val="24"/>
        </w:rPr>
        <w:t>-кампании ООО «</w:t>
      </w:r>
      <w:proofErr w:type="spellStart"/>
      <w:r w:rsidRPr="008A63E9">
        <w:rPr>
          <w:rFonts w:ascii="Verdana" w:hAnsi="Verdana" w:cs="Times New Roman"/>
          <w:b/>
          <w:sz w:val="24"/>
          <w:szCs w:val="24"/>
        </w:rPr>
        <w:t>Космовит</w:t>
      </w:r>
      <w:proofErr w:type="spellEnd"/>
      <w:r w:rsidRPr="008A63E9">
        <w:rPr>
          <w:rFonts w:ascii="Verdana" w:hAnsi="Verdana" w:cs="Times New Roman"/>
          <w:b/>
          <w:sz w:val="24"/>
          <w:szCs w:val="24"/>
        </w:rPr>
        <w:t>»</w:t>
      </w:r>
    </w:p>
    <w:p w:rsidR="008A63E9" w:rsidRDefault="008A63E9" w:rsidP="00821610">
      <w:pPr>
        <w:spacing w:after="0" w:line="360" w:lineRule="auto"/>
        <w:ind w:firstLine="709"/>
        <w:jc w:val="both"/>
        <w:rPr>
          <w:rFonts w:ascii="Times New Roman" w:hAnsi="Times New Roman" w:cs="Times New Roman"/>
          <w:sz w:val="28"/>
          <w:szCs w:val="28"/>
        </w:rPr>
      </w:pP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Основная стратегическая линия </w:t>
      </w:r>
      <w:proofErr w:type="spellStart"/>
      <w:r w:rsidRPr="00080D97">
        <w:rPr>
          <w:rFonts w:ascii="Times New Roman" w:hAnsi="Times New Roman" w:cs="Times New Roman"/>
          <w:sz w:val="28"/>
          <w:szCs w:val="28"/>
        </w:rPr>
        <w:t>РR</w:t>
      </w:r>
      <w:proofErr w:type="spellEnd"/>
      <w:r w:rsidRPr="00080D97">
        <w:rPr>
          <w:rFonts w:ascii="Times New Roman" w:hAnsi="Times New Roman" w:cs="Times New Roman"/>
          <w:sz w:val="28"/>
          <w:szCs w:val="28"/>
        </w:rPr>
        <w:t>-кампании заключается в следующем:</w:t>
      </w:r>
    </w:p>
    <w:p w:rsidR="00821610" w:rsidRPr="00080D97" w:rsidRDefault="00821610" w:rsidP="00821610">
      <w:pPr>
        <w:pStyle w:val="aa"/>
        <w:numPr>
          <w:ilvl w:val="0"/>
          <w:numId w:val="1"/>
        </w:numPr>
        <w:tabs>
          <w:tab w:val="left" w:pos="1134"/>
        </w:tabs>
        <w:spacing w:before="0" w:beforeAutospacing="0" w:after="0" w:afterAutospacing="0" w:line="360" w:lineRule="auto"/>
        <w:ind w:firstLine="709"/>
        <w:contextualSpacing/>
        <w:jc w:val="both"/>
        <w:rPr>
          <w:sz w:val="28"/>
          <w:szCs w:val="28"/>
        </w:rPr>
      </w:pPr>
      <w:r w:rsidRPr="00080D97">
        <w:rPr>
          <w:sz w:val="28"/>
          <w:szCs w:val="28"/>
        </w:rPr>
        <w:t>ознакомления целевых групп с продукцией;</w:t>
      </w:r>
    </w:p>
    <w:p w:rsidR="00821610" w:rsidRPr="00080D97" w:rsidRDefault="00821610" w:rsidP="00821610">
      <w:pPr>
        <w:pStyle w:val="aa"/>
        <w:numPr>
          <w:ilvl w:val="0"/>
          <w:numId w:val="1"/>
        </w:numPr>
        <w:tabs>
          <w:tab w:val="left" w:pos="1134"/>
        </w:tabs>
        <w:spacing w:before="0" w:beforeAutospacing="0" w:after="0" w:afterAutospacing="0" w:line="360" w:lineRule="auto"/>
        <w:ind w:firstLine="709"/>
        <w:contextualSpacing/>
        <w:jc w:val="both"/>
        <w:rPr>
          <w:sz w:val="28"/>
          <w:szCs w:val="28"/>
        </w:rPr>
      </w:pPr>
      <w:r w:rsidRPr="00080D97">
        <w:rPr>
          <w:sz w:val="28"/>
          <w:szCs w:val="28"/>
        </w:rPr>
        <w:lastRenderedPageBreak/>
        <w:t xml:space="preserve">проведения коммуникационной политики, </w:t>
      </w:r>
      <w:r w:rsidR="008A63E9">
        <w:rPr>
          <w:sz w:val="28"/>
          <w:szCs w:val="28"/>
        </w:rPr>
        <w:t>основной целью которой, является</w:t>
      </w:r>
      <w:r w:rsidRPr="00080D97">
        <w:rPr>
          <w:sz w:val="28"/>
          <w:szCs w:val="28"/>
        </w:rPr>
        <w:t xml:space="preserve"> изменение </w:t>
      </w:r>
      <w:r w:rsidR="008A63E9">
        <w:rPr>
          <w:sz w:val="28"/>
          <w:szCs w:val="28"/>
        </w:rPr>
        <w:t>оценки</w:t>
      </w:r>
      <w:r w:rsidRPr="00080D97">
        <w:rPr>
          <w:sz w:val="28"/>
          <w:szCs w:val="28"/>
        </w:rPr>
        <w:t xml:space="preserve"> организации, как поставщика </w:t>
      </w:r>
      <w:r w:rsidR="008A63E9">
        <w:rPr>
          <w:sz w:val="28"/>
          <w:szCs w:val="28"/>
        </w:rPr>
        <w:t>косметической продукции</w:t>
      </w:r>
      <w:r w:rsidRPr="00080D97">
        <w:rPr>
          <w:sz w:val="28"/>
          <w:szCs w:val="28"/>
        </w:rPr>
        <w:t>.</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На этапе реализации будут применены следующие инструменты </w:t>
      </w:r>
      <w:proofErr w:type="spellStart"/>
      <w:r w:rsidRPr="00080D97">
        <w:rPr>
          <w:rFonts w:ascii="Times New Roman" w:hAnsi="Times New Roman" w:cs="Times New Roman"/>
          <w:sz w:val="28"/>
          <w:szCs w:val="28"/>
        </w:rPr>
        <w:t>PR</w:t>
      </w:r>
      <w:proofErr w:type="spellEnd"/>
      <w:r w:rsidRPr="00080D97">
        <w:rPr>
          <w:rFonts w:ascii="Times New Roman" w:hAnsi="Times New Roman" w:cs="Times New Roman"/>
          <w:sz w:val="28"/>
          <w:szCs w:val="28"/>
        </w:rPr>
        <w:t xml:space="preserve"> интернет продвижения: </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 публикации новостей на сайтах партнеров-необходимо обеспечить размещение новостей о компании, ее услугах и актуальной информации на сайтах тех компаний, с которыми </w:t>
      </w:r>
      <w:r w:rsidR="00DD5212" w:rsidRPr="00DD5212">
        <w:rPr>
          <w:rFonts w:ascii="Times New Roman" w:hAnsi="Times New Roman" w:cs="Times New Roman"/>
          <w:sz w:val="28"/>
          <w:szCs w:val="28"/>
        </w:rPr>
        <w:t>ООО «</w:t>
      </w:r>
      <w:proofErr w:type="spellStart"/>
      <w:r w:rsidR="00DD5212" w:rsidRPr="00DD5212">
        <w:rPr>
          <w:rFonts w:ascii="Times New Roman" w:hAnsi="Times New Roman" w:cs="Times New Roman"/>
          <w:sz w:val="28"/>
          <w:szCs w:val="28"/>
        </w:rPr>
        <w:t>Космовит</w:t>
      </w:r>
      <w:proofErr w:type="spellEnd"/>
      <w:r w:rsidR="00DD5212" w:rsidRPr="00DD5212">
        <w:rPr>
          <w:rFonts w:ascii="Times New Roman" w:hAnsi="Times New Roman" w:cs="Times New Roman"/>
          <w:sz w:val="28"/>
          <w:szCs w:val="28"/>
        </w:rPr>
        <w:t>»</w:t>
      </w:r>
      <w:r w:rsidRPr="00080D97">
        <w:rPr>
          <w:rFonts w:ascii="Times New Roman" w:hAnsi="Times New Roman" w:cs="Times New Roman"/>
          <w:b/>
          <w:sz w:val="28"/>
          <w:szCs w:val="28"/>
        </w:rPr>
        <w:t xml:space="preserve"> </w:t>
      </w:r>
      <w:r w:rsidRPr="00080D97">
        <w:rPr>
          <w:rFonts w:ascii="Times New Roman" w:hAnsi="Times New Roman" w:cs="Times New Roman"/>
          <w:sz w:val="28"/>
          <w:szCs w:val="28"/>
        </w:rPr>
        <w:t xml:space="preserve">ведет партнерские отношения. Это позволит проинформировать потенциальных клиентов об </w:t>
      </w:r>
      <w:r w:rsidR="003C697F">
        <w:rPr>
          <w:rFonts w:ascii="Times New Roman" w:hAnsi="Times New Roman" w:cs="Times New Roman"/>
          <w:sz w:val="28"/>
          <w:szCs w:val="28"/>
        </w:rPr>
        <w:t>продукции</w:t>
      </w:r>
      <w:r w:rsidRPr="00080D97">
        <w:rPr>
          <w:rFonts w:ascii="Times New Roman" w:hAnsi="Times New Roman" w:cs="Times New Roman"/>
          <w:sz w:val="28"/>
          <w:szCs w:val="28"/>
        </w:rPr>
        <w:t xml:space="preserve"> компании и наладить с ними сотрудничество. При этом клиент сразу будет понимать, какую продукцию он сможет приобрести; </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 размещение материалов в социальных сетях. В процессе исследования было выявлено, что </w:t>
      </w:r>
      <w:r w:rsidR="00DD5212" w:rsidRPr="00DD5212">
        <w:rPr>
          <w:rFonts w:ascii="Times New Roman" w:hAnsi="Times New Roman" w:cs="Times New Roman"/>
          <w:sz w:val="28"/>
          <w:szCs w:val="28"/>
        </w:rPr>
        <w:t>ООО «</w:t>
      </w:r>
      <w:proofErr w:type="spellStart"/>
      <w:r w:rsidR="00DD5212" w:rsidRPr="00DD5212">
        <w:rPr>
          <w:rFonts w:ascii="Times New Roman" w:hAnsi="Times New Roman" w:cs="Times New Roman"/>
          <w:sz w:val="28"/>
          <w:szCs w:val="28"/>
        </w:rPr>
        <w:t>Космовит</w:t>
      </w:r>
      <w:proofErr w:type="spellEnd"/>
      <w:r w:rsidR="00DD5212" w:rsidRPr="00DD5212">
        <w:rPr>
          <w:rFonts w:ascii="Times New Roman" w:hAnsi="Times New Roman" w:cs="Times New Roman"/>
          <w:sz w:val="28"/>
          <w:szCs w:val="28"/>
        </w:rPr>
        <w:t>»</w:t>
      </w:r>
      <w:r w:rsidRPr="00080D97">
        <w:rPr>
          <w:rFonts w:ascii="Times New Roman" w:hAnsi="Times New Roman" w:cs="Times New Roman"/>
          <w:b/>
          <w:sz w:val="28"/>
          <w:szCs w:val="28"/>
        </w:rPr>
        <w:t xml:space="preserve"> </w:t>
      </w:r>
      <w:r w:rsidRPr="00080D97">
        <w:rPr>
          <w:rFonts w:ascii="Times New Roman" w:hAnsi="Times New Roman" w:cs="Times New Roman"/>
          <w:sz w:val="28"/>
          <w:szCs w:val="28"/>
        </w:rPr>
        <w:t xml:space="preserve">не зарегистрировано в таких популярных социальных сетях, как: </w:t>
      </w:r>
      <w:proofErr w:type="spellStart"/>
      <w:r w:rsidRPr="00080D97">
        <w:rPr>
          <w:rFonts w:ascii="Times New Roman" w:hAnsi="Times New Roman" w:cs="Times New Roman"/>
          <w:sz w:val="28"/>
          <w:szCs w:val="28"/>
        </w:rPr>
        <w:t>Twitter</w:t>
      </w:r>
      <w:proofErr w:type="spellEnd"/>
      <w:r w:rsidRPr="00080D97">
        <w:rPr>
          <w:rFonts w:ascii="Times New Roman" w:hAnsi="Times New Roman" w:cs="Times New Roman"/>
          <w:sz w:val="28"/>
          <w:szCs w:val="28"/>
        </w:rPr>
        <w:t xml:space="preserve">, </w:t>
      </w:r>
      <w:proofErr w:type="spellStart"/>
      <w:r w:rsidRPr="00080D97">
        <w:rPr>
          <w:rFonts w:ascii="Times New Roman" w:hAnsi="Times New Roman" w:cs="Times New Roman"/>
          <w:sz w:val="28"/>
          <w:szCs w:val="28"/>
        </w:rPr>
        <w:t>Instagram</w:t>
      </w:r>
      <w:proofErr w:type="spellEnd"/>
      <w:r w:rsidRPr="00080D97">
        <w:rPr>
          <w:rFonts w:ascii="Times New Roman" w:hAnsi="Times New Roman" w:cs="Times New Roman"/>
          <w:sz w:val="28"/>
          <w:szCs w:val="28"/>
        </w:rPr>
        <w:t xml:space="preserve">, Одноклассники. Так как в современном мире общество уделяет социальным сетям очень много времени и черпает из них огромное количество информации (большинство пользователей имеют высокий уровень доверия к размещенной там информации), то компании необходимо использовать упомянутые </w:t>
      </w:r>
      <w:proofErr w:type="spellStart"/>
      <w:r w:rsidRPr="00080D97">
        <w:rPr>
          <w:rFonts w:ascii="Times New Roman" w:hAnsi="Times New Roman" w:cs="Times New Roman"/>
          <w:sz w:val="28"/>
          <w:szCs w:val="28"/>
        </w:rPr>
        <w:t>интернет-ресурсы</w:t>
      </w:r>
      <w:proofErr w:type="spellEnd"/>
      <w:r w:rsidRPr="00080D97">
        <w:rPr>
          <w:rFonts w:ascii="Times New Roman" w:hAnsi="Times New Roman" w:cs="Times New Roman"/>
          <w:sz w:val="28"/>
          <w:szCs w:val="28"/>
        </w:rPr>
        <w:t>. Ведь интерес к социальным сетям также проявляется и со стороны бизнеса. Соответственно, размещение новости о жизни компании, ее сотрудниках, продукции, может также поспособствовать в решении проблемы имиджа, поскольку отличительной чертой социальных сетей является массовость и быстрое информирование.</w:t>
      </w:r>
    </w:p>
    <w:p w:rsidR="00821610" w:rsidRPr="00080D97" w:rsidRDefault="00821610" w:rsidP="00821610">
      <w:pPr>
        <w:spacing w:after="0" w:line="360" w:lineRule="auto"/>
        <w:ind w:firstLine="709"/>
        <w:jc w:val="both"/>
        <w:rPr>
          <w:rFonts w:ascii="Times New Roman" w:hAnsi="Times New Roman" w:cs="Times New Roman"/>
          <w:color w:val="000000"/>
          <w:sz w:val="28"/>
          <w:szCs w:val="28"/>
        </w:rPr>
      </w:pPr>
      <w:r w:rsidRPr="00080D97">
        <w:rPr>
          <w:rFonts w:ascii="Times New Roman" w:hAnsi="Times New Roman" w:cs="Times New Roman"/>
          <w:color w:val="000000"/>
          <w:sz w:val="28"/>
          <w:szCs w:val="28"/>
        </w:rPr>
        <w:t xml:space="preserve">Основная задача </w:t>
      </w:r>
      <w:r w:rsidR="00DD5212" w:rsidRPr="00DD5212">
        <w:rPr>
          <w:rFonts w:ascii="Times New Roman" w:hAnsi="Times New Roman" w:cs="Times New Roman"/>
          <w:color w:val="000000"/>
          <w:sz w:val="28"/>
          <w:szCs w:val="28"/>
        </w:rPr>
        <w:t>ООО «</w:t>
      </w:r>
      <w:proofErr w:type="spellStart"/>
      <w:r w:rsidR="00DD5212" w:rsidRPr="00DD5212">
        <w:rPr>
          <w:rFonts w:ascii="Times New Roman" w:hAnsi="Times New Roman" w:cs="Times New Roman"/>
          <w:color w:val="000000"/>
          <w:sz w:val="28"/>
          <w:szCs w:val="28"/>
        </w:rPr>
        <w:t>Космовит</w:t>
      </w:r>
      <w:proofErr w:type="spellEnd"/>
      <w:r w:rsidR="00DD5212" w:rsidRPr="00DD5212">
        <w:rPr>
          <w:rFonts w:ascii="Times New Roman" w:hAnsi="Times New Roman" w:cs="Times New Roman"/>
          <w:color w:val="000000"/>
          <w:sz w:val="28"/>
          <w:szCs w:val="28"/>
        </w:rPr>
        <w:t>»</w:t>
      </w:r>
      <w:r w:rsidRPr="00080D97">
        <w:rPr>
          <w:rFonts w:ascii="Times New Roman" w:hAnsi="Times New Roman" w:cs="Times New Roman"/>
          <w:color w:val="000000"/>
          <w:sz w:val="28"/>
          <w:szCs w:val="28"/>
        </w:rPr>
        <w:t xml:space="preserve"> определить собственного клиента. </w:t>
      </w:r>
    </w:p>
    <w:p w:rsidR="00821610" w:rsidRPr="00080D97" w:rsidRDefault="00821610" w:rsidP="00821610">
      <w:pPr>
        <w:spacing w:after="0" w:line="360" w:lineRule="auto"/>
        <w:ind w:firstLine="709"/>
        <w:jc w:val="both"/>
        <w:rPr>
          <w:rFonts w:ascii="Times New Roman" w:hAnsi="Times New Roman" w:cs="Times New Roman"/>
          <w:color w:val="000000"/>
          <w:sz w:val="28"/>
          <w:szCs w:val="28"/>
        </w:rPr>
      </w:pPr>
      <w:r w:rsidRPr="00080D97">
        <w:rPr>
          <w:rFonts w:ascii="Times New Roman" w:hAnsi="Times New Roman" w:cs="Times New Roman"/>
          <w:color w:val="000000"/>
          <w:sz w:val="28"/>
          <w:szCs w:val="28"/>
        </w:rPr>
        <w:t xml:space="preserve">Целями маркетинговых коммуникаций </w:t>
      </w:r>
      <w:r w:rsidR="00DD5212" w:rsidRPr="00DD5212">
        <w:rPr>
          <w:rFonts w:ascii="Times New Roman" w:hAnsi="Times New Roman" w:cs="Times New Roman"/>
          <w:sz w:val="28"/>
          <w:szCs w:val="28"/>
        </w:rPr>
        <w:t>ООО «</w:t>
      </w:r>
      <w:proofErr w:type="spellStart"/>
      <w:r w:rsidR="00DD5212" w:rsidRPr="00DD5212">
        <w:rPr>
          <w:rFonts w:ascii="Times New Roman" w:hAnsi="Times New Roman" w:cs="Times New Roman"/>
          <w:sz w:val="28"/>
          <w:szCs w:val="28"/>
        </w:rPr>
        <w:t>Космовит</w:t>
      </w:r>
      <w:proofErr w:type="spellEnd"/>
      <w:r w:rsidR="00DD5212" w:rsidRPr="00DD5212">
        <w:rPr>
          <w:rFonts w:ascii="Times New Roman" w:hAnsi="Times New Roman" w:cs="Times New Roman"/>
          <w:sz w:val="28"/>
          <w:szCs w:val="28"/>
        </w:rPr>
        <w:t>»</w:t>
      </w:r>
      <w:r w:rsidR="00DD5212">
        <w:rPr>
          <w:rFonts w:ascii="Times New Roman" w:hAnsi="Times New Roman" w:cs="Times New Roman"/>
          <w:sz w:val="28"/>
          <w:szCs w:val="28"/>
        </w:rPr>
        <w:t xml:space="preserve"> </w:t>
      </w:r>
      <w:r w:rsidRPr="00080D97">
        <w:rPr>
          <w:rFonts w:ascii="Times New Roman" w:hAnsi="Times New Roman" w:cs="Times New Roman"/>
          <w:sz w:val="28"/>
          <w:szCs w:val="28"/>
        </w:rPr>
        <w:t>в сети Интернет должны стать</w:t>
      </w:r>
      <w:r w:rsidRPr="00080D97">
        <w:rPr>
          <w:rFonts w:ascii="Times New Roman" w:hAnsi="Times New Roman" w:cs="Times New Roman"/>
          <w:color w:val="000000"/>
          <w:sz w:val="28"/>
          <w:szCs w:val="28"/>
        </w:rPr>
        <w:t>:</w:t>
      </w:r>
    </w:p>
    <w:p w:rsidR="00821610" w:rsidRPr="00080D97" w:rsidRDefault="00821610" w:rsidP="00821610">
      <w:pPr>
        <w:spacing w:after="0" w:line="360" w:lineRule="auto"/>
        <w:ind w:firstLine="709"/>
        <w:jc w:val="both"/>
        <w:rPr>
          <w:rFonts w:ascii="Times New Roman" w:hAnsi="Times New Roman" w:cs="Times New Roman"/>
          <w:color w:val="000000"/>
          <w:sz w:val="28"/>
          <w:szCs w:val="28"/>
        </w:rPr>
      </w:pPr>
      <w:r w:rsidRPr="00080D97">
        <w:rPr>
          <w:rFonts w:ascii="Times New Roman" w:hAnsi="Times New Roman" w:cs="Times New Roman"/>
          <w:color w:val="000000"/>
          <w:sz w:val="28"/>
          <w:szCs w:val="28"/>
        </w:rPr>
        <w:t>- создание у клиента осведомленности об организации;</w:t>
      </w:r>
    </w:p>
    <w:p w:rsidR="00821610" w:rsidRPr="00080D97" w:rsidRDefault="00821610" w:rsidP="00821610">
      <w:pPr>
        <w:spacing w:after="0" w:line="360" w:lineRule="auto"/>
        <w:ind w:firstLine="709"/>
        <w:jc w:val="both"/>
        <w:rPr>
          <w:rFonts w:ascii="Times New Roman" w:hAnsi="Times New Roman" w:cs="Times New Roman"/>
          <w:color w:val="000000"/>
          <w:sz w:val="28"/>
          <w:szCs w:val="28"/>
        </w:rPr>
      </w:pPr>
      <w:r w:rsidRPr="00080D97">
        <w:rPr>
          <w:rFonts w:ascii="Times New Roman" w:hAnsi="Times New Roman" w:cs="Times New Roman"/>
          <w:color w:val="000000"/>
          <w:sz w:val="28"/>
          <w:szCs w:val="28"/>
        </w:rPr>
        <w:t>- распространение информации о предлагаемой продукции;</w:t>
      </w:r>
    </w:p>
    <w:p w:rsidR="00821610" w:rsidRPr="00080D97" w:rsidRDefault="00821610" w:rsidP="00821610">
      <w:pPr>
        <w:spacing w:after="0" w:line="360" w:lineRule="auto"/>
        <w:ind w:firstLine="709"/>
        <w:jc w:val="both"/>
        <w:rPr>
          <w:rFonts w:ascii="Times New Roman" w:hAnsi="Times New Roman" w:cs="Times New Roman"/>
          <w:color w:val="000000"/>
          <w:sz w:val="28"/>
          <w:szCs w:val="28"/>
        </w:rPr>
      </w:pPr>
      <w:r w:rsidRPr="00080D97">
        <w:rPr>
          <w:rFonts w:ascii="Times New Roman" w:hAnsi="Times New Roman" w:cs="Times New Roman"/>
          <w:color w:val="000000"/>
          <w:sz w:val="28"/>
          <w:szCs w:val="28"/>
        </w:rPr>
        <w:t>- формирование положительного образа об организации.</w:t>
      </w:r>
    </w:p>
    <w:p w:rsidR="00821610" w:rsidRPr="00080D97" w:rsidRDefault="00821610" w:rsidP="00821610">
      <w:pPr>
        <w:spacing w:after="0" w:line="360" w:lineRule="auto"/>
        <w:ind w:firstLine="709"/>
        <w:jc w:val="both"/>
        <w:rPr>
          <w:rFonts w:ascii="Times New Roman" w:hAnsi="Times New Roman" w:cs="Times New Roman"/>
          <w:color w:val="000000"/>
          <w:sz w:val="28"/>
          <w:szCs w:val="28"/>
        </w:rPr>
      </w:pPr>
      <w:r w:rsidRPr="00080D97">
        <w:rPr>
          <w:rFonts w:ascii="Times New Roman" w:hAnsi="Times New Roman" w:cs="Times New Roman"/>
          <w:color w:val="000000"/>
          <w:sz w:val="28"/>
          <w:szCs w:val="28"/>
        </w:rPr>
        <w:lastRenderedPageBreak/>
        <w:t xml:space="preserve">Задачами по стимулированию сбыта в </w:t>
      </w:r>
      <w:r w:rsidR="00DD5212" w:rsidRPr="00DD5212">
        <w:rPr>
          <w:rFonts w:ascii="Times New Roman" w:hAnsi="Times New Roman" w:cs="Times New Roman"/>
          <w:sz w:val="28"/>
          <w:szCs w:val="28"/>
        </w:rPr>
        <w:t>ООО «</w:t>
      </w:r>
      <w:proofErr w:type="spellStart"/>
      <w:r w:rsidR="00DD5212" w:rsidRPr="00DD5212">
        <w:rPr>
          <w:rFonts w:ascii="Times New Roman" w:hAnsi="Times New Roman" w:cs="Times New Roman"/>
          <w:sz w:val="28"/>
          <w:szCs w:val="28"/>
        </w:rPr>
        <w:t>Космовит</w:t>
      </w:r>
      <w:proofErr w:type="spellEnd"/>
      <w:r w:rsidR="00DD5212" w:rsidRPr="00DD5212">
        <w:rPr>
          <w:rFonts w:ascii="Times New Roman" w:hAnsi="Times New Roman" w:cs="Times New Roman"/>
          <w:sz w:val="28"/>
          <w:szCs w:val="28"/>
        </w:rPr>
        <w:t>»</w:t>
      </w:r>
      <w:r w:rsidRPr="00080D97">
        <w:rPr>
          <w:rFonts w:ascii="Times New Roman" w:hAnsi="Times New Roman" w:cs="Times New Roman"/>
          <w:color w:val="000000"/>
          <w:sz w:val="28"/>
          <w:szCs w:val="28"/>
        </w:rPr>
        <w:t xml:space="preserve"> как юридических, так и физических лиц должно быть – поощрение покупки. Задачами стимулирования персонала по сбыту является вознаграждение за увеличение количества продаж, а также за рост уровня профессионализма (способность контактировать с потребителем, владение техниками убеждения, способность отметить и выделить наиболее значимое и другое). Установлено, что стимулирование сбыта, в действительности является более эффективным, когда его применяют в комбинировании с рекламой.</w:t>
      </w:r>
    </w:p>
    <w:p w:rsidR="00821610" w:rsidRPr="00080D97" w:rsidRDefault="00821610" w:rsidP="00821610">
      <w:pPr>
        <w:spacing w:after="0" w:line="360" w:lineRule="auto"/>
        <w:ind w:firstLine="709"/>
        <w:jc w:val="both"/>
        <w:rPr>
          <w:rFonts w:ascii="Times New Roman" w:hAnsi="Times New Roman" w:cs="Times New Roman"/>
          <w:color w:val="000000"/>
          <w:sz w:val="28"/>
          <w:szCs w:val="28"/>
        </w:rPr>
      </w:pPr>
      <w:r w:rsidRPr="00080D97">
        <w:rPr>
          <w:rFonts w:ascii="Times New Roman" w:hAnsi="Times New Roman" w:cs="Times New Roman"/>
          <w:color w:val="000000"/>
          <w:sz w:val="28"/>
          <w:szCs w:val="28"/>
        </w:rPr>
        <w:t xml:space="preserve">Ввиду этого </w:t>
      </w:r>
      <w:proofErr w:type="spellStart"/>
      <w:r w:rsidRPr="00080D97">
        <w:rPr>
          <w:rFonts w:ascii="Times New Roman" w:hAnsi="Times New Roman" w:cs="Times New Roman"/>
          <w:color w:val="000000"/>
          <w:sz w:val="28"/>
          <w:szCs w:val="28"/>
        </w:rPr>
        <w:t>маркетингово</w:t>
      </w:r>
      <w:proofErr w:type="spellEnd"/>
      <w:r w:rsidRPr="00080D97">
        <w:rPr>
          <w:rFonts w:ascii="Times New Roman" w:hAnsi="Times New Roman" w:cs="Times New Roman"/>
          <w:color w:val="000000"/>
          <w:sz w:val="28"/>
          <w:szCs w:val="28"/>
        </w:rPr>
        <w:t xml:space="preserve">-коммуникационная стратегия </w:t>
      </w:r>
      <w:r w:rsidR="00DD5212" w:rsidRPr="00DD5212">
        <w:rPr>
          <w:rFonts w:ascii="Times New Roman" w:hAnsi="Times New Roman" w:cs="Times New Roman"/>
          <w:sz w:val="28"/>
          <w:szCs w:val="28"/>
        </w:rPr>
        <w:t>ООО «</w:t>
      </w:r>
      <w:proofErr w:type="spellStart"/>
      <w:r w:rsidR="00DD5212" w:rsidRPr="00DD5212">
        <w:rPr>
          <w:rFonts w:ascii="Times New Roman" w:hAnsi="Times New Roman" w:cs="Times New Roman"/>
          <w:sz w:val="28"/>
          <w:szCs w:val="28"/>
        </w:rPr>
        <w:t>Космовит</w:t>
      </w:r>
      <w:proofErr w:type="spellEnd"/>
      <w:r w:rsidR="00DD5212" w:rsidRPr="00DD5212">
        <w:rPr>
          <w:rFonts w:ascii="Times New Roman" w:hAnsi="Times New Roman" w:cs="Times New Roman"/>
          <w:sz w:val="28"/>
          <w:szCs w:val="28"/>
        </w:rPr>
        <w:t>»</w:t>
      </w:r>
      <w:r w:rsidRPr="00080D97">
        <w:rPr>
          <w:rFonts w:ascii="Times New Roman" w:hAnsi="Times New Roman" w:cs="Times New Roman"/>
          <w:color w:val="000000"/>
          <w:sz w:val="28"/>
          <w:szCs w:val="28"/>
        </w:rPr>
        <w:t xml:space="preserve"> должна быть следующей:</w:t>
      </w:r>
    </w:p>
    <w:p w:rsidR="00821610" w:rsidRPr="00080D97" w:rsidRDefault="00821610" w:rsidP="00821610">
      <w:pPr>
        <w:spacing w:after="0" w:line="360" w:lineRule="auto"/>
        <w:ind w:firstLine="709"/>
        <w:jc w:val="both"/>
        <w:rPr>
          <w:rFonts w:ascii="Times New Roman" w:hAnsi="Times New Roman" w:cs="Times New Roman"/>
          <w:color w:val="000000"/>
          <w:sz w:val="28"/>
          <w:szCs w:val="28"/>
        </w:rPr>
      </w:pPr>
      <w:r w:rsidRPr="00080D97">
        <w:rPr>
          <w:rFonts w:ascii="Times New Roman" w:hAnsi="Times New Roman" w:cs="Times New Roman"/>
          <w:color w:val="000000"/>
          <w:sz w:val="28"/>
          <w:szCs w:val="28"/>
        </w:rPr>
        <w:t>- главные компоненты - это индивидуальные продажи и реклама;</w:t>
      </w:r>
    </w:p>
    <w:p w:rsidR="00821610" w:rsidRPr="00080D97" w:rsidRDefault="00821610" w:rsidP="00821610">
      <w:pPr>
        <w:spacing w:after="0" w:line="360" w:lineRule="auto"/>
        <w:ind w:firstLine="709"/>
        <w:jc w:val="both"/>
        <w:rPr>
          <w:rFonts w:ascii="Times New Roman" w:hAnsi="Times New Roman" w:cs="Times New Roman"/>
          <w:color w:val="000000"/>
          <w:sz w:val="28"/>
          <w:szCs w:val="28"/>
        </w:rPr>
      </w:pPr>
      <w:r w:rsidRPr="00080D97">
        <w:rPr>
          <w:rFonts w:ascii="Times New Roman" w:hAnsi="Times New Roman" w:cs="Times New Roman"/>
          <w:color w:val="000000"/>
          <w:sz w:val="28"/>
          <w:szCs w:val="28"/>
        </w:rPr>
        <w:t xml:space="preserve">- дополнительные компоненты - это </w:t>
      </w:r>
      <w:proofErr w:type="spellStart"/>
      <w:r w:rsidRPr="00080D97">
        <w:rPr>
          <w:rFonts w:ascii="Times New Roman" w:hAnsi="Times New Roman" w:cs="Times New Roman"/>
          <w:color w:val="000000"/>
          <w:sz w:val="28"/>
          <w:szCs w:val="28"/>
        </w:rPr>
        <w:t>директ</w:t>
      </w:r>
      <w:proofErr w:type="spellEnd"/>
      <w:r w:rsidRPr="00080D97">
        <w:rPr>
          <w:rFonts w:ascii="Times New Roman" w:hAnsi="Times New Roman" w:cs="Times New Roman"/>
          <w:color w:val="000000"/>
          <w:sz w:val="28"/>
          <w:szCs w:val="28"/>
        </w:rPr>
        <w:t xml:space="preserve">-маркетинг и </w:t>
      </w:r>
      <w:proofErr w:type="spellStart"/>
      <w:r w:rsidRPr="00080D97">
        <w:rPr>
          <w:rFonts w:ascii="Times New Roman" w:hAnsi="Times New Roman" w:cs="Times New Roman"/>
          <w:color w:val="000000"/>
          <w:sz w:val="28"/>
          <w:szCs w:val="28"/>
        </w:rPr>
        <w:t>PR</w:t>
      </w:r>
      <w:proofErr w:type="spellEnd"/>
      <w:r w:rsidRPr="00080D97">
        <w:rPr>
          <w:rFonts w:ascii="Times New Roman" w:hAnsi="Times New Roman" w:cs="Times New Roman"/>
          <w:color w:val="000000"/>
          <w:sz w:val="28"/>
          <w:szCs w:val="28"/>
        </w:rPr>
        <w:t>.</w:t>
      </w:r>
    </w:p>
    <w:p w:rsidR="00821610" w:rsidRPr="00080D97" w:rsidRDefault="00821610" w:rsidP="00821610">
      <w:pPr>
        <w:spacing w:after="0" w:line="360" w:lineRule="auto"/>
        <w:ind w:firstLine="709"/>
        <w:jc w:val="both"/>
        <w:rPr>
          <w:rFonts w:ascii="Times New Roman" w:hAnsi="Times New Roman" w:cs="Times New Roman"/>
          <w:color w:val="000000"/>
          <w:sz w:val="28"/>
          <w:szCs w:val="28"/>
        </w:rPr>
      </w:pPr>
      <w:r w:rsidRPr="00080D97">
        <w:rPr>
          <w:rFonts w:ascii="Times New Roman" w:hAnsi="Times New Roman" w:cs="Times New Roman"/>
          <w:color w:val="000000"/>
          <w:sz w:val="28"/>
          <w:szCs w:val="28"/>
        </w:rPr>
        <w:t xml:space="preserve">Следует заметить, в обстоятельствах конкурентной борьбы и подобной ценовой политики, особенностей стимулирования сбыта, гарантии успеха </w:t>
      </w:r>
      <w:r w:rsidR="00DD5212" w:rsidRPr="00DD5212">
        <w:rPr>
          <w:rFonts w:ascii="Times New Roman" w:hAnsi="Times New Roman" w:cs="Times New Roman"/>
          <w:sz w:val="28"/>
          <w:szCs w:val="28"/>
        </w:rPr>
        <w:t>ООО «</w:t>
      </w:r>
      <w:proofErr w:type="spellStart"/>
      <w:r w:rsidR="00DD5212" w:rsidRPr="00DD5212">
        <w:rPr>
          <w:rFonts w:ascii="Times New Roman" w:hAnsi="Times New Roman" w:cs="Times New Roman"/>
          <w:sz w:val="28"/>
          <w:szCs w:val="28"/>
        </w:rPr>
        <w:t>Космовит</w:t>
      </w:r>
      <w:proofErr w:type="spellEnd"/>
      <w:r w:rsidR="00DD5212" w:rsidRPr="00DD5212">
        <w:rPr>
          <w:rFonts w:ascii="Times New Roman" w:hAnsi="Times New Roman" w:cs="Times New Roman"/>
          <w:sz w:val="28"/>
          <w:szCs w:val="28"/>
        </w:rPr>
        <w:t>»</w:t>
      </w:r>
      <w:r w:rsidRPr="00080D97">
        <w:rPr>
          <w:rFonts w:ascii="Times New Roman" w:hAnsi="Times New Roman" w:cs="Times New Roman"/>
          <w:color w:val="000000"/>
          <w:sz w:val="28"/>
          <w:szCs w:val="28"/>
        </w:rPr>
        <w:t xml:space="preserve"> в значительной степени станут определены эффективностью маркетинговой деятельности. Практика демонстрирует, что порой, при грамотной организации работы, появляются проблемы в привлечении потребителей, невзирая на большую компетентность, профессионализм и высокое качество предоставления услуг. В таком случае, прочие разработчики ПО, в которых порой работают менее грамотные сотрудники, имеют все шансы обладать более значительным результатом, вследствие отлично продуманной рекламной кампании.</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color w:val="000000"/>
          <w:sz w:val="28"/>
          <w:szCs w:val="28"/>
        </w:rPr>
        <w:t>Также значительное внимание руководство</w:t>
      </w:r>
      <w:r w:rsidRPr="00080D97">
        <w:rPr>
          <w:rFonts w:ascii="Times New Roman" w:hAnsi="Times New Roman" w:cs="Times New Roman"/>
        </w:rPr>
        <w:t xml:space="preserve"> </w:t>
      </w:r>
      <w:r w:rsidR="00DD5212" w:rsidRPr="00DD5212">
        <w:rPr>
          <w:rFonts w:ascii="Times New Roman" w:hAnsi="Times New Roman" w:cs="Times New Roman"/>
          <w:color w:val="000000"/>
          <w:sz w:val="28"/>
          <w:szCs w:val="28"/>
        </w:rPr>
        <w:t>ООО «</w:t>
      </w:r>
      <w:proofErr w:type="spellStart"/>
      <w:r w:rsidR="00DD5212" w:rsidRPr="00DD5212">
        <w:rPr>
          <w:rFonts w:ascii="Times New Roman" w:hAnsi="Times New Roman" w:cs="Times New Roman"/>
          <w:color w:val="000000"/>
          <w:sz w:val="28"/>
          <w:szCs w:val="28"/>
        </w:rPr>
        <w:t>Космовит</w:t>
      </w:r>
      <w:proofErr w:type="spellEnd"/>
      <w:r w:rsidR="00DD5212" w:rsidRPr="00DD5212">
        <w:rPr>
          <w:rFonts w:ascii="Times New Roman" w:hAnsi="Times New Roman" w:cs="Times New Roman"/>
          <w:color w:val="000000"/>
          <w:sz w:val="28"/>
          <w:szCs w:val="28"/>
        </w:rPr>
        <w:t>»</w:t>
      </w:r>
      <w:r w:rsidR="00DD5212">
        <w:rPr>
          <w:rFonts w:ascii="Times New Roman" w:hAnsi="Times New Roman" w:cs="Times New Roman"/>
          <w:color w:val="000000"/>
          <w:sz w:val="28"/>
          <w:szCs w:val="28"/>
        </w:rPr>
        <w:t xml:space="preserve"> </w:t>
      </w:r>
      <w:r w:rsidRPr="00080D97">
        <w:rPr>
          <w:rFonts w:ascii="Times New Roman" w:hAnsi="Times New Roman" w:cs="Times New Roman"/>
          <w:sz w:val="28"/>
          <w:szCs w:val="28"/>
        </w:rPr>
        <w:t xml:space="preserve">должно уделить продвижению своего сайта. Чем проще сайт, тем легче посетитель сможет ориентироваться: получить интересующую его информацию, оформить заказ или найти портфолио и график работы предприятия. Главная страница - это лицо </w:t>
      </w:r>
      <w:r w:rsidR="00DD5212" w:rsidRPr="00DD5212">
        <w:rPr>
          <w:rFonts w:ascii="Times New Roman" w:hAnsi="Times New Roman" w:cs="Times New Roman"/>
          <w:sz w:val="28"/>
          <w:szCs w:val="28"/>
        </w:rPr>
        <w:t>ООО «</w:t>
      </w:r>
      <w:proofErr w:type="spellStart"/>
      <w:r w:rsidR="00DD5212" w:rsidRPr="00DD5212">
        <w:rPr>
          <w:rFonts w:ascii="Times New Roman" w:hAnsi="Times New Roman" w:cs="Times New Roman"/>
          <w:sz w:val="28"/>
          <w:szCs w:val="28"/>
        </w:rPr>
        <w:t>Космовит</w:t>
      </w:r>
      <w:proofErr w:type="spellEnd"/>
      <w:r w:rsidR="00DD5212" w:rsidRPr="00DD5212">
        <w:rPr>
          <w:rFonts w:ascii="Times New Roman" w:hAnsi="Times New Roman" w:cs="Times New Roman"/>
          <w:sz w:val="28"/>
          <w:szCs w:val="28"/>
        </w:rPr>
        <w:t>»</w:t>
      </w:r>
      <w:r w:rsidRPr="00080D97">
        <w:rPr>
          <w:rFonts w:ascii="Times New Roman" w:hAnsi="Times New Roman" w:cs="Times New Roman"/>
          <w:sz w:val="28"/>
          <w:szCs w:val="28"/>
        </w:rPr>
        <w:t xml:space="preserve">. В пределах первого экрана должны быть расположены все важные элементы: ассортимент услуг, блоки конкурентных преимуществ, условия заключения сделки и оплаты. </w:t>
      </w:r>
      <w:r w:rsidRPr="00080D97">
        <w:rPr>
          <w:rFonts w:ascii="Times New Roman" w:hAnsi="Times New Roman" w:cs="Times New Roman"/>
          <w:sz w:val="28"/>
          <w:szCs w:val="28"/>
        </w:rPr>
        <w:lastRenderedPageBreak/>
        <w:t>Пользователь должен получить всю необходимую информацию, не прокручивая страницу.</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Разыскивая в интернете определенный товар или услугу, потенциальные покупатели выбирают сразу между несколькими сайтами. В большинстве случаев решение остаться на сайте или перейти на другой принимается за считанные секунды. Главная задача </w:t>
      </w:r>
      <w:r w:rsidR="00DD5212" w:rsidRPr="00DD5212">
        <w:rPr>
          <w:rFonts w:ascii="Times New Roman" w:hAnsi="Times New Roman" w:cs="Times New Roman"/>
          <w:sz w:val="28"/>
          <w:szCs w:val="28"/>
        </w:rPr>
        <w:t>ООО «</w:t>
      </w:r>
      <w:proofErr w:type="spellStart"/>
      <w:r w:rsidR="00DD5212" w:rsidRPr="00DD5212">
        <w:rPr>
          <w:rFonts w:ascii="Times New Roman" w:hAnsi="Times New Roman" w:cs="Times New Roman"/>
          <w:sz w:val="28"/>
          <w:szCs w:val="28"/>
        </w:rPr>
        <w:t>Космовит</w:t>
      </w:r>
      <w:proofErr w:type="spellEnd"/>
      <w:r w:rsidR="00DD5212" w:rsidRPr="00DD5212">
        <w:rPr>
          <w:rFonts w:ascii="Times New Roman" w:hAnsi="Times New Roman" w:cs="Times New Roman"/>
          <w:sz w:val="28"/>
          <w:szCs w:val="28"/>
        </w:rPr>
        <w:t>»</w:t>
      </w:r>
      <w:r w:rsidRPr="00080D97">
        <w:rPr>
          <w:rFonts w:ascii="Times New Roman" w:hAnsi="Times New Roman" w:cs="Times New Roman"/>
          <w:sz w:val="28"/>
          <w:szCs w:val="28"/>
        </w:rPr>
        <w:t xml:space="preserve"> - сделать так, чтобы это решение было принято в его пользу. Для этого нужно разместить на видном месте информацию о том, почему пользователю будет выгодно обратится именно в </w:t>
      </w:r>
      <w:r w:rsidR="00DD5212" w:rsidRPr="00DD5212">
        <w:rPr>
          <w:rFonts w:ascii="Times New Roman" w:hAnsi="Times New Roman" w:cs="Times New Roman"/>
          <w:sz w:val="28"/>
          <w:szCs w:val="28"/>
        </w:rPr>
        <w:t>ООО «</w:t>
      </w:r>
      <w:proofErr w:type="spellStart"/>
      <w:r w:rsidR="00DD5212" w:rsidRPr="00DD5212">
        <w:rPr>
          <w:rFonts w:ascii="Times New Roman" w:hAnsi="Times New Roman" w:cs="Times New Roman"/>
          <w:sz w:val="28"/>
          <w:szCs w:val="28"/>
        </w:rPr>
        <w:t>Космовит</w:t>
      </w:r>
      <w:proofErr w:type="spellEnd"/>
      <w:r w:rsidR="00DD5212" w:rsidRPr="00DD5212">
        <w:rPr>
          <w:rFonts w:ascii="Times New Roman" w:hAnsi="Times New Roman" w:cs="Times New Roman"/>
          <w:sz w:val="28"/>
          <w:szCs w:val="28"/>
        </w:rPr>
        <w:t>»</w:t>
      </w:r>
      <w:r w:rsidRPr="00080D97">
        <w:rPr>
          <w:rFonts w:ascii="Times New Roman" w:hAnsi="Times New Roman" w:cs="Times New Roman"/>
          <w:sz w:val="28"/>
          <w:szCs w:val="28"/>
        </w:rPr>
        <w:t>.</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При размещении большого ассортимента услуг, необходимо позаботиться о грамотном их позиционировании на сайте. Новости, дополнительные акции, специальные предложения, поиск и другие отвлекающие элементы мешают пользователю принять решение в пользу сотрудничества или против него. Нередко бывает, что клиент уже определился, но потом заметил информацию о привлекательной скидке и перешел ознакомится с условиями ее получения, так и не оформив заказ. Во избежание подобных ситуаций было бы правильно отказаться от размещения рассеивающей внимание информации непосредственно на карточке заказа.</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Далее следует рекламировать сайт </w:t>
      </w:r>
      <w:r w:rsidR="00DD5212" w:rsidRPr="00DD5212">
        <w:rPr>
          <w:rFonts w:ascii="Times New Roman" w:hAnsi="Times New Roman" w:cs="Times New Roman"/>
          <w:sz w:val="28"/>
          <w:szCs w:val="28"/>
        </w:rPr>
        <w:t>ООО «</w:t>
      </w:r>
      <w:proofErr w:type="spellStart"/>
      <w:r w:rsidR="00DD5212" w:rsidRPr="00DD5212">
        <w:rPr>
          <w:rFonts w:ascii="Times New Roman" w:hAnsi="Times New Roman" w:cs="Times New Roman"/>
          <w:sz w:val="28"/>
          <w:szCs w:val="28"/>
        </w:rPr>
        <w:t>Космовит</w:t>
      </w:r>
      <w:proofErr w:type="spellEnd"/>
      <w:r w:rsidR="00DD5212" w:rsidRPr="00DD5212">
        <w:rPr>
          <w:rFonts w:ascii="Times New Roman" w:hAnsi="Times New Roman" w:cs="Times New Roman"/>
          <w:sz w:val="28"/>
          <w:szCs w:val="28"/>
        </w:rPr>
        <w:t>»</w:t>
      </w:r>
      <w:r w:rsidRPr="00080D97">
        <w:rPr>
          <w:rFonts w:ascii="Times New Roman" w:hAnsi="Times New Roman" w:cs="Times New Roman"/>
          <w:sz w:val="28"/>
          <w:szCs w:val="28"/>
        </w:rPr>
        <w:t xml:space="preserve"> в социальных сетях. Существуют несколько путей рекламирования через некоммерческие социальные сети:</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1.</w:t>
      </w:r>
      <w:r w:rsidRPr="00080D97">
        <w:rPr>
          <w:rFonts w:ascii="Times New Roman" w:hAnsi="Times New Roman" w:cs="Times New Roman"/>
          <w:sz w:val="28"/>
          <w:szCs w:val="28"/>
        </w:rPr>
        <w:tab/>
        <w:t xml:space="preserve">Контекстная реклама. Чаще всего такой вид рекламы размещается в виде баннеров, которые проводят пользователя на сайт заказчика рекламы. Контекстная реклама эффективна только в том случае, если она размещена на тематических разделах сайта, которые посещает нужная целевая аудитория. Этот вид рекламы является достаточно дорогим и при неверном подходе не окупается. </w:t>
      </w:r>
    </w:p>
    <w:p w:rsidR="00821610" w:rsidRPr="00080D97" w:rsidRDefault="00821610" w:rsidP="00821610">
      <w:pPr>
        <w:spacing w:after="0" w:line="360" w:lineRule="auto"/>
        <w:ind w:firstLine="709"/>
        <w:jc w:val="both"/>
        <w:rPr>
          <w:rFonts w:ascii="Times New Roman" w:hAnsi="Times New Roman" w:cs="Times New Roman"/>
          <w:color w:val="000000"/>
          <w:sz w:val="28"/>
          <w:szCs w:val="28"/>
        </w:rPr>
      </w:pPr>
      <w:r w:rsidRPr="00080D97">
        <w:rPr>
          <w:rFonts w:ascii="Times New Roman" w:hAnsi="Times New Roman" w:cs="Times New Roman"/>
          <w:sz w:val="28"/>
          <w:szCs w:val="28"/>
        </w:rPr>
        <w:t xml:space="preserve">Для рекламирования </w:t>
      </w:r>
      <w:r w:rsidR="00367824" w:rsidRPr="00367824">
        <w:rPr>
          <w:rFonts w:ascii="Times New Roman" w:hAnsi="Times New Roman" w:cs="Times New Roman"/>
          <w:sz w:val="28"/>
          <w:szCs w:val="28"/>
          <w:lang w:eastAsia="x-none"/>
        </w:rPr>
        <w:t>ООО «</w:t>
      </w:r>
      <w:proofErr w:type="spellStart"/>
      <w:r w:rsidR="00367824" w:rsidRPr="00367824">
        <w:rPr>
          <w:rFonts w:ascii="Times New Roman" w:hAnsi="Times New Roman" w:cs="Times New Roman"/>
          <w:sz w:val="28"/>
          <w:szCs w:val="28"/>
          <w:lang w:eastAsia="x-none"/>
        </w:rPr>
        <w:t>Космовит</w:t>
      </w:r>
      <w:proofErr w:type="spellEnd"/>
      <w:r w:rsidR="00367824" w:rsidRPr="00367824">
        <w:rPr>
          <w:rFonts w:ascii="Times New Roman" w:hAnsi="Times New Roman" w:cs="Times New Roman"/>
          <w:sz w:val="28"/>
          <w:szCs w:val="28"/>
          <w:lang w:eastAsia="x-none"/>
        </w:rPr>
        <w:t>»</w:t>
      </w:r>
      <w:r w:rsidRPr="00080D97">
        <w:rPr>
          <w:rFonts w:ascii="Times New Roman" w:hAnsi="Times New Roman" w:cs="Times New Roman"/>
          <w:sz w:val="28"/>
          <w:szCs w:val="28"/>
        </w:rPr>
        <w:t xml:space="preserve"> контекстная реклама вполне будет эффективной. </w:t>
      </w:r>
      <w:r w:rsidR="00367824" w:rsidRPr="00367824">
        <w:rPr>
          <w:rFonts w:ascii="Times New Roman" w:hAnsi="Times New Roman" w:cs="Times New Roman"/>
          <w:color w:val="000000"/>
          <w:sz w:val="28"/>
          <w:szCs w:val="28"/>
        </w:rPr>
        <w:t>ООО «</w:t>
      </w:r>
      <w:proofErr w:type="spellStart"/>
      <w:r w:rsidR="00367824" w:rsidRPr="00367824">
        <w:rPr>
          <w:rFonts w:ascii="Times New Roman" w:hAnsi="Times New Roman" w:cs="Times New Roman"/>
          <w:color w:val="000000"/>
          <w:sz w:val="28"/>
          <w:szCs w:val="28"/>
        </w:rPr>
        <w:t>Космовит</w:t>
      </w:r>
      <w:proofErr w:type="spellEnd"/>
      <w:r w:rsidR="00367824" w:rsidRPr="00367824">
        <w:rPr>
          <w:rFonts w:ascii="Times New Roman" w:hAnsi="Times New Roman" w:cs="Times New Roman"/>
          <w:color w:val="000000"/>
          <w:sz w:val="28"/>
          <w:szCs w:val="28"/>
        </w:rPr>
        <w:t>»</w:t>
      </w:r>
      <w:r w:rsidRPr="00080D97">
        <w:rPr>
          <w:rFonts w:ascii="Times New Roman" w:hAnsi="Times New Roman" w:cs="Times New Roman"/>
          <w:color w:val="000000"/>
          <w:sz w:val="28"/>
          <w:szCs w:val="28"/>
        </w:rPr>
        <w:t xml:space="preserve"> необходимо заключить договор с </w:t>
      </w:r>
      <w:r w:rsidRPr="00080D97">
        <w:rPr>
          <w:rFonts w:ascii="Times New Roman" w:hAnsi="Times New Roman" w:cs="Times New Roman"/>
          <w:color w:val="000000"/>
          <w:sz w:val="28"/>
          <w:szCs w:val="28"/>
          <w:lang w:val="en-US"/>
        </w:rPr>
        <w:t>Google</w:t>
      </w:r>
      <w:r w:rsidRPr="00080D97">
        <w:rPr>
          <w:rFonts w:ascii="Times New Roman" w:hAnsi="Times New Roman" w:cs="Times New Roman"/>
          <w:color w:val="000000"/>
          <w:sz w:val="28"/>
          <w:szCs w:val="28"/>
        </w:rPr>
        <w:t xml:space="preserve"> и Яндекс на предмет размещения контекстной рекламы при поисковом </w:t>
      </w:r>
      <w:r w:rsidRPr="00080D97">
        <w:rPr>
          <w:rFonts w:ascii="Times New Roman" w:hAnsi="Times New Roman" w:cs="Times New Roman"/>
          <w:color w:val="000000"/>
          <w:sz w:val="28"/>
          <w:szCs w:val="28"/>
        </w:rPr>
        <w:lastRenderedPageBreak/>
        <w:t>запросе</w:t>
      </w:r>
      <w:r w:rsidR="003C697F">
        <w:rPr>
          <w:rFonts w:ascii="Times New Roman" w:hAnsi="Times New Roman" w:cs="Times New Roman"/>
          <w:color w:val="000000"/>
          <w:sz w:val="28"/>
          <w:szCs w:val="28"/>
        </w:rPr>
        <w:t>.</w:t>
      </w:r>
      <w:r w:rsidRPr="00080D97">
        <w:rPr>
          <w:rFonts w:ascii="Times New Roman" w:hAnsi="Times New Roman" w:cs="Times New Roman"/>
          <w:color w:val="000000"/>
          <w:sz w:val="28"/>
          <w:szCs w:val="28"/>
        </w:rPr>
        <w:t xml:space="preserve"> Контекстная реклама должна содержать логотип предприятия и слоган или текст, который подходит под конкретный поисковый запрос. </w:t>
      </w:r>
    </w:p>
    <w:p w:rsidR="00821610" w:rsidRPr="00080D97" w:rsidRDefault="00821610" w:rsidP="00821610">
      <w:pPr>
        <w:pStyle w:val="aa"/>
        <w:spacing w:before="0" w:beforeAutospacing="0" w:after="0" w:afterAutospacing="0" w:line="360" w:lineRule="auto"/>
        <w:ind w:firstLine="709"/>
        <w:jc w:val="both"/>
        <w:rPr>
          <w:color w:val="000000"/>
          <w:sz w:val="28"/>
          <w:szCs w:val="28"/>
        </w:rPr>
      </w:pPr>
      <w:r w:rsidRPr="00080D97">
        <w:rPr>
          <w:color w:val="000000"/>
          <w:sz w:val="28"/>
          <w:szCs w:val="28"/>
        </w:rPr>
        <w:t xml:space="preserve">2. Следующим видом рекламы, который </w:t>
      </w:r>
      <w:r w:rsidR="00367824" w:rsidRPr="00367824">
        <w:rPr>
          <w:color w:val="000000"/>
          <w:sz w:val="28"/>
          <w:szCs w:val="28"/>
        </w:rPr>
        <w:t>ООО «</w:t>
      </w:r>
      <w:proofErr w:type="spellStart"/>
      <w:r w:rsidR="00367824" w:rsidRPr="00367824">
        <w:rPr>
          <w:color w:val="000000"/>
          <w:sz w:val="28"/>
          <w:szCs w:val="28"/>
        </w:rPr>
        <w:t>Космовит</w:t>
      </w:r>
      <w:proofErr w:type="spellEnd"/>
      <w:r w:rsidR="00367824" w:rsidRPr="00367824">
        <w:rPr>
          <w:color w:val="000000"/>
          <w:sz w:val="28"/>
          <w:szCs w:val="28"/>
        </w:rPr>
        <w:t>»</w:t>
      </w:r>
      <w:r w:rsidRPr="00080D97">
        <w:rPr>
          <w:color w:val="000000"/>
          <w:sz w:val="28"/>
          <w:szCs w:val="28"/>
        </w:rPr>
        <w:t xml:space="preserve"> должно использовать для продвижения в сети Интернет является </w:t>
      </w:r>
      <w:proofErr w:type="spellStart"/>
      <w:r w:rsidRPr="00080D97">
        <w:rPr>
          <w:color w:val="000000"/>
          <w:sz w:val="28"/>
          <w:szCs w:val="28"/>
        </w:rPr>
        <w:t>банерная</w:t>
      </w:r>
      <w:proofErr w:type="spellEnd"/>
      <w:r w:rsidRPr="00080D97">
        <w:rPr>
          <w:color w:val="000000"/>
          <w:sz w:val="28"/>
          <w:szCs w:val="28"/>
        </w:rPr>
        <w:t xml:space="preserve"> реклама. </w:t>
      </w:r>
    </w:p>
    <w:p w:rsidR="00821610" w:rsidRPr="00080D97" w:rsidRDefault="00821610" w:rsidP="00821610">
      <w:pPr>
        <w:pStyle w:val="aa"/>
        <w:spacing w:before="0" w:beforeAutospacing="0" w:after="0" w:afterAutospacing="0" w:line="360" w:lineRule="auto"/>
        <w:ind w:firstLine="709"/>
        <w:jc w:val="both"/>
        <w:rPr>
          <w:color w:val="000000"/>
          <w:sz w:val="28"/>
          <w:szCs w:val="28"/>
        </w:rPr>
      </w:pPr>
      <w:r w:rsidRPr="00080D97">
        <w:rPr>
          <w:color w:val="000000"/>
          <w:sz w:val="28"/>
          <w:szCs w:val="28"/>
        </w:rPr>
        <w:t xml:space="preserve">Способы повышения эффективности </w:t>
      </w:r>
      <w:proofErr w:type="spellStart"/>
      <w:r w:rsidRPr="00080D97">
        <w:rPr>
          <w:color w:val="000000"/>
          <w:sz w:val="28"/>
          <w:szCs w:val="28"/>
        </w:rPr>
        <w:t>банерной</w:t>
      </w:r>
      <w:proofErr w:type="spellEnd"/>
      <w:r w:rsidRPr="00080D97">
        <w:rPr>
          <w:color w:val="000000"/>
          <w:sz w:val="28"/>
          <w:szCs w:val="28"/>
        </w:rPr>
        <w:t xml:space="preserve"> рекламы для </w:t>
      </w:r>
      <w:r w:rsidR="00367824" w:rsidRPr="00367824">
        <w:rPr>
          <w:color w:val="000000"/>
          <w:sz w:val="28"/>
          <w:szCs w:val="28"/>
        </w:rPr>
        <w:t>ООО «</w:t>
      </w:r>
      <w:proofErr w:type="spellStart"/>
      <w:r w:rsidR="00367824" w:rsidRPr="00367824">
        <w:rPr>
          <w:color w:val="000000"/>
          <w:sz w:val="28"/>
          <w:szCs w:val="28"/>
        </w:rPr>
        <w:t>Космовит</w:t>
      </w:r>
      <w:proofErr w:type="spellEnd"/>
      <w:r w:rsidR="00367824" w:rsidRPr="00367824">
        <w:rPr>
          <w:color w:val="000000"/>
          <w:sz w:val="28"/>
          <w:szCs w:val="28"/>
        </w:rPr>
        <w:t>»</w:t>
      </w:r>
      <w:r w:rsidRPr="00080D97">
        <w:rPr>
          <w:color w:val="000000"/>
          <w:sz w:val="28"/>
          <w:szCs w:val="28"/>
        </w:rPr>
        <w:t xml:space="preserve"> отображены на рис. </w:t>
      </w:r>
      <w:r w:rsidR="003C697F">
        <w:rPr>
          <w:color w:val="000000"/>
          <w:sz w:val="28"/>
          <w:szCs w:val="28"/>
        </w:rPr>
        <w:t>4</w:t>
      </w:r>
      <w:r w:rsidRPr="00080D97">
        <w:rPr>
          <w:color w:val="000000"/>
          <w:sz w:val="28"/>
          <w:szCs w:val="28"/>
        </w:rPr>
        <w:t>4.</w:t>
      </w:r>
    </w:p>
    <w:p w:rsidR="00821610" w:rsidRDefault="00821610" w:rsidP="00821610">
      <w:pPr>
        <w:pStyle w:val="aa"/>
        <w:spacing w:before="0" w:beforeAutospacing="0" w:after="0" w:afterAutospacing="0" w:line="360" w:lineRule="auto"/>
        <w:ind w:firstLine="709"/>
        <w:jc w:val="both"/>
        <w:rPr>
          <w:color w:val="000000"/>
          <w:sz w:val="28"/>
          <w:szCs w:val="28"/>
        </w:rPr>
      </w:pPr>
      <w:r>
        <w:rPr>
          <w:noProof/>
          <w:color w:val="000000"/>
          <w:sz w:val="28"/>
          <w:szCs w:val="28"/>
        </w:rPr>
        <mc:AlternateContent>
          <mc:Choice Requires="wpg">
            <w:drawing>
              <wp:anchor distT="0" distB="0" distL="114300" distR="114300" simplePos="0" relativeHeight="251980800" behindDoc="0" locked="0" layoutInCell="1" allowOverlap="1" wp14:anchorId="57045F05" wp14:editId="5DBE3A07">
                <wp:simplePos x="0" y="0"/>
                <wp:positionH relativeFrom="column">
                  <wp:posOffset>-635</wp:posOffset>
                </wp:positionH>
                <wp:positionV relativeFrom="paragraph">
                  <wp:posOffset>28575</wp:posOffset>
                </wp:positionV>
                <wp:extent cx="6007100" cy="6502400"/>
                <wp:effectExtent l="0" t="0" r="12700" b="12700"/>
                <wp:wrapNone/>
                <wp:docPr id="376" name="Группа 376"/>
                <wp:cNvGraphicFramePr/>
                <a:graphic xmlns:a="http://schemas.openxmlformats.org/drawingml/2006/main">
                  <a:graphicData uri="http://schemas.microsoft.com/office/word/2010/wordprocessingGroup">
                    <wpg:wgp>
                      <wpg:cNvGrpSpPr/>
                      <wpg:grpSpPr>
                        <a:xfrm>
                          <a:off x="0" y="0"/>
                          <a:ext cx="6007100" cy="6502400"/>
                          <a:chOff x="0" y="0"/>
                          <a:chExt cx="6007100" cy="6502400"/>
                        </a:xfrm>
                      </wpg:grpSpPr>
                      <wps:wsp>
                        <wps:cNvPr id="377" name="Надпись 377"/>
                        <wps:cNvSpPr txBox="1"/>
                        <wps:spPr>
                          <a:xfrm>
                            <a:off x="2235200" y="2057400"/>
                            <a:ext cx="1625600" cy="901700"/>
                          </a:xfrm>
                          <a:prstGeom prst="rect">
                            <a:avLst/>
                          </a:prstGeom>
                          <a:ln/>
                        </wps:spPr>
                        <wps:style>
                          <a:lnRef idx="2">
                            <a:schemeClr val="dk1"/>
                          </a:lnRef>
                          <a:fillRef idx="1">
                            <a:schemeClr val="lt1"/>
                          </a:fillRef>
                          <a:effectRef idx="0">
                            <a:schemeClr val="dk1"/>
                          </a:effectRef>
                          <a:fontRef idx="minor">
                            <a:schemeClr val="dk1"/>
                          </a:fontRef>
                        </wps:style>
                        <wps:txbx>
                          <w:txbxContent>
                            <w:p w:rsidR="008A6EAE" w:rsidRPr="00080D97" w:rsidRDefault="008A6EAE" w:rsidP="00821610">
                              <w:pPr>
                                <w:jc w:val="center"/>
                                <w:rPr>
                                  <w:rFonts w:ascii="Times New Roman" w:hAnsi="Times New Roman" w:cs="Times New Roman"/>
                                  <w:b/>
                                </w:rPr>
                              </w:pPr>
                              <w:r w:rsidRPr="00080D97">
                                <w:rPr>
                                  <w:rFonts w:ascii="Times New Roman" w:hAnsi="Times New Roman" w:cs="Times New Roman"/>
                                  <w:b/>
                                </w:rPr>
                                <w:t xml:space="preserve">Способы повышения эффективности </w:t>
                              </w:r>
                              <w:proofErr w:type="spellStart"/>
                              <w:r w:rsidRPr="00080D97">
                                <w:rPr>
                                  <w:rFonts w:ascii="Times New Roman" w:hAnsi="Times New Roman" w:cs="Times New Roman"/>
                                  <w:b/>
                                </w:rPr>
                                <w:t>банерной</w:t>
                              </w:r>
                              <w:proofErr w:type="spellEnd"/>
                              <w:r w:rsidRPr="00080D97">
                                <w:rPr>
                                  <w:rFonts w:ascii="Times New Roman" w:hAnsi="Times New Roman" w:cs="Times New Roman"/>
                                  <w:b/>
                                </w:rPr>
                                <w:t xml:space="preserve"> рекламы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Надпись 378"/>
                        <wps:cNvSpPr txBox="1"/>
                        <wps:spPr>
                          <a:xfrm>
                            <a:off x="50800" y="0"/>
                            <a:ext cx="1295400" cy="17526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A6EAE" w:rsidRPr="00080D97" w:rsidRDefault="008A6EAE" w:rsidP="00821610">
                              <w:pPr>
                                <w:jc w:val="center"/>
                                <w:rPr>
                                  <w:rFonts w:ascii="Times New Roman" w:hAnsi="Times New Roman" w:cs="Times New Roman"/>
                                </w:rPr>
                              </w:pPr>
                              <w:r w:rsidRPr="00080D97">
                                <w:rPr>
                                  <w:rFonts w:ascii="Times New Roman" w:hAnsi="Times New Roman" w:cs="Times New Roman"/>
                                </w:rPr>
                                <w:t xml:space="preserve">Анимация. </w:t>
                              </w:r>
                              <w:proofErr w:type="spellStart"/>
                              <w:r w:rsidRPr="00080D97">
                                <w:rPr>
                                  <w:rFonts w:ascii="Times New Roman" w:hAnsi="Times New Roman" w:cs="Times New Roman"/>
                                </w:rPr>
                                <w:t>СТR</w:t>
                              </w:r>
                              <w:proofErr w:type="spellEnd"/>
                              <w:r w:rsidRPr="00080D97">
                                <w:rPr>
                                  <w:rFonts w:ascii="Times New Roman" w:hAnsi="Times New Roman" w:cs="Times New Roman"/>
                                </w:rPr>
                                <w:t xml:space="preserve"> баннера с хорошей анимацией в 3-5 раз выше статичного аналога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9" name="Надпись 379"/>
                        <wps:cNvSpPr txBox="1"/>
                        <wps:spPr>
                          <a:xfrm>
                            <a:off x="1422400" y="12700"/>
                            <a:ext cx="1409700" cy="1727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A6EAE" w:rsidRPr="00080D97" w:rsidRDefault="008A6EAE" w:rsidP="00821610">
                              <w:pPr>
                                <w:jc w:val="center"/>
                                <w:rPr>
                                  <w:rFonts w:ascii="Times New Roman" w:hAnsi="Times New Roman" w:cs="Times New Roman"/>
                                </w:rPr>
                              </w:pPr>
                              <w:r w:rsidRPr="00080D97">
                                <w:rPr>
                                  <w:rFonts w:ascii="Times New Roman" w:hAnsi="Times New Roman" w:cs="Times New Roman"/>
                                </w:rPr>
                                <w:t>Расположение. Эффективность баннера, расположенного на середине странице на 60-70% больше, нежели такого же, но в «шапке» или «подвале»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0" name="Надпись 380"/>
                        <wps:cNvSpPr txBox="1"/>
                        <wps:spPr>
                          <a:xfrm>
                            <a:off x="2895600" y="12700"/>
                            <a:ext cx="1524000" cy="1739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A6EAE" w:rsidRPr="00080D97" w:rsidRDefault="008A6EAE" w:rsidP="00821610">
                              <w:pPr>
                                <w:jc w:val="center"/>
                                <w:rPr>
                                  <w:rFonts w:ascii="Times New Roman" w:hAnsi="Times New Roman" w:cs="Times New Roman"/>
                                </w:rPr>
                              </w:pPr>
                              <w:r w:rsidRPr="00080D97">
                                <w:rPr>
                                  <w:rFonts w:ascii="Times New Roman" w:hAnsi="Times New Roman" w:cs="Times New Roman"/>
                                </w:rPr>
                                <w:t>Продолжительность. Продолжительность рекламного ролика не должна быть больше 5 секунд. Иначе его никто не досмотрит до конца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 name="Надпись 381"/>
                        <wps:cNvSpPr txBox="1"/>
                        <wps:spPr>
                          <a:xfrm>
                            <a:off x="4521200" y="12700"/>
                            <a:ext cx="1409700" cy="1739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A6EAE" w:rsidRPr="00080D97" w:rsidRDefault="008A6EAE" w:rsidP="00821610">
                              <w:pPr>
                                <w:jc w:val="center"/>
                                <w:rPr>
                                  <w:rFonts w:ascii="Times New Roman" w:hAnsi="Times New Roman" w:cs="Times New Roman"/>
                                </w:rPr>
                              </w:pPr>
                              <w:r w:rsidRPr="00080D97">
                                <w:rPr>
                                  <w:rFonts w:ascii="Times New Roman" w:hAnsi="Times New Roman" w:cs="Times New Roman"/>
                                </w:rPr>
                                <w:t>Количество слов. Чем меньше на баннере слов, тем лучше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2" name="Надпись 382"/>
                        <wps:cNvSpPr txBox="1"/>
                        <wps:spPr>
                          <a:xfrm>
                            <a:off x="127000" y="3276600"/>
                            <a:ext cx="1219200" cy="3225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A6EAE" w:rsidRPr="00080D97" w:rsidRDefault="008A6EAE" w:rsidP="00821610">
                              <w:pPr>
                                <w:jc w:val="center"/>
                                <w:rPr>
                                  <w:rFonts w:ascii="Times New Roman" w:hAnsi="Times New Roman" w:cs="Times New Roman"/>
                                </w:rPr>
                              </w:pPr>
                              <w:r w:rsidRPr="00080D97">
                                <w:rPr>
                                  <w:rFonts w:ascii="Times New Roman" w:hAnsi="Times New Roman" w:cs="Times New Roman"/>
                                </w:rPr>
                                <w:t>Цвета. Вопрос-ответ. Если необходимо с помощью баннера убедить потребителя в чем-то – нужно задать ему вопросы, подразумевающие однозначно утвердительный ответ. Вопросы должны менять друг друга достаточно быстро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3" name="Надпись 383"/>
                        <wps:cNvSpPr txBox="1"/>
                        <wps:spPr>
                          <a:xfrm>
                            <a:off x="4686300" y="3276600"/>
                            <a:ext cx="1320800" cy="3225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A6EAE" w:rsidRPr="00080D97" w:rsidRDefault="008A6EAE" w:rsidP="00821610">
                              <w:pPr>
                                <w:jc w:val="center"/>
                                <w:rPr>
                                  <w:rFonts w:ascii="Times New Roman" w:hAnsi="Times New Roman" w:cs="Times New Roman"/>
                                </w:rPr>
                              </w:pPr>
                              <w:r w:rsidRPr="00080D97">
                                <w:rPr>
                                  <w:rFonts w:ascii="Times New Roman" w:hAnsi="Times New Roman" w:cs="Times New Roman"/>
                                </w:rPr>
                                <w:t>Названия бренда и интернет-адреса нужно указать в баннере. Это, во-первых, повысит уровень доверия к нему со стороны посетителя и, во-вторых, сыграет положительную роль в формировании узнаваемости бренда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 name="Надпись 384"/>
                        <wps:cNvSpPr txBox="1"/>
                        <wps:spPr>
                          <a:xfrm>
                            <a:off x="3124200" y="3302000"/>
                            <a:ext cx="1473200" cy="32004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A6EAE" w:rsidRPr="00080D97" w:rsidRDefault="008A6EAE" w:rsidP="00821610">
                              <w:pPr>
                                <w:jc w:val="center"/>
                                <w:rPr>
                                  <w:rFonts w:ascii="Times New Roman" w:hAnsi="Times New Roman" w:cs="Times New Roman"/>
                                </w:rPr>
                              </w:pPr>
                              <w:proofErr w:type="spellStart"/>
                              <w:r w:rsidRPr="00080D97">
                                <w:rPr>
                                  <w:rFonts w:ascii="Times New Roman" w:hAnsi="Times New Roman" w:cs="Times New Roman"/>
                                </w:rPr>
                                <w:t>Таргетинг</w:t>
                              </w:r>
                              <w:proofErr w:type="spellEnd"/>
                              <w:r w:rsidRPr="00080D97">
                                <w:rPr>
                                  <w:rFonts w:ascii="Times New Roman" w:hAnsi="Times New Roman" w:cs="Times New Roman"/>
                                </w:rPr>
                                <w:t>. Нужно составить список сайтов, на которых предприятие хотело бы видеть свои баннеры. Проанализировать в какое время их посещаемость наиболее высока (сделать это просто с помощью предоставляемой статистики), и именно тогда активизировать показ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 name="Надпись 385"/>
                        <wps:cNvSpPr txBox="1"/>
                        <wps:spPr>
                          <a:xfrm>
                            <a:off x="1422400" y="3276600"/>
                            <a:ext cx="1625600" cy="3225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A6EAE" w:rsidRPr="00080D97" w:rsidRDefault="008A6EAE" w:rsidP="00821610">
                              <w:pPr>
                                <w:jc w:val="center"/>
                                <w:rPr>
                                  <w:rFonts w:ascii="Times New Roman" w:hAnsi="Times New Roman" w:cs="Times New Roman"/>
                                </w:rPr>
                              </w:pPr>
                              <w:r w:rsidRPr="00080D97">
                                <w:rPr>
                                  <w:rFonts w:ascii="Times New Roman" w:hAnsi="Times New Roman" w:cs="Times New Roman"/>
                                </w:rPr>
                                <w:t xml:space="preserve">Приманка. Еще одна эффективная приманка (которая может быть легко реализована во </w:t>
                              </w:r>
                              <w:proofErr w:type="spellStart"/>
                              <w:r w:rsidRPr="00080D97">
                                <w:rPr>
                                  <w:rFonts w:ascii="Times New Roman" w:hAnsi="Times New Roman" w:cs="Times New Roman"/>
                                </w:rPr>
                                <w:t>Flash</w:t>
                              </w:r>
                              <w:proofErr w:type="spellEnd"/>
                              <w:r w:rsidRPr="00080D97">
                                <w:rPr>
                                  <w:rFonts w:ascii="Times New Roman" w:hAnsi="Times New Roman" w:cs="Times New Roman"/>
                                </w:rPr>
                                <w:t>) заключается в следующем. Весь баннер делают прозрачным, а в его центр помещают яркую, интригующую кнопку. Пользователю будет казаться, что она относится к интерфейсу сайта, и, скорее всего, он её нажмет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 name="Надпись 386"/>
                        <wps:cNvSpPr txBox="1"/>
                        <wps:spPr>
                          <a:xfrm>
                            <a:off x="0" y="1866900"/>
                            <a:ext cx="1968500" cy="1346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A6EAE" w:rsidRPr="00080D97" w:rsidRDefault="008A6EAE" w:rsidP="00821610">
                              <w:pPr>
                                <w:jc w:val="center"/>
                                <w:rPr>
                                  <w:rFonts w:ascii="Times New Roman" w:hAnsi="Times New Roman" w:cs="Times New Roman"/>
                                </w:rPr>
                              </w:pPr>
                              <w:r w:rsidRPr="00080D97">
                                <w:rPr>
                                  <w:rFonts w:ascii="Times New Roman" w:hAnsi="Times New Roman" w:cs="Times New Roman"/>
                                </w:rPr>
                                <w:t>Время ротации. Один и тот же баннер не должен находиться в ротации долго. Лучше создать несколько простых баннеров, чем крутить полгода один, выполненный на заказ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 name="Надпись 387"/>
                        <wps:cNvSpPr txBox="1"/>
                        <wps:spPr>
                          <a:xfrm>
                            <a:off x="4038600" y="1854200"/>
                            <a:ext cx="1968500" cy="13462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A6EAE" w:rsidRPr="00080D97" w:rsidRDefault="008A6EAE" w:rsidP="00821610">
                              <w:pPr>
                                <w:jc w:val="center"/>
                                <w:rPr>
                                  <w:rFonts w:ascii="Times New Roman" w:hAnsi="Times New Roman" w:cs="Times New Roman"/>
                                </w:rPr>
                              </w:pPr>
                              <w:r w:rsidRPr="00080D97">
                                <w:rPr>
                                  <w:rFonts w:ascii="Times New Roman" w:hAnsi="Times New Roman" w:cs="Times New Roman"/>
                                </w:rPr>
                                <w:t>Цвета. Необходимо использовать меньше цветов. Цвета, используемые в баннере, должны быть гармоничными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045F05" id="Группа 376" o:spid="_x0000_s1376" style="position:absolute;left:0;text-align:left;margin-left:-.05pt;margin-top:2.25pt;width:473pt;height:512pt;z-index:251980800;mso-position-horizontal-relative:text;mso-position-vertical-relative:text;mso-height-relative:margin" coordsize="60071,6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">
                <v:shape id="Надпись 377" o:spid="_x0000_s1377" type="#_x0000_t202" style="position:absolute;left:22352;top:20574;width:16256;height:9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AsYA&#10;AADcAAAADwAAAGRycy9kb3ducmV2LnhtbESPQWvCQBSE70L/w/IKXkrdaKWW1E0QQVBQpFakx9fs&#10;azY0+zZkV0399a5Q8DjMzDfMNO9sLU7U+sqxguEgAUFcOF1xqWD/uXh+A+EDssbaMSn4Iw959tCb&#10;YqrdmT/otAuliBD2KSowITSplL4wZNEPXEMcvR/XWgxRtqXULZ4j3NZylCSv0mLFccFgQ3NDxe/u&#10;aBXg1nxX/rKpL/Mvni1W4zUentZK9R+72TuIQF24h//bS63gZTKB25l4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2AsYAAADcAAAADwAAAAAAAAAAAAAAAACYAgAAZHJz&#10;L2Rvd25yZXYueG1sUEsFBgAAAAAEAAQA9QAAAIsDAAAAAA==&#10;" fillcolor="white [3201]" strokecolor="black [3200]" strokeweight="2pt">
                  <v:textbox>
                    <w:txbxContent>
                      <w:p w:rsidR="008A6EAE" w:rsidRPr="00080D97" w:rsidRDefault="008A6EAE" w:rsidP="00821610">
                        <w:pPr>
                          <w:jc w:val="center"/>
                          <w:rPr>
                            <w:rFonts w:ascii="Times New Roman" w:hAnsi="Times New Roman" w:cs="Times New Roman"/>
                            <w:b/>
                          </w:rPr>
                        </w:pPr>
                        <w:r w:rsidRPr="00080D97">
                          <w:rPr>
                            <w:rFonts w:ascii="Times New Roman" w:hAnsi="Times New Roman" w:cs="Times New Roman"/>
                            <w:b/>
                          </w:rPr>
                          <w:t xml:space="preserve">Способы повышения эффективности </w:t>
                        </w:r>
                        <w:proofErr w:type="spellStart"/>
                        <w:r w:rsidRPr="00080D97">
                          <w:rPr>
                            <w:rFonts w:ascii="Times New Roman" w:hAnsi="Times New Roman" w:cs="Times New Roman"/>
                            <w:b/>
                          </w:rPr>
                          <w:t>банерной</w:t>
                        </w:r>
                        <w:proofErr w:type="spellEnd"/>
                        <w:r w:rsidRPr="00080D97">
                          <w:rPr>
                            <w:rFonts w:ascii="Times New Roman" w:hAnsi="Times New Roman" w:cs="Times New Roman"/>
                            <w:b/>
                          </w:rPr>
                          <w:t xml:space="preserve"> рекламы</w:t>
                        </w:r>
                      </w:p>
                    </w:txbxContent>
                  </v:textbox>
                </v:shape>
                <v:shape id="Надпись 378" o:spid="_x0000_s1378" type="#_x0000_t202" style="position:absolute;left:508;width:12954;height:17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twL4A&#10;AADcAAAADwAAAGRycy9kb3ducmV2LnhtbERPzWrCQBC+F/oOyxS81U0r/hDdhKIEvDb2AabZMYlm&#10;Z0N2GuPbu4eCx4/vf5dPrlMjDaH1bOBjnoAirrxtuTbwcyreN6CCIFvsPJOBOwXIs9eXHabW3/ib&#10;xlJqFUM4pGigEelTrUPVkMMw9z1x5M5+cCgRDrW2A95iuOv0Z5KstMOWY0ODPe0bqq7lnzOAsj84&#10;Ln7DlfiyxLXo1cmPxszepq8tKKFJnuJ/99EaWKzj2ngmHgGdP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SRrcC+AAAA3AAAAA8AAAAAAAAAAAAAAAAAmAIAAGRycy9kb3ducmV2&#10;LnhtbFBLBQYAAAAABAAEAPUAAACDAwAAAAA=&#10;" fillcolor="window" strokecolor="windowText" strokeweight="1pt">
                  <v:textbox>
                    <w:txbxContent>
                      <w:p w:rsidR="008A6EAE" w:rsidRPr="00080D97" w:rsidRDefault="008A6EAE" w:rsidP="00821610">
                        <w:pPr>
                          <w:jc w:val="center"/>
                          <w:rPr>
                            <w:rFonts w:ascii="Times New Roman" w:hAnsi="Times New Roman" w:cs="Times New Roman"/>
                          </w:rPr>
                        </w:pPr>
                        <w:r w:rsidRPr="00080D97">
                          <w:rPr>
                            <w:rFonts w:ascii="Times New Roman" w:hAnsi="Times New Roman" w:cs="Times New Roman"/>
                          </w:rPr>
                          <w:t xml:space="preserve">Анимация. </w:t>
                        </w:r>
                        <w:proofErr w:type="spellStart"/>
                        <w:r w:rsidRPr="00080D97">
                          <w:rPr>
                            <w:rFonts w:ascii="Times New Roman" w:hAnsi="Times New Roman" w:cs="Times New Roman"/>
                          </w:rPr>
                          <w:t>СТR</w:t>
                        </w:r>
                        <w:proofErr w:type="spellEnd"/>
                        <w:r w:rsidRPr="00080D97">
                          <w:rPr>
                            <w:rFonts w:ascii="Times New Roman" w:hAnsi="Times New Roman" w:cs="Times New Roman"/>
                          </w:rPr>
                          <w:t xml:space="preserve"> баннера с хорошей анимацией в 3-5 раз выше статичного аналога</w:t>
                        </w:r>
                      </w:p>
                    </w:txbxContent>
                  </v:textbox>
                </v:shape>
                <v:shape id="Надпись 379" o:spid="_x0000_s1379" type="#_x0000_t202" style="position:absolute;left:14224;top:127;width:14097;height:17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0IW8AA&#10;AADcAAAADwAAAGRycy9kb3ducmV2LnhtbESPzYrCQBCE74LvMLTgTScq6090FHER9rq6D9CbaZNo&#10;pidkemN8e0cQ9lhU1VfUZte5SrXUhNKzgck4AUWceVtybuDnfBwtQQVBtlh5JgMPCrDb9nsbTK2/&#10;8ze1J8lVhHBI0UAhUqdah6wgh2Hsa+LoXXzjUKJscm0bvEe4q/Q0SebaYclxocCaDgVlt9OfM4By&#10;+HR8/A034usHLkTPz741Zjjo9mtQQp38h9/tL2tgtljB60w8Anr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0IW8AAAADcAAAADwAAAAAAAAAAAAAAAACYAgAAZHJzL2Rvd25y&#10;ZXYueG1sUEsFBgAAAAAEAAQA9QAAAIUDAAAAAA==&#10;" fillcolor="window" strokecolor="windowText" strokeweight="1pt">
                  <v:textbox>
                    <w:txbxContent>
                      <w:p w:rsidR="008A6EAE" w:rsidRPr="00080D97" w:rsidRDefault="008A6EAE" w:rsidP="00821610">
                        <w:pPr>
                          <w:jc w:val="center"/>
                          <w:rPr>
                            <w:rFonts w:ascii="Times New Roman" w:hAnsi="Times New Roman" w:cs="Times New Roman"/>
                          </w:rPr>
                        </w:pPr>
                        <w:r w:rsidRPr="00080D97">
                          <w:rPr>
                            <w:rFonts w:ascii="Times New Roman" w:hAnsi="Times New Roman" w:cs="Times New Roman"/>
                          </w:rPr>
                          <w:t>Расположение. Эффективность баннера, расположенного на середине странице на 60-70% больше, нежели такого же, но в «шапке» или «подвале»</w:t>
                        </w:r>
                      </w:p>
                    </w:txbxContent>
                  </v:textbox>
                </v:shape>
                <v:shape id="Надпись 380" o:spid="_x0000_s1380" type="#_x0000_t202" style="position:absolute;left:28956;top:127;width:15240;height:17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LR4b4A&#10;AADcAAAADwAAAGRycy9kb3ducmV2LnhtbERPzWrCQBC+F/oOyxS81U0rWoluQlECXhv7AGN2TKLZ&#10;2ZCdxvj27qHg8eP73+aT69RIQ2g9G/iYJ6CIK29brg38Hov3NaggyBY7z2TgTgHy7PVli6n1N/6h&#10;sZRaxRAOKRpoRPpU61A15DDMfU8cubMfHEqEQ63tgLcY7jr9mSQr7bDl2NBgT7uGqmv55wyg7PaO&#10;i1O4El+W+CV6dfSjMbO36XsDSmiSp/jffbAGFus4P56JR0Bn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8y0eG+AAAA3AAAAA8AAAAAAAAAAAAAAAAAmAIAAGRycy9kb3ducmV2&#10;LnhtbFBLBQYAAAAABAAEAPUAAACDAwAAAAA=&#10;" fillcolor="window" strokecolor="windowText" strokeweight="1pt">
                  <v:textbox>
                    <w:txbxContent>
                      <w:p w:rsidR="008A6EAE" w:rsidRPr="00080D97" w:rsidRDefault="008A6EAE" w:rsidP="00821610">
                        <w:pPr>
                          <w:jc w:val="center"/>
                          <w:rPr>
                            <w:rFonts w:ascii="Times New Roman" w:hAnsi="Times New Roman" w:cs="Times New Roman"/>
                          </w:rPr>
                        </w:pPr>
                        <w:r w:rsidRPr="00080D97">
                          <w:rPr>
                            <w:rFonts w:ascii="Times New Roman" w:hAnsi="Times New Roman" w:cs="Times New Roman"/>
                          </w:rPr>
                          <w:t>Продолжительность. Продолжительность рекламного ролика не должна быть больше 5 секунд. Иначе его никто не досмотрит до конца</w:t>
                        </w:r>
                      </w:p>
                    </w:txbxContent>
                  </v:textbox>
                </v:shape>
                <v:shape id="Надпись 381" o:spid="_x0000_s1381" type="#_x0000_t202" style="position:absolute;left:45212;top:127;width:14097;height:17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50esAA&#10;AADcAAAADwAAAGRycy9kb3ducmV2LnhtbESPzYrCQBCE78K+w9ALe9OJu6ghOsqiCF79eYA20ybR&#10;TE/ItDH79juC4LGoqq+oxap3teqoDZVnA+NRAoo497biwsDpuB2moIIgW6w9k4E/CrBafgwWmFn/&#10;4D11BylUhHDI0EAp0mRah7wkh2HkG+LoXXzrUKJsC21bfES4q/V3kky1w4rjQokNrUvKb4e7M4Cy&#10;3jjensON+DrBmejp0XfGfH32v3NQQr28w6/2zhr4ScfwPBOPgF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50esAAAADcAAAADwAAAAAAAAAAAAAAAACYAgAAZHJzL2Rvd25y&#10;ZXYueG1sUEsFBgAAAAAEAAQA9QAAAIUDAAAAAA==&#10;" fillcolor="window" strokecolor="windowText" strokeweight="1pt">
                  <v:textbox>
                    <w:txbxContent>
                      <w:p w:rsidR="008A6EAE" w:rsidRPr="00080D97" w:rsidRDefault="008A6EAE" w:rsidP="00821610">
                        <w:pPr>
                          <w:jc w:val="center"/>
                          <w:rPr>
                            <w:rFonts w:ascii="Times New Roman" w:hAnsi="Times New Roman" w:cs="Times New Roman"/>
                          </w:rPr>
                        </w:pPr>
                        <w:r w:rsidRPr="00080D97">
                          <w:rPr>
                            <w:rFonts w:ascii="Times New Roman" w:hAnsi="Times New Roman" w:cs="Times New Roman"/>
                          </w:rPr>
                          <w:t>Количество слов. Чем меньше на баннере слов, тем лучше</w:t>
                        </w:r>
                      </w:p>
                    </w:txbxContent>
                  </v:textbox>
                </v:shape>
                <v:shape id="Надпись 382" o:spid="_x0000_s1382" type="#_x0000_t202" style="position:absolute;left:1270;top:32766;width:12192;height:32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qDcAA&#10;AADcAAAADwAAAGRycy9kb3ducmV2LnhtbESPzYrCQBCE78K+w9ALe9PJuqghOsqiCF79eYA20ybR&#10;TE/ItDH79juC4LGoqq+oxap3teqoDZVnA9+jBBRx7m3FhYHTcTtMQQVBtlh7JgN/FGC1/BgsMLP+&#10;wXvqDlKoCOGQoYFSpMm0DnlJDsPIN8TRu/jWoUTZFtq2+IhwV+txkky1w4rjQokNrUvKb4e7M4Cy&#10;3jjensON+DrBmejp0XfGfH32v3NQQr28w6/2zhr4ScfwPBOPgF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zqDcAAAADcAAAADwAAAAAAAAAAAAAAAACYAgAAZHJzL2Rvd25y&#10;ZXYueG1sUEsFBgAAAAAEAAQA9QAAAIUDAAAAAA==&#10;" fillcolor="window" strokecolor="windowText" strokeweight="1pt">
                  <v:textbox>
                    <w:txbxContent>
                      <w:p w:rsidR="008A6EAE" w:rsidRPr="00080D97" w:rsidRDefault="008A6EAE" w:rsidP="00821610">
                        <w:pPr>
                          <w:jc w:val="center"/>
                          <w:rPr>
                            <w:rFonts w:ascii="Times New Roman" w:hAnsi="Times New Roman" w:cs="Times New Roman"/>
                          </w:rPr>
                        </w:pPr>
                        <w:r w:rsidRPr="00080D97">
                          <w:rPr>
                            <w:rFonts w:ascii="Times New Roman" w:hAnsi="Times New Roman" w:cs="Times New Roman"/>
                          </w:rPr>
                          <w:t>Цвета. Вопрос-ответ. Если необходимо с помощью баннера убедить потребителя в чем-то – нужно задать ему вопросы, подразумевающие однозначно утвердительный ответ. Вопросы должны менять друг друга достаточно быстро</w:t>
                        </w:r>
                      </w:p>
                    </w:txbxContent>
                  </v:textbox>
                </v:shape>
                <v:shape id="Надпись 383" o:spid="_x0000_s1383" type="#_x0000_t202" style="position:absolute;left:46863;top:32766;width:13208;height:32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lsAA&#10;AADcAAAADwAAAGRycy9kb3ducmV2LnhtbESPzYrCQBCE7wv7DkMv7G2drKKG6CiLi+DVnwdoM20S&#10;zfSETBvj2zuC4LGoqq+o+bJ3teqoDZVnA7+DBBRx7m3FhYHDfv2TggqCbLH2TAbuFGC5+PyYY2b9&#10;jbfU7aRQEcIhQwOlSJNpHfKSHIaBb4ijd/KtQ4myLbRt8RbhrtbDJJlohxXHhRIbWpWUX3ZXZwBl&#10;9e94fQwX4vMYp6Ine98Z8/3V/81ACfXyDr/aG2tglI7geSYeAb1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PlsAAAADcAAAADwAAAAAAAAAAAAAAAACYAgAAZHJzL2Rvd25y&#10;ZXYueG1sUEsFBgAAAAAEAAQA9QAAAIUDAAAAAA==&#10;" fillcolor="window" strokecolor="windowText" strokeweight="1pt">
                  <v:textbox>
                    <w:txbxContent>
                      <w:p w:rsidR="008A6EAE" w:rsidRPr="00080D97" w:rsidRDefault="008A6EAE" w:rsidP="00821610">
                        <w:pPr>
                          <w:jc w:val="center"/>
                          <w:rPr>
                            <w:rFonts w:ascii="Times New Roman" w:hAnsi="Times New Roman" w:cs="Times New Roman"/>
                          </w:rPr>
                        </w:pPr>
                        <w:r w:rsidRPr="00080D97">
                          <w:rPr>
                            <w:rFonts w:ascii="Times New Roman" w:hAnsi="Times New Roman" w:cs="Times New Roman"/>
                          </w:rPr>
                          <w:t>Названия бренда и интернет-адреса нужно указать в баннере. Это, во-первых, повысит уровень доверия к нему со стороны посетителя и, во-вторых, сыграет положительную роль в формировании узнаваемости бренда</w:t>
                        </w:r>
                      </w:p>
                    </w:txbxContent>
                  </v:textbox>
                </v:shape>
                <v:shape id="Надпись 384" o:spid="_x0000_s1384" type="#_x0000_t202" style="position:absolute;left:31242;top:33020;width:14732;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nX4sAA&#10;AADcAAAADwAAAGRycy9kb3ducmV2LnhtbESPzYrCQBCE78K+w9AL3nSyrroSHWVxEbz68wBtpjeJ&#10;ZnpCpo3x7R1B8FhU1VfUYtW5SrXUhNKzga9hAoo487bk3MDxsBnMQAVBtlh5JgN3CrBafvQWmFp/&#10;4x21e8lVhHBI0UAhUqdah6wgh2Hoa+Lo/fvGoUTZ5No2eItwV+lRkky1w5LjQoE1rQvKLvurM4Cy&#10;/nO8OYUL8XmCP6KnB98a0//sfueghDp5h1/trTXwPRvD80w8Anr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nX4sAAAADcAAAADwAAAAAAAAAAAAAAAACYAgAAZHJzL2Rvd25y&#10;ZXYueG1sUEsFBgAAAAAEAAQA9QAAAIUDAAAAAA==&#10;" fillcolor="window" strokecolor="windowText" strokeweight="1pt">
                  <v:textbox>
                    <w:txbxContent>
                      <w:p w:rsidR="008A6EAE" w:rsidRPr="00080D97" w:rsidRDefault="008A6EAE" w:rsidP="00821610">
                        <w:pPr>
                          <w:jc w:val="center"/>
                          <w:rPr>
                            <w:rFonts w:ascii="Times New Roman" w:hAnsi="Times New Roman" w:cs="Times New Roman"/>
                          </w:rPr>
                        </w:pPr>
                        <w:proofErr w:type="spellStart"/>
                        <w:r w:rsidRPr="00080D97">
                          <w:rPr>
                            <w:rFonts w:ascii="Times New Roman" w:hAnsi="Times New Roman" w:cs="Times New Roman"/>
                          </w:rPr>
                          <w:t>Таргетинг</w:t>
                        </w:r>
                        <w:proofErr w:type="spellEnd"/>
                        <w:r w:rsidRPr="00080D97">
                          <w:rPr>
                            <w:rFonts w:ascii="Times New Roman" w:hAnsi="Times New Roman" w:cs="Times New Roman"/>
                          </w:rPr>
                          <w:t>. Нужно составить список сайтов, на которых предприятие хотело бы видеть свои баннеры. Проанализировать в какое время их посещаемость наиболее высока (сделать это просто с помощью предоставляемой статистики), и именно тогда активизировать показ</w:t>
                        </w:r>
                      </w:p>
                    </w:txbxContent>
                  </v:textbox>
                </v:shape>
                <v:shape id="Надпись 385" o:spid="_x0000_s1385" type="#_x0000_t202" style="position:absolute;left:14224;top:32766;width:16256;height:32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yecAA&#10;AADcAAAADwAAAGRycy9kb3ducmV2LnhtbESPzYrCQBCE7wu+w9DC3taJK/4QHUUUwas/D9Bm2iSa&#10;6QmZ3ph9e0cQPBZV9RW1WHWuUi01ofRsYDhIQBFn3pacGzifdj8zUEGQLVaeycA/BVgte18LTK1/&#10;8IHao+QqQjikaKAQqVOtQ1aQwzDwNXH0rr5xKFE2ubYNPiLcVfo3SSbaYclxocCaNgVl9+OfM4Cy&#10;2TreXcKd+DbGqejJybfGfPe79RyUUCef8Lu9twZGszG8zsQjo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VyecAAAADcAAAADwAAAAAAAAAAAAAAAACYAgAAZHJzL2Rvd25y&#10;ZXYueG1sUEsFBgAAAAAEAAQA9QAAAIUDAAAAAA==&#10;" fillcolor="window" strokecolor="windowText" strokeweight="1pt">
                  <v:textbox>
                    <w:txbxContent>
                      <w:p w:rsidR="008A6EAE" w:rsidRPr="00080D97" w:rsidRDefault="008A6EAE" w:rsidP="00821610">
                        <w:pPr>
                          <w:jc w:val="center"/>
                          <w:rPr>
                            <w:rFonts w:ascii="Times New Roman" w:hAnsi="Times New Roman" w:cs="Times New Roman"/>
                          </w:rPr>
                        </w:pPr>
                        <w:r w:rsidRPr="00080D97">
                          <w:rPr>
                            <w:rFonts w:ascii="Times New Roman" w:hAnsi="Times New Roman" w:cs="Times New Roman"/>
                          </w:rPr>
                          <w:t xml:space="preserve">Приманка. Еще одна эффективная приманка (которая может быть легко реализована во </w:t>
                        </w:r>
                        <w:proofErr w:type="spellStart"/>
                        <w:r w:rsidRPr="00080D97">
                          <w:rPr>
                            <w:rFonts w:ascii="Times New Roman" w:hAnsi="Times New Roman" w:cs="Times New Roman"/>
                          </w:rPr>
                          <w:t>Flash</w:t>
                        </w:r>
                        <w:proofErr w:type="spellEnd"/>
                        <w:r w:rsidRPr="00080D97">
                          <w:rPr>
                            <w:rFonts w:ascii="Times New Roman" w:hAnsi="Times New Roman" w:cs="Times New Roman"/>
                          </w:rPr>
                          <w:t>) заключается в следующем. Весь баннер делают прозрачным, а в его центр помещают яркую, интригующую кнопку. Пользователю будет казаться, что она относится к интерфейсу сайта, и, скорее всего, он её нажмет</w:t>
                        </w:r>
                      </w:p>
                    </w:txbxContent>
                  </v:textbox>
                </v:shape>
                <v:shape id="Надпись 386" o:spid="_x0000_s1386" type="#_x0000_t202" style="position:absolute;top:18669;width:19685;height:1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fsDsAA&#10;AADcAAAADwAAAGRycy9kb3ducmV2LnhtbESPzYrCQBCE78K+w9AL3nTiilmJjrIogld/HqA30ybR&#10;TE/ItDG+vSMs7LGoqq+o5bp3teqoDZVnA5NxAoo497biwsD5tBvNQQVBtlh7JgNPCrBefQyWmFn/&#10;4AN1RylUhHDI0EAp0mRah7wkh2HsG+LoXXzrUKJsC21bfES4q/VXkqTaYcVxocSGNiXlt+PdGUDZ&#10;bB3vfsON+DrDb9HpyXfGDD/7nwUooV7+w3/tvTUwnafwPhOPgF6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fsDsAAAADcAAAADwAAAAAAAAAAAAAAAACYAgAAZHJzL2Rvd25y&#10;ZXYueG1sUEsFBgAAAAAEAAQA9QAAAIUDAAAAAA==&#10;" fillcolor="window" strokecolor="windowText" strokeweight="1pt">
                  <v:textbox>
                    <w:txbxContent>
                      <w:p w:rsidR="008A6EAE" w:rsidRPr="00080D97" w:rsidRDefault="008A6EAE" w:rsidP="00821610">
                        <w:pPr>
                          <w:jc w:val="center"/>
                          <w:rPr>
                            <w:rFonts w:ascii="Times New Roman" w:hAnsi="Times New Roman" w:cs="Times New Roman"/>
                          </w:rPr>
                        </w:pPr>
                        <w:r w:rsidRPr="00080D97">
                          <w:rPr>
                            <w:rFonts w:ascii="Times New Roman" w:hAnsi="Times New Roman" w:cs="Times New Roman"/>
                          </w:rPr>
                          <w:t>Время ротации. Один и тот же баннер не должен находиться в ротации долго. Лучше создать несколько простых баннеров, чем крутить полгода один, выполненный на заказ</w:t>
                        </w:r>
                      </w:p>
                    </w:txbxContent>
                  </v:textbox>
                </v:shape>
                <v:shape id="Надпись 387" o:spid="_x0000_s1387" type="#_x0000_t202" style="position:absolute;left:40386;top:18542;width:19685;height:1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JlcAA&#10;AADcAAAADwAAAGRycy9kb3ducmV2LnhtbESPzYrCQBCE74LvMLSwN53oopGso4giePXnAdpMbxLN&#10;9IRMG7NvvyMs7LGoqq+o1aZ3teqoDZVnA9NJAoo497biwsD1chgvQQVBtlh7JgM/FGCzHg5WmFn/&#10;4hN1ZylUhHDI0EAp0mRah7wkh2HiG+LoffvWoUTZFtq2+IpwV+tZkiy0w4rjQokN7UrKH+enM4Cy&#10;2zs+3MKD+D7HVPTi4jtjPkb99guUUC//4b/20Rr4XKbwPhOP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tJlcAAAADcAAAADwAAAAAAAAAAAAAAAACYAgAAZHJzL2Rvd25y&#10;ZXYueG1sUEsFBgAAAAAEAAQA9QAAAIUDAAAAAA==&#10;" fillcolor="window" strokecolor="windowText" strokeweight="1pt">
                  <v:textbox>
                    <w:txbxContent>
                      <w:p w:rsidR="008A6EAE" w:rsidRPr="00080D97" w:rsidRDefault="008A6EAE" w:rsidP="00821610">
                        <w:pPr>
                          <w:jc w:val="center"/>
                          <w:rPr>
                            <w:rFonts w:ascii="Times New Roman" w:hAnsi="Times New Roman" w:cs="Times New Roman"/>
                          </w:rPr>
                        </w:pPr>
                        <w:r w:rsidRPr="00080D97">
                          <w:rPr>
                            <w:rFonts w:ascii="Times New Roman" w:hAnsi="Times New Roman" w:cs="Times New Roman"/>
                          </w:rPr>
                          <w:t>Цвета. Необходимо использовать меньше цветов. Цвета, используемые в баннере, должны быть гармоничными</w:t>
                        </w:r>
                      </w:p>
                    </w:txbxContent>
                  </v:textbox>
                </v:shape>
              </v:group>
            </w:pict>
          </mc:Fallback>
        </mc:AlternateContent>
      </w:r>
    </w:p>
    <w:p w:rsidR="00821610" w:rsidRDefault="00821610" w:rsidP="00821610">
      <w:pPr>
        <w:pStyle w:val="aa"/>
        <w:spacing w:before="0" w:beforeAutospacing="0" w:after="0" w:afterAutospacing="0" w:line="360" w:lineRule="auto"/>
        <w:ind w:firstLine="709"/>
        <w:jc w:val="both"/>
        <w:rPr>
          <w:color w:val="000000"/>
          <w:sz w:val="28"/>
          <w:szCs w:val="28"/>
        </w:rPr>
      </w:pPr>
    </w:p>
    <w:p w:rsidR="00821610" w:rsidRDefault="00821610" w:rsidP="00821610">
      <w:pPr>
        <w:pStyle w:val="aa"/>
        <w:spacing w:before="0" w:beforeAutospacing="0" w:after="0" w:afterAutospacing="0" w:line="360" w:lineRule="auto"/>
        <w:ind w:firstLine="709"/>
        <w:jc w:val="both"/>
        <w:rPr>
          <w:color w:val="000000"/>
          <w:sz w:val="28"/>
          <w:szCs w:val="28"/>
        </w:rPr>
      </w:pPr>
    </w:p>
    <w:p w:rsidR="00821610" w:rsidRDefault="00821610" w:rsidP="00821610">
      <w:pPr>
        <w:pStyle w:val="aa"/>
        <w:spacing w:before="0" w:beforeAutospacing="0" w:after="0" w:afterAutospacing="0" w:line="360" w:lineRule="auto"/>
        <w:ind w:firstLine="709"/>
        <w:jc w:val="both"/>
        <w:rPr>
          <w:color w:val="000000"/>
          <w:sz w:val="28"/>
          <w:szCs w:val="28"/>
        </w:rPr>
      </w:pPr>
    </w:p>
    <w:p w:rsidR="00821610" w:rsidRDefault="00821610" w:rsidP="00821610">
      <w:pPr>
        <w:pStyle w:val="aa"/>
        <w:spacing w:before="0" w:beforeAutospacing="0" w:after="0" w:afterAutospacing="0" w:line="360" w:lineRule="auto"/>
        <w:ind w:firstLine="709"/>
        <w:jc w:val="both"/>
        <w:rPr>
          <w:color w:val="000000"/>
          <w:sz w:val="28"/>
          <w:szCs w:val="28"/>
        </w:rPr>
      </w:pPr>
    </w:p>
    <w:p w:rsidR="00821610" w:rsidRDefault="00821610" w:rsidP="00821610">
      <w:pPr>
        <w:pStyle w:val="aa"/>
        <w:spacing w:before="0" w:beforeAutospacing="0" w:after="0" w:afterAutospacing="0" w:line="360" w:lineRule="auto"/>
        <w:ind w:firstLine="709"/>
        <w:jc w:val="both"/>
        <w:rPr>
          <w:color w:val="000000"/>
          <w:sz w:val="28"/>
          <w:szCs w:val="28"/>
        </w:rPr>
      </w:pPr>
    </w:p>
    <w:p w:rsidR="00821610" w:rsidRDefault="00821610" w:rsidP="00821610">
      <w:pPr>
        <w:pStyle w:val="aa"/>
        <w:spacing w:before="0" w:beforeAutospacing="0" w:after="0" w:afterAutospacing="0" w:line="360" w:lineRule="auto"/>
        <w:ind w:firstLine="709"/>
        <w:jc w:val="both"/>
        <w:rPr>
          <w:color w:val="000000"/>
          <w:sz w:val="28"/>
          <w:szCs w:val="28"/>
        </w:rPr>
      </w:pPr>
    </w:p>
    <w:p w:rsidR="00821610" w:rsidRDefault="00821610" w:rsidP="00821610">
      <w:pPr>
        <w:pStyle w:val="aa"/>
        <w:spacing w:before="0" w:beforeAutospacing="0" w:after="0" w:afterAutospacing="0" w:line="360" w:lineRule="auto"/>
        <w:ind w:firstLine="709"/>
        <w:jc w:val="both"/>
        <w:rPr>
          <w:color w:val="000000"/>
          <w:sz w:val="28"/>
          <w:szCs w:val="28"/>
        </w:rPr>
      </w:pPr>
    </w:p>
    <w:p w:rsidR="00821610" w:rsidRDefault="00821610" w:rsidP="00821610">
      <w:pPr>
        <w:pStyle w:val="aa"/>
        <w:spacing w:before="0" w:beforeAutospacing="0" w:after="0" w:afterAutospacing="0" w:line="360" w:lineRule="auto"/>
        <w:ind w:firstLine="709"/>
        <w:jc w:val="both"/>
        <w:rPr>
          <w:color w:val="000000"/>
          <w:sz w:val="28"/>
          <w:szCs w:val="28"/>
        </w:rPr>
      </w:pPr>
    </w:p>
    <w:p w:rsidR="00821610" w:rsidRDefault="00821610" w:rsidP="00821610">
      <w:pPr>
        <w:pStyle w:val="aa"/>
        <w:spacing w:before="0" w:beforeAutospacing="0" w:after="0" w:afterAutospacing="0" w:line="360" w:lineRule="auto"/>
        <w:ind w:firstLine="709"/>
        <w:jc w:val="both"/>
        <w:rPr>
          <w:color w:val="000000"/>
          <w:sz w:val="28"/>
          <w:szCs w:val="28"/>
        </w:rPr>
      </w:pPr>
    </w:p>
    <w:p w:rsidR="00821610" w:rsidRDefault="00821610" w:rsidP="00821610">
      <w:pPr>
        <w:pStyle w:val="aa"/>
        <w:spacing w:before="0" w:beforeAutospacing="0" w:after="0" w:afterAutospacing="0" w:line="360" w:lineRule="auto"/>
        <w:ind w:firstLine="709"/>
        <w:jc w:val="both"/>
        <w:rPr>
          <w:color w:val="000000"/>
          <w:sz w:val="28"/>
          <w:szCs w:val="28"/>
        </w:rPr>
      </w:pPr>
    </w:p>
    <w:p w:rsidR="00821610" w:rsidRDefault="00821610" w:rsidP="00821610">
      <w:pPr>
        <w:pStyle w:val="aa"/>
        <w:spacing w:before="0" w:beforeAutospacing="0" w:after="0" w:afterAutospacing="0" w:line="360" w:lineRule="auto"/>
        <w:ind w:firstLine="709"/>
        <w:jc w:val="both"/>
        <w:rPr>
          <w:color w:val="000000"/>
          <w:sz w:val="28"/>
          <w:szCs w:val="28"/>
        </w:rPr>
      </w:pPr>
    </w:p>
    <w:p w:rsidR="00821610" w:rsidRDefault="00821610" w:rsidP="00821610">
      <w:pPr>
        <w:pStyle w:val="aa"/>
        <w:spacing w:before="0" w:beforeAutospacing="0" w:after="0" w:afterAutospacing="0" w:line="360" w:lineRule="auto"/>
        <w:ind w:firstLine="709"/>
        <w:jc w:val="both"/>
        <w:rPr>
          <w:color w:val="000000"/>
          <w:sz w:val="28"/>
          <w:szCs w:val="28"/>
        </w:rPr>
      </w:pPr>
    </w:p>
    <w:p w:rsidR="00821610" w:rsidRDefault="00821610" w:rsidP="00821610">
      <w:pPr>
        <w:pStyle w:val="aa"/>
        <w:spacing w:before="0" w:beforeAutospacing="0" w:after="0" w:afterAutospacing="0" w:line="360" w:lineRule="auto"/>
        <w:ind w:firstLine="709"/>
        <w:jc w:val="both"/>
        <w:rPr>
          <w:color w:val="000000"/>
          <w:sz w:val="28"/>
          <w:szCs w:val="28"/>
        </w:rPr>
      </w:pPr>
    </w:p>
    <w:p w:rsidR="00821610" w:rsidRDefault="00821610" w:rsidP="00821610">
      <w:pPr>
        <w:pStyle w:val="aa"/>
        <w:spacing w:before="0" w:beforeAutospacing="0" w:after="0" w:afterAutospacing="0" w:line="360" w:lineRule="auto"/>
        <w:ind w:firstLine="709"/>
        <w:jc w:val="both"/>
        <w:rPr>
          <w:color w:val="000000"/>
          <w:sz w:val="28"/>
          <w:szCs w:val="28"/>
        </w:rPr>
      </w:pPr>
    </w:p>
    <w:p w:rsidR="00821610" w:rsidRDefault="00821610" w:rsidP="00821610">
      <w:pPr>
        <w:pStyle w:val="aa"/>
        <w:spacing w:before="0" w:beforeAutospacing="0" w:after="0" w:afterAutospacing="0" w:line="360" w:lineRule="auto"/>
        <w:ind w:firstLine="709"/>
        <w:jc w:val="both"/>
        <w:rPr>
          <w:color w:val="000000"/>
          <w:sz w:val="28"/>
          <w:szCs w:val="28"/>
        </w:rPr>
      </w:pPr>
    </w:p>
    <w:p w:rsidR="00821610" w:rsidRDefault="00821610" w:rsidP="00821610">
      <w:pPr>
        <w:pStyle w:val="aa"/>
        <w:spacing w:before="0" w:beforeAutospacing="0" w:after="0" w:afterAutospacing="0" w:line="360" w:lineRule="auto"/>
        <w:ind w:firstLine="709"/>
        <w:jc w:val="both"/>
        <w:rPr>
          <w:color w:val="000000"/>
          <w:sz w:val="28"/>
          <w:szCs w:val="28"/>
        </w:rPr>
      </w:pPr>
    </w:p>
    <w:p w:rsidR="00821610" w:rsidRDefault="00821610" w:rsidP="00821610">
      <w:pPr>
        <w:pStyle w:val="aa"/>
        <w:spacing w:before="0" w:beforeAutospacing="0" w:after="0" w:afterAutospacing="0" w:line="360" w:lineRule="auto"/>
        <w:ind w:firstLine="709"/>
        <w:jc w:val="both"/>
        <w:rPr>
          <w:color w:val="000000"/>
          <w:sz w:val="28"/>
          <w:szCs w:val="28"/>
        </w:rPr>
      </w:pPr>
    </w:p>
    <w:p w:rsidR="00821610" w:rsidRDefault="00821610" w:rsidP="00821610">
      <w:pPr>
        <w:pStyle w:val="aa"/>
        <w:spacing w:before="0" w:beforeAutospacing="0" w:after="0" w:afterAutospacing="0" w:line="360" w:lineRule="auto"/>
        <w:ind w:firstLine="709"/>
        <w:jc w:val="both"/>
        <w:rPr>
          <w:color w:val="000000"/>
          <w:sz w:val="28"/>
          <w:szCs w:val="28"/>
        </w:rPr>
      </w:pPr>
    </w:p>
    <w:p w:rsidR="00821610" w:rsidRDefault="00821610" w:rsidP="00821610">
      <w:pPr>
        <w:pStyle w:val="aa"/>
        <w:spacing w:before="0" w:beforeAutospacing="0" w:after="0" w:afterAutospacing="0" w:line="360" w:lineRule="auto"/>
        <w:ind w:firstLine="709"/>
        <w:jc w:val="both"/>
        <w:rPr>
          <w:color w:val="000000"/>
          <w:sz w:val="28"/>
          <w:szCs w:val="28"/>
        </w:rPr>
      </w:pPr>
    </w:p>
    <w:p w:rsidR="00821610" w:rsidRDefault="00821610" w:rsidP="00821610">
      <w:pPr>
        <w:pStyle w:val="aa"/>
        <w:spacing w:before="0" w:beforeAutospacing="0" w:after="0" w:afterAutospacing="0" w:line="360" w:lineRule="auto"/>
        <w:ind w:firstLine="709"/>
        <w:jc w:val="both"/>
        <w:rPr>
          <w:color w:val="000000"/>
          <w:sz w:val="28"/>
          <w:szCs w:val="28"/>
        </w:rPr>
      </w:pPr>
    </w:p>
    <w:p w:rsidR="00821610" w:rsidRDefault="00821610" w:rsidP="00821610">
      <w:pPr>
        <w:pStyle w:val="aa"/>
        <w:spacing w:before="0" w:beforeAutospacing="0" w:after="0" w:afterAutospacing="0" w:line="360" w:lineRule="auto"/>
        <w:ind w:firstLine="709"/>
        <w:jc w:val="both"/>
        <w:rPr>
          <w:color w:val="000000"/>
          <w:sz w:val="28"/>
          <w:szCs w:val="28"/>
        </w:rPr>
      </w:pPr>
    </w:p>
    <w:p w:rsidR="00821610" w:rsidRPr="003C697F" w:rsidRDefault="003C697F" w:rsidP="00821610">
      <w:pPr>
        <w:pStyle w:val="aa"/>
        <w:spacing w:before="0" w:beforeAutospacing="0" w:after="0" w:afterAutospacing="0" w:line="360" w:lineRule="auto"/>
        <w:ind w:firstLine="709"/>
        <w:jc w:val="center"/>
        <w:rPr>
          <w:rFonts w:ascii="Verdana" w:hAnsi="Verdana"/>
          <w:b/>
          <w:color w:val="000000"/>
        </w:rPr>
      </w:pPr>
      <w:r w:rsidRPr="003C697F">
        <w:rPr>
          <w:rFonts w:ascii="Verdana" w:hAnsi="Verdana"/>
          <w:b/>
          <w:color w:val="000000"/>
        </w:rPr>
        <w:t>Рисунок</w:t>
      </w:r>
      <w:r w:rsidR="00821610" w:rsidRPr="003C697F">
        <w:rPr>
          <w:rFonts w:ascii="Verdana" w:hAnsi="Verdana"/>
          <w:b/>
          <w:color w:val="000000"/>
        </w:rPr>
        <w:t xml:space="preserve"> </w:t>
      </w:r>
      <w:r w:rsidRPr="003C697F">
        <w:rPr>
          <w:rFonts w:ascii="Verdana" w:hAnsi="Verdana"/>
          <w:b/>
          <w:color w:val="000000"/>
        </w:rPr>
        <w:t>4</w:t>
      </w:r>
      <w:r w:rsidR="00821610" w:rsidRPr="003C697F">
        <w:rPr>
          <w:rFonts w:ascii="Verdana" w:hAnsi="Verdana"/>
          <w:b/>
          <w:color w:val="000000"/>
        </w:rPr>
        <w:t>4</w:t>
      </w:r>
      <w:r w:rsidRPr="003C697F">
        <w:rPr>
          <w:rFonts w:ascii="Verdana" w:hAnsi="Verdana"/>
          <w:b/>
          <w:color w:val="000000"/>
        </w:rPr>
        <w:t>.</w:t>
      </w:r>
      <w:r w:rsidR="00821610" w:rsidRPr="003C697F">
        <w:rPr>
          <w:rFonts w:ascii="Verdana" w:hAnsi="Verdana"/>
          <w:b/>
          <w:color w:val="000000"/>
        </w:rPr>
        <w:t xml:space="preserve"> Направления улучшения </w:t>
      </w:r>
      <w:proofErr w:type="spellStart"/>
      <w:r w:rsidR="00821610" w:rsidRPr="003C697F">
        <w:rPr>
          <w:rFonts w:ascii="Verdana" w:hAnsi="Verdana"/>
          <w:b/>
          <w:color w:val="000000"/>
        </w:rPr>
        <w:t>банерной</w:t>
      </w:r>
      <w:proofErr w:type="spellEnd"/>
      <w:r w:rsidR="00821610" w:rsidRPr="003C697F">
        <w:rPr>
          <w:rFonts w:ascii="Verdana" w:hAnsi="Verdana"/>
          <w:b/>
          <w:color w:val="000000"/>
        </w:rPr>
        <w:t xml:space="preserve"> рекламы</w:t>
      </w:r>
    </w:p>
    <w:p w:rsidR="00821610" w:rsidRDefault="00821610" w:rsidP="00821610">
      <w:pPr>
        <w:pStyle w:val="aa"/>
        <w:spacing w:before="0" w:beforeAutospacing="0" w:after="0" w:afterAutospacing="0" w:line="360" w:lineRule="auto"/>
        <w:ind w:firstLine="709"/>
        <w:jc w:val="both"/>
        <w:rPr>
          <w:color w:val="000000"/>
          <w:sz w:val="28"/>
          <w:szCs w:val="28"/>
        </w:rPr>
      </w:pPr>
      <w:r w:rsidRPr="00D13DE3">
        <w:rPr>
          <w:color w:val="000000"/>
          <w:sz w:val="28"/>
          <w:szCs w:val="28"/>
        </w:rPr>
        <w:lastRenderedPageBreak/>
        <w:t xml:space="preserve">3. Вирусная реклама. </w:t>
      </w:r>
      <w:r w:rsidR="003C697F" w:rsidRPr="003C697F">
        <w:rPr>
          <w:color w:val="000000"/>
          <w:sz w:val="28"/>
          <w:szCs w:val="28"/>
        </w:rPr>
        <w:t>ООО «</w:t>
      </w:r>
      <w:proofErr w:type="spellStart"/>
      <w:r w:rsidR="003C697F" w:rsidRPr="003C697F">
        <w:rPr>
          <w:color w:val="000000"/>
          <w:sz w:val="28"/>
          <w:szCs w:val="28"/>
        </w:rPr>
        <w:t>Космовит</w:t>
      </w:r>
      <w:proofErr w:type="spellEnd"/>
      <w:r w:rsidR="003C697F" w:rsidRPr="003C697F">
        <w:rPr>
          <w:color w:val="000000"/>
          <w:sz w:val="28"/>
          <w:szCs w:val="28"/>
        </w:rPr>
        <w:t>»</w:t>
      </w:r>
      <w:r>
        <w:rPr>
          <w:color w:val="000000"/>
          <w:sz w:val="28"/>
          <w:szCs w:val="28"/>
        </w:rPr>
        <w:t xml:space="preserve"> </w:t>
      </w:r>
      <w:r w:rsidRPr="00D13DE3">
        <w:rPr>
          <w:color w:val="000000"/>
          <w:sz w:val="28"/>
          <w:szCs w:val="28"/>
        </w:rPr>
        <w:t xml:space="preserve">для своего продвижения в сети Интернет необходимо использовать современные скрытые формы рекламы, такие как вирусная реклама. </w:t>
      </w:r>
    </w:p>
    <w:p w:rsidR="00821610" w:rsidRPr="00D13DE3" w:rsidRDefault="00821610" w:rsidP="00821610">
      <w:pPr>
        <w:pStyle w:val="aa"/>
        <w:spacing w:before="0" w:beforeAutospacing="0" w:after="0" w:afterAutospacing="0" w:line="360" w:lineRule="auto"/>
        <w:ind w:firstLine="709"/>
        <w:jc w:val="both"/>
        <w:rPr>
          <w:color w:val="000000"/>
          <w:sz w:val="28"/>
          <w:szCs w:val="28"/>
        </w:rPr>
      </w:pPr>
      <w:r w:rsidRPr="00D13DE3">
        <w:rPr>
          <w:color w:val="000000"/>
          <w:sz w:val="28"/>
          <w:szCs w:val="28"/>
        </w:rPr>
        <w:t xml:space="preserve">Подходящий вариант вирусной рекламы, который может использовать </w:t>
      </w:r>
      <w:r w:rsidR="003C697F" w:rsidRPr="003C697F">
        <w:rPr>
          <w:color w:val="000000"/>
          <w:sz w:val="28"/>
          <w:szCs w:val="28"/>
        </w:rPr>
        <w:t>ООО «</w:t>
      </w:r>
      <w:proofErr w:type="spellStart"/>
      <w:r w:rsidR="003C697F" w:rsidRPr="003C697F">
        <w:rPr>
          <w:color w:val="000000"/>
          <w:sz w:val="28"/>
          <w:szCs w:val="28"/>
        </w:rPr>
        <w:t>Космовит</w:t>
      </w:r>
      <w:proofErr w:type="spellEnd"/>
      <w:r w:rsidR="003C697F" w:rsidRPr="003C697F">
        <w:rPr>
          <w:color w:val="000000"/>
          <w:sz w:val="28"/>
          <w:szCs w:val="28"/>
        </w:rPr>
        <w:t>»</w:t>
      </w:r>
      <w:r w:rsidRPr="00D13DE3">
        <w:rPr>
          <w:color w:val="000000"/>
          <w:sz w:val="28"/>
          <w:szCs w:val="28"/>
        </w:rPr>
        <w:t xml:space="preserve"> это небольшой видеоролик, который будет вставляться в начале просмотра различного видео на ресурсе «</w:t>
      </w:r>
      <w:proofErr w:type="spellStart"/>
      <w:r w:rsidRPr="00D13DE3">
        <w:rPr>
          <w:color w:val="000000"/>
          <w:sz w:val="28"/>
          <w:szCs w:val="28"/>
        </w:rPr>
        <w:t>Ютюб</w:t>
      </w:r>
      <w:proofErr w:type="spellEnd"/>
      <w:r w:rsidRPr="00D13DE3">
        <w:rPr>
          <w:color w:val="000000"/>
          <w:sz w:val="28"/>
          <w:szCs w:val="28"/>
        </w:rPr>
        <w:t xml:space="preserve">». Таким образом, </w:t>
      </w:r>
      <w:r w:rsidR="003C697F" w:rsidRPr="003C697F">
        <w:rPr>
          <w:color w:val="000000"/>
          <w:sz w:val="28"/>
          <w:szCs w:val="28"/>
        </w:rPr>
        <w:t>ООО «</w:t>
      </w:r>
      <w:proofErr w:type="spellStart"/>
      <w:r w:rsidR="003C697F" w:rsidRPr="003C697F">
        <w:rPr>
          <w:color w:val="000000"/>
          <w:sz w:val="28"/>
          <w:szCs w:val="28"/>
        </w:rPr>
        <w:t>Космовит</w:t>
      </w:r>
      <w:proofErr w:type="spellEnd"/>
      <w:r w:rsidR="003C697F" w:rsidRPr="003C697F">
        <w:rPr>
          <w:color w:val="000000"/>
          <w:sz w:val="28"/>
          <w:szCs w:val="28"/>
        </w:rPr>
        <w:t>»</w:t>
      </w:r>
      <w:r w:rsidRPr="00D13DE3">
        <w:rPr>
          <w:color w:val="000000"/>
          <w:sz w:val="28"/>
          <w:szCs w:val="28"/>
        </w:rPr>
        <w:t xml:space="preserve"> для своего рекламирования в сети Интернет необходимо использовать такие современные способы Интернет-рекламы как контекстная реклама, баннерная реклама и вирусная реклама. </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4. Реклама в интернете и продвижение в социальных сетях привлекают на сегодняшний день все больше рекламодателей. Изначально социальные сети использовались для поиска друзей по интересам. В настоящее время </w:t>
      </w:r>
      <w:proofErr w:type="spellStart"/>
      <w:r w:rsidRPr="00080D97">
        <w:rPr>
          <w:rFonts w:ascii="Times New Roman" w:hAnsi="Times New Roman" w:cs="Times New Roman"/>
          <w:sz w:val="28"/>
          <w:szCs w:val="28"/>
        </w:rPr>
        <w:t>соцсети</w:t>
      </w:r>
      <w:proofErr w:type="spellEnd"/>
      <w:r w:rsidRPr="00080D97">
        <w:rPr>
          <w:rFonts w:ascii="Times New Roman" w:hAnsi="Times New Roman" w:cs="Times New Roman"/>
          <w:sz w:val="28"/>
          <w:szCs w:val="28"/>
        </w:rPr>
        <w:t xml:space="preserve"> - это мощный инструмент маркетинга, который помогает изучать предпочтения потенциальных потребителей и рекламировать различные услуги. Для продвижения </w:t>
      </w:r>
      <w:r w:rsidR="003C697F" w:rsidRPr="003C697F">
        <w:rPr>
          <w:rFonts w:ascii="Times New Roman" w:hAnsi="Times New Roman" w:cs="Times New Roman"/>
          <w:color w:val="000000"/>
          <w:sz w:val="28"/>
          <w:szCs w:val="28"/>
        </w:rPr>
        <w:t>ООО «</w:t>
      </w:r>
      <w:proofErr w:type="spellStart"/>
      <w:r w:rsidR="003C697F" w:rsidRPr="003C697F">
        <w:rPr>
          <w:rFonts w:ascii="Times New Roman" w:hAnsi="Times New Roman" w:cs="Times New Roman"/>
          <w:color w:val="000000"/>
          <w:sz w:val="28"/>
          <w:szCs w:val="28"/>
        </w:rPr>
        <w:t>Космовит</w:t>
      </w:r>
      <w:proofErr w:type="spellEnd"/>
      <w:r w:rsidR="003C697F" w:rsidRPr="003C697F">
        <w:rPr>
          <w:rFonts w:ascii="Times New Roman" w:hAnsi="Times New Roman" w:cs="Times New Roman"/>
          <w:color w:val="000000"/>
          <w:sz w:val="28"/>
          <w:szCs w:val="28"/>
        </w:rPr>
        <w:t>»</w:t>
      </w:r>
      <w:r w:rsidRPr="00080D97">
        <w:rPr>
          <w:rFonts w:ascii="Times New Roman" w:hAnsi="Times New Roman" w:cs="Times New Roman"/>
          <w:color w:val="000000"/>
          <w:sz w:val="28"/>
          <w:szCs w:val="28"/>
        </w:rPr>
        <w:t xml:space="preserve"> в социальных сетях необходимо использовать следующие виды рекламы.</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Реклама в тематических сообществах в социальных сетях. В соответствующих сообществах, посвященных профильной отрасли, публикуются материалы, содержание описание </w:t>
      </w:r>
      <w:r w:rsidR="003C697F" w:rsidRPr="003C697F">
        <w:rPr>
          <w:rFonts w:ascii="Times New Roman" w:hAnsi="Times New Roman" w:cs="Times New Roman"/>
          <w:sz w:val="28"/>
          <w:szCs w:val="28"/>
        </w:rPr>
        <w:t>ООО «</w:t>
      </w:r>
      <w:proofErr w:type="spellStart"/>
      <w:r w:rsidR="003C697F" w:rsidRPr="003C697F">
        <w:rPr>
          <w:rFonts w:ascii="Times New Roman" w:hAnsi="Times New Roman" w:cs="Times New Roman"/>
          <w:sz w:val="28"/>
          <w:szCs w:val="28"/>
        </w:rPr>
        <w:t>Космовит</w:t>
      </w:r>
      <w:proofErr w:type="spellEnd"/>
      <w:r w:rsidR="003C697F" w:rsidRPr="003C697F">
        <w:rPr>
          <w:rFonts w:ascii="Times New Roman" w:hAnsi="Times New Roman" w:cs="Times New Roman"/>
          <w:sz w:val="28"/>
          <w:szCs w:val="28"/>
        </w:rPr>
        <w:t>»</w:t>
      </w:r>
      <w:r w:rsidRPr="00080D97">
        <w:rPr>
          <w:rFonts w:ascii="Times New Roman" w:hAnsi="Times New Roman" w:cs="Times New Roman"/>
          <w:sz w:val="28"/>
          <w:szCs w:val="28"/>
          <w:lang w:eastAsia="x-none"/>
        </w:rPr>
        <w:t xml:space="preserve"> и ассортимента его услуг</w:t>
      </w:r>
      <w:r w:rsidRPr="00080D97">
        <w:rPr>
          <w:rFonts w:ascii="Times New Roman" w:hAnsi="Times New Roman" w:cs="Times New Roman"/>
          <w:sz w:val="28"/>
          <w:szCs w:val="28"/>
        </w:rPr>
        <w:t xml:space="preserve">, то есть вся та информация, которая будет формировать у потенциальных потребителей положительное мнение о предприятии. </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Создание профилей компании в социальных сетях. Такие профили достаточно удобны для потенциальных клиентов, ведь администраторы аккаунтов публикуют различные новости, касающиеся предприятия или его услуг (сообщают о новых услугах, открытии новых точек, достижениях компании, участии в социальных мероприятиях, спонсорстве и т.д.). Активная и слаженная работа над профилем </w:t>
      </w:r>
      <w:r w:rsidR="003C697F" w:rsidRPr="003C697F">
        <w:rPr>
          <w:rFonts w:ascii="Times New Roman" w:hAnsi="Times New Roman" w:cs="Times New Roman"/>
          <w:color w:val="000000"/>
          <w:sz w:val="28"/>
          <w:szCs w:val="28"/>
        </w:rPr>
        <w:t>ООО «</w:t>
      </w:r>
      <w:proofErr w:type="spellStart"/>
      <w:r w:rsidR="003C697F" w:rsidRPr="003C697F">
        <w:rPr>
          <w:rFonts w:ascii="Times New Roman" w:hAnsi="Times New Roman" w:cs="Times New Roman"/>
          <w:color w:val="000000"/>
          <w:sz w:val="28"/>
          <w:szCs w:val="28"/>
        </w:rPr>
        <w:t>Космовит</w:t>
      </w:r>
      <w:proofErr w:type="spellEnd"/>
      <w:r w:rsidR="003C697F" w:rsidRPr="003C697F">
        <w:rPr>
          <w:rFonts w:ascii="Times New Roman" w:hAnsi="Times New Roman" w:cs="Times New Roman"/>
          <w:color w:val="000000"/>
          <w:sz w:val="28"/>
          <w:szCs w:val="28"/>
        </w:rPr>
        <w:t>»</w:t>
      </w:r>
      <w:r w:rsidR="003C697F">
        <w:rPr>
          <w:rFonts w:ascii="Times New Roman" w:hAnsi="Times New Roman" w:cs="Times New Roman"/>
          <w:color w:val="000000"/>
          <w:sz w:val="28"/>
          <w:szCs w:val="28"/>
        </w:rPr>
        <w:t xml:space="preserve"> </w:t>
      </w:r>
      <w:r w:rsidRPr="00080D97">
        <w:rPr>
          <w:rFonts w:ascii="Times New Roman" w:hAnsi="Times New Roman" w:cs="Times New Roman"/>
          <w:sz w:val="28"/>
          <w:szCs w:val="28"/>
        </w:rPr>
        <w:t xml:space="preserve">в социальных сетях поможет сформировать положительный имидж компании и привлечь новых потребителей. </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lastRenderedPageBreak/>
        <w:t xml:space="preserve">5. </w:t>
      </w:r>
      <w:proofErr w:type="spellStart"/>
      <w:r w:rsidRPr="00080D97">
        <w:rPr>
          <w:rFonts w:ascii="Times New Roman" w:hAnsi="Times New Roman" w:cs="Times New Roman"/>
          <w:sz w:val="28"/>
          <w:szCs w:val="28"/>
        </w:rPr>
        <w:t>SMM</w:t>
      </w:r>
      <w:proofErr w:type="spellEnd"/>
      <w:r w:rsidRPr="00080D97">
        <w:rPr>
          <w:rFonts w:ascii="Times New Roman" w:hAnsi="Times New Roman" w:cs="Times New Roman"/>
          <w:sz w:val="28"/>
          <w:szCs w:val="28"/>
        </w:rPr>
        <w:t xml:space="preserve"> реклама.</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Применительно к деятельности </w:t>
      </w:r>
      <w:r w:rsidR="003C697F" w:rsidRPr="003C697F">
        <w:rPr>
          <w:rFonts w:ascii="Times New Roman" w:hAnsi="Times New Roman" w:cs="Times New Roman"/>
          <w:sz w:val="28"/>
          <w:szCs w:val="28"/>
        </w:rPr>
        <w:t>ООО «</w:t>
      </w:r>
      <w:proofErr w:type="spellStart"/>
      <w:r w:rsidR="003C697F" w:rsidRPr="003C697F">
        <w:rPr>
          <w:rFonts w:ascii="Times New Roman" w:hAnsi="Times New Roman" w:cs="Times New Roman"/>
          <w:sz w:val="28"/>
          <w:szCs w:val="28"/>
        </w:rPr>
        <w:t>Космовит</w:t>
      </w:r>
      <w:proofErr w:type="spellEnd"/>
      <w:r w:rsidR="003C697F" w:rsidRPr="003C697F">
        <w:rPr>
          <w:rFonts w:ascii="Times New Roman" w:hAnsi="Times New Roman" w:cs="Times New Roman"/>
          <w:sz w:val="28"/>
          <w:szCs w:val="28"/>
        </w:rPr>
        <w:t>»</w:t>
      </w:r>
      <w:r w:rsidRPr="00080D97">
        <w:rPr>
          <w:rFonts w:ascii="Times New Roman" w:hAnsi="Times New Roman" w:cs="Times New Roman"/>
          <w:sz w:val="28"/>
          <w:szCs w:val="28"/>
        </w:rPr>
        <w:t xml:space="preserve"> цель </w:t>
      </w:r>
      <w:proofErr w:type="spellStart"/>
      <w:r w:rsidRPr="00080D97">
        <w:rPr>
          <w:rFonts w:ascii="Times New Roman" w:hAnsi="Times New Roman" w:cs="Times New Roman"/>
          <w:sz w:val="28"/>
          <w:szCs w:val="28"/>
        </w:rPr>
        <w:t>SMM</w:t>
      </w:r>
      <w:proofErr w:type="spellEnd"/>
      <w:r w:rsidRPr="00080D97">
        <w:rPr>
          <w:rFonts w:ascii="Times New Roman" w:hAnsi="Times New Roman" w:cs="Times New Roman"/>
          <w:sz w:val="28"/>
          <w:szCs w:val="28"/>
        </w:rPr>
        <w:t xml:space="preserve"> состоит в увеличение числа упоминаний о бренде в блогах, на форумах, в популярных социальных сетях и специализированных сообществах. Мероприятия по работе в Сети Интернет позволяют сформировать позитивный имидж компании, увеличить количество и качество положительных отзывов и рецензий о ее продуктах, активизировать обсуждения и дискуссии на форуме сайта компании что, в конечном итоге, может способствовать существенному увеличению объемов выручки.</w:t>
      </w:r>
    </w:p>
    <w:p w:rsidR="00821610" w:rsidRPr="00080D97" w:rsidRDefault="00821610" w:rsidP="00821610">
      <w:pPr>
        <w:spacing w:after="0" w:line="360" w:lineRule="auto"/>
        <w:ind w:firstLine="709"/>
        <w:jc w:val="both"/>
        <w:rPr>
          <w:rFonts w:ascii="Times New Roman" w:hAnsi="Times New Roman" w:cs="Times New Roman"/>
          <w:color w:val="000000"/>
          <w:sz w:val="28"/>
          <w:szCs w:val="28"/>
        </w:rPr>
      </w:pPr>
      <w:r w:rsidRPr="00080D97">
        <w:rPr>
          <w:rFonts w:ascii="Times New Roman" w:hAnsi="Times New Roman" w:cs="Times New Roman"/>
          <w:color w:val="000000"/>
          <w:sz w:val="28"/>
          <w:szCs w:val="28"/>
        </w:rPr>
        <w:t xml:space="preserve">6. Комплексное продвижение сайта </w:t>
      </w:r>
      <w:r w:rsidR="003C697F" w:rsidRPr="003C697F">
        <w:rPr>
          <w:rFonts w:ascii="Times New Roman" w:hAnsi="Times New Roman" w:cs="Times New Roman"/>
          <w:color w:val="000000"/>
          <w:sz w:val="28"/>
          <w:szCs w:val="28"/>
        </w:rPr>
        <w:t>ООО «</w:t>
      </w:r>
      <w:proofErr w:type="spellStart"/>
      <w:r w:rsidR="003C697F" w:rsidRPr="003C697F">
        <w:rPr>
          <w:rFonts w:ascii="Times New Roman" w:hAnsi="Times New Roman" w:cs="Times New Roman"/>
          <w:color w:val="000000"/>
          <w:sz w:val="28"/>
          <w:szCs w:val="28"/>
        </w:rPr>
        <w:t>Космовит</w:t>
      </w:r>
      <w:proofErr w:type="spellEnd"/>
      <w:r w:rsidR="003C697F" w:rsidRPr="003C697F">
        <w:rPr>
          <w:rFonts w:ascii="Times New Roman" w:hAnsi="Times New Roman" w:cs="Times New Roman"/>
          <w:color w:val="000000"/>
          <w:sz w:val="28"/>
          <w:szCs w:val="28"/>
        </w:rPr>
        <w:t xml:space="preserve">» </w:t>
      </w:r>
      <w:r w:rsidRPr="00080D97">
        <w:rPr>
          <w:rFonts w:ascii="Times New Roman" w:hAnsi="Times New Roman" w:cs="Times New Roman"/>
          <w:color w:val="000000"/>
          <w:sz w:val="28"/>
          <w:szCs w:val="28"/>
        </w:rPr>
        <w:t>(табл. 11).</w:t>
      </w:r>
    </w:p>
    <w:p w:rsidR="003C697F" w:rsidRDefault="003C697F" w:rsidP="003C697F">
      <w:pPr>
        <w:spacing w:after="0" w:line="240" w:lineRule="auto"/>
        <w:ind w:firstLine="709"/>
        <w:jc w:val="right"/>
        <w:rPr>
          <w:rFonts w:ascii="Verdana" w:hAnsi="Verdana" w:cs="Times New Roman"/>
          <w:b/>
          <w:sz w:val="24"/>
          <w:szCs w:val="24"/>
        </w:rPr>
      </w:pPr>
    </w:p>
    <w:p w:rsidR="00821610" w:rsidRPr="003C697F" w:rsidRDefault="00821610" w:rsidP="003C697F">
      <w:pPr>
        <w:spacing w:after="0" w:line="240" w:lineRule="auto"/>
        <w:ind w:firstLine="709"/>
        <w:jc w:val="right"/>
        <w:rPr>
          <w:rFonts w:ascii="Verdana" w:hAnsi="Verdana" w:cs="Times New Roman"/>
          <w:b/>
          <w:sz w:val="24"/>
          <w:szCs w:val="24"/>
        </w:rPr>
      </w:pPr>
      <w:r w:rsidRPr="003C697F">
        <w:rPr>
          <w:rFonts w:ascii="Verdana" w:hAnsi="Verdana" w:cs="Times New Roman"/>
          <w:b/>
          <w:sz w:val="24"/>
          <w:szCs w:val="24"/>
        </w:rPr>
        <w:t>Таблица 11</w:t>
      </w:r>
    </w:p>
    <w:p w:rsidR="00821610" w:rsidRPr="003C697F" w:rsidRDefault="00821610" w:rsidP="003C697F">
      <w:pPr>
        <w:spacing w:after="0" w:line="240" w:lineRule="auto"/>
        <w:ind w:firstLine="709"/>
        <w:jc w:val="center"/>
        <w:rPr>
          <w:rFonts w:ascii="Verdana" w:hAnsi="Verdana" w:cs="Times New Roman"/>
          <w:b/>
          <w:sz w:val="24"/>
          <w:szCs w:val="24"/>
        </w:rPr>
      </w:pPr>
      <w:r w:rsidRPr="003C697F">
        <w:rPr>
          <w:rFonts w:ascii="Verdana" w:hAnsi="Verdana" w:cs="Times New Roman"/>
          <w:b/>
          <w:sz w:val="24"/>
          <w:szCs w:val="24"/>
        </w:rPr>
        <w:t>Комплексное продвижение сайта</w:t>
      </w:r>
      <w:r w:rsidRPr="003C697F">
        <w:rPr>
          <w:rFonts w:ascii="Verdana" w:hAnsi="Verdana" w:cs="Times New Roman"/>
          <w:b/>
          <w:color w:val="000000"/>
          <w:sz w:val="24"/>
          <w:szCs w:val="24"/>
        </w:rPr>
        <w:t xml:space="preserve"> </w:t>
      </w:r>
      <w:r w:rsidR="003C697F" w:rsidRPr="003C697F">
        <w:rPr>
          <w:rFonts w:ascii="Verdana" w:hAnsi="Verdana" w:cs="Times New Roman"/>
          <w:b/>
          <w:color w:val="000000"/>
          <w:sz w:val="24"/>
          <w:szCs w:val="24"/>
        </w:rPr>
        <w:t>ООО «</w:t>
      </w:r>
      <w:proofErr w:type="spellStart"/>
      <w:r w:rsidR="003C697F" w:rsidRPr="003C697F">
        <w:rPr>
          <w:rFonts w:ascii="Verdana" w:hAnsi="Verdana" w:cs="Times New Roman"/>
          <w:b/>
          <w:color w:val="000000"/>
          <w:sz w:val="24"/>
          <w:szCs w:val="24"/>
        </w:rPr>
        <w:t>Космовит</w:t>
      </w:r>
      <w:proofErr w:type="spellEnd"/>
      <w:r w:rsidR="003C697F" w:rsidRPr="003C697F">
        <w:rPr>
          <w:rFonts w:ascii="Verdana" w:hAnsi="Verdana" w:cs="Times New Roman"/>
          <w:b/>
          <w:color w:val="000000"/>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991"/>
        <w:gridCol w:w="4228"/>
      </w:tblGrid>
      <w:tr w:rsidR="00821610" w:rsidRPr="003C697F" w:rsidTr="00DD5212">
        <w:tc>
          <w:tcPr>
            <w:tcW w:w="1059" w:type="pct"/>
            <w:tcBorders>
              <w:top w:val="single" w:sz="4" w:space="0" w:color="auto"/>
              <w:left w:val="single" w:sz="4" w:space="0" w:color="auto"/>
              <w:bottom w:val="single" w:sz="4" w:space="0" w:color="auto"/>
              <w:right w:val="single" w:sz="4" w:space="0" w:color="auto"/>
            </w:tcBorders>
            <w:hideMark/>
          </w:tcPr>
          <w:p w:rsidR="00821610" w:rsidRPr="003C697F" w:rsidRDefault="00821610" w:rsidP="003C697F">
            <w:pPr>
              <w:spacing w:after="0" w:line="240" w:lineRule="auto"/>
              <w:jc w:val="center"/>
              <w:rPr>
                <w:rFonts w:ascii="Verdana" w:hAnsi="Verdana" w:cs="Times New Roman"/>
                <w:b/>
                <w:color w:val="000000"/>
              </w:rPr>
            </w:pPr>
            <w:r w:rsidRPr="003C697F">
              <w:rPr>
                <w:rFonts w:ascii="Verdana" w:hAnsi="Verdana" w:cs="Times New Roman"/>
                <w:b/>
                <w:color w:val="000000"/>
              </w:rPr>
              <w:t>Что включает в себя</w:t>
            </w:r>
          </w:p>
        </w:tc>
        <w:tc>
          <w:tcPr>
            <w:tcW w:w="1640" w:type="pct"/>
            <w:tcBorders>
              <w:top w:val="single" w:sz="4" w:space="0" w:color="auto"/>
              <w:left w:val="single" w:sz="4" w:space="0" w:color="auto"/>
              <w:bottom w:val="single" w:sz="4" w:space="0" w:color="auto"/>
              <w:right w:val="single" w:sz="4" w:space="0" w:color="auto"/>
            </w:tcBorders>
            <w:hideMark/>
          </w:tcPr>
          <w:p w:rsidR="00821610" w:rsidRPr="003C697F" w:rsidRDefault="00821610" w:rsidP="003C697F">
            <w:pPr>
              <w:spacing w:after="0" w:line="240" w:lineRule="auto"/>
              <w:jc w:val="center"/>
              <w:rPr>
                <w:rFonts w:ascii="Verdana" w:hAnsi="Verdana" w:cs="Times New Roman"/>
                <w:b/>
                <w:color w:val="000000"/>
              </w:rPr>
            </w:pPr>
            <w:r w:rsidRPr="003C697F">
              <w:rPr>
                <w:rFonts w:ascii="Verdana" w:hAnsi="Verdana" w:cs="Times New Roman"/>
                <w:b/>
                <w:color w:val="000000"/>
              </w:rPr>
              <w:t>Какой даёт результат</w:t>
            </w:r>
          </w:p>
        </w:tc>
        <w:tc>
          <w:tcPr>
            <w:tcW w:w="2301" w:type="pct"/>
            <w:tcBorders>
              <w:top w:val="single" w:sz="4" w:space="0" w:color="auto"/>
              <w:left w:val="single" w:sz="4" w:space="0" w:color="auto"/>
              <w:bottom w:val="single" w:sz="4" w:space="0" w:color="auto"/>
              <w:right w:val="single" w:sz="4" w:space="0" w:color="auto"/>
            </w:tcBorders>
            <w:hideMark/>
          </w:tcPr>
          <w:p w:rsidR="00821610" w:rsidRPr="003C697F" w:rsidRDefault="00821610" w:rsidP="003C697F">
            <w:pPr>
              <w:spacing w:after="0" w:line="240" w:lineRule="auto"/>
              <w:jc w:val="center"/>
              <w:rPr>
                <w:rFonts w:ascii="Verdana" w:hAnsi="Verdana" w:cs="Times New Roman"/>
                <w:b/>
                <w:color w:val="000000"/>
              </w:rPr>
            </w:pPr>
            <w:r w:rsidRPr="003C697F">
              <w:rPr>
                <w:rFonts w:ascii="Verdana" w:hAnsi="Verdana" w:cs="Times New Roman"/>
                <w:b/>
                <w:color w:val="000000"/>
              </w:rPr>
              <w:t>Какие имеет этапы</w:t>
            </w:r>
          </w:p>
        </w:tc>
      </w:tr>
      <w:tr w:rsidR="00821610" w:rsidRPr="003C697F" w:rsidTr="00DD5212">
        <w:tc>
          <w:tcPr>
            <w:tcW w:w="1059" w:type="pct"/>
            <w:tcBorders>
              <w:top w:val="single" w:sz="4" w:space="0" w:color="auto"/>
              <w:left w:val="single" w:sz="4" w:space="0" w:color="auto"/>
              <w:bottom w:val="single" w:sz="4" w:space="0" w:color="auto"/>
              <w:right w:val="single" w:sz="4" w:space="0" w:color="auto"/>
            </w:tcBorders>
          </w:tcPr>
          <w:p w:rsidR="00821610" w:rsidRPr="003C697F" w:rsidRDefault="00821610" w:rsidP="00DD5212">
            <w:pPr>
              <w:spacing w:after="0" w:line="240" w:lineRule="auto"/>
              <w:jc w:val="both"/>
              <w:rPr>
                <w:rFonts w:ascii="Verdana" w:hAnsi="Verdana" w:cs="Times New Roman"/>
                <w:color w:val="000000"/>
              </w:rPr>
            </w:pPr>
            <w:proofErr w:type="spellStart"/>
            <w:r w:rsidRPr="003C697F">
              <w:rPr>
                <w:rFonts w:ascii="Verdana" w:hAnsi="Verdana" w:cs="Times New Roman"/>
                <w:color w:val="000000"/>
              </w:rPr>
              <w:t>SEO</w:t>
            </w:r>
            <w:proofErr w:type="spellEnd"/>
            <w:r w:rsidRPr="003C697F">
              <w:rPr>
                <w:rFonts w:ascii="Verdana" w:hAnsi="Verdana" w:cs="Times New Roman"/>
                <w:color w:val="000000"/>
              </w:rPr>
              <w:t>-оптимизация</w:t>
            </w:r>
          </w:p>
          <w:p w:rsidR="00821610" w:rsidRPr="003C697F" w:rsidRDefault="00821610" w:rsidP="00DD5212">
            <w:pPr>
              <w:spacing w:after="0" w:line="240" w:lineRule="auto"/>
              <w:jc w:val="both"/>
              <w:rPr>
                <w:rFonts w:ascii="Verdana" w:hAnsi="Verdana" w:cs="Times New Roman"/>
                <w:color w:val="000000"/>
              </w:rPr>
            </w:pPr>
          </w:p>
        </w:tc>
        <w:tc>
          <w:tcPr>
            <w:tcW w:w="1640" w:type="pct"/>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240" w:lineRule="auto"/>
              <w:jc w:val="both"/>
              <w:rPr>
                <w:rFonts w:ascii="Verdana" w:hAnsi="Verdana" w:cs="Times New Roman"/>
                <w:color w:val="000000"/>
              </w:rPr>
            </w:pPr>
            <w:r w:rsidRPr="003C697F">
              <w:rPr>
                <w:rFonts w:ascii="Verdana" w:hAnsi="Verdana" w:cs="Times New Roman"/>
                <w:color w:val="000000"/>
              </w:rPr>
              <w:t>-улучшает ранжирование ресурса</w:t>
            </w:r>
          </w:p>
        </w:tc>
        <w:tc>
          <w:tcPr>
            <w:tcW w:w="2301" w:type="pct"/>
            <w:vMerge w:val="restart"/>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240" w:lineRule="auto"/>
              <w:jc w:val="both"/>
              <w:rPr>
                <w:rFonts w:ascii="Verdana" w:hAnsi="Verdana" w:cs="Times New Roman"/>
                <w:color w:val="000000"/>
              </w:rPr>
            </w:pPr>
            <w:r w:rsidRPr="003C697F">
              <w:rPr>
                <w:rFonts w:ascii="Verdana" w:hAnsi="Verdana" w:cs="Times New Roman"/>
                <w:color w:val="000000"/>
              </w:rPr>
              <w:t>1) анализ и аудит — позволяют получать информацию о компании и о её целевой аудитории;</w:t>
            </w:r>
          </w:p>
          <w:p w:rsidR="00821610" w:rsidRPr="003C697F" w:rsidRDefault="00821610" w:rsidP="00DD5212">
            <w:pPr>
              <w:spacing w:after="0" w:line="240" w:lineRule="auto"/>
              <w:jc w:val="both"/>
              <w:rPr>
                <w:rFonts w:ascii="Verdana" w:hAnsi="Verdana" w:cs="Times New Roman"/>
                <w:color w:val="000000"/>
              </w:rPr>
            </w:pPr>
            <w:r w:rsidRPr="003C697F">
              <w:rPr>
                <w:rFonts w:ascii="Verdana" w:hAnsi="Verdana" w:cs="Times New Roman"/>
                <w:color w:val="000000"/>
              </w:rPr>
              <w:t>2) разработка плана — от него отталкиваются в дальнейшем, он позволяет определить сложность работы, определить способ продвижения;</w:t>
            </w:r>
          </w:p>
          <w:p w:rsidR="00821610" w:rsidRPr="003C697F" w:rsidRDefault="00821610" w:rsidP="00DD5212">
            <w:pPr>
              <w:spacing w:after="0" w:line="240" w:lineRule="auto"/>
              <w:jc w:val="both"/>
              <w:rPr>
                <w:rFonts w:ascii="Verdana" w:hAnsi="Verdana" w:cs="Times New Roman"/>
                <w:color w:val="000000"/>
              </w:rPr>
            </w:pPr>
            <w:r w:rsidRPr="003C697F">
              <w:rPr>
                <w:rFonts w:ascii="Verdana" w:hAnsi="Verdana" w:cs="Times New Roman"/>
                <w:color w:val="000000"/>
              </w:rPr>
              <w:t>3) работы, связанные с ресурсом, — к ним можно отнести оптимизацию, создание контента, количество которого зависит только от запросов клиента;</w:t>
            </w:r>
          </w:p>
          <w:p w:rsidR="00821610" w:rsidRPr="003C697F" w:rsidRDefault="00821610" w:rsidP="00DD5212">
            <w:pPr>
              <w:spacing w:after="0" w:line="240" w:lineRule="auto"/>
              <w:jc w:val="both"/>
              <w:rPr>
                <w:rFonts w:ascii="Verdana" w:hAnsi="Verdana" w:cs="Times New Roman"/>
                <w:color w:val="000000"/>
              </w:rPr>
            </w:pPr>
            <w:r w:rsidRPr="003C697F">
              <w:rPr>
                <w:rFonts w:ascii="Verdana" w:hAnsi="Verdana" w:cs="Times New Roman"/>
                <w:color w:val="000000"/>
              </w:rPr>
              <w:t>4) рекламный постинг на внешних ресурсах — позволяет включать в популяризацию сайты, блоги, а иногда и приложения.</w:t>
            </w:r>
          </w:p>
        </w:tc>
      </w:tr>
      <w:tr w:rsidR="00821610" w:rsidRPr="003C697F" w:rsidTr="00DD5212">
        <w:tc>
          <w:tcPr>
            <w:tcW w:w="1059" w:type="pct"/>
            <w:tcBorders>
              <w:top w:val="single" w:sz="4" w:space="0" w:color="auto"/>
              <w:left w:val="single" w:sz="4" w:space="0" w:color="auto"/>
              <w:bottom w:val="single" w:sz="4" w:space="0" w:color="auto"/>
              <w:right w:val="single" w:sz="4" w:space="0" w:color="auto"/>
            </w:tcBorders>
          </w:tcPr>
          <w:p w:rsidR="00821610" w:rsidRPr="003C697F" w:rsidRDefault="00821610" w:rsidP="00DD5212">
            <w:pPr>
              <w:spacing w:after="0" w:line="240" w:lineRule="auto"/>
              <w:jc w:val="both"/>
              <w:rPr>
                <w:rFonts w:ascii="Verdana" w:hAnsi="Verdana" w:cs="Times New Roman"/>
                <w:color w:val="000000"/>
              </w:rPr>
            </w:pPr>
            <w:r w:rsidRPr="003C697F">
              <w:rPr>
                <w:rFonts w:ascii="Verdana" w:hAnsi="Verdana" w:cs="Times New Roman"/>
                <w:color w:val="000000"/>
              </w:rPr>
              <w:t xml:space="preserve">контекстная реклама </w:t>
            </w:r>
          </w:p>
          <w:p w:rsidR="00821610" w:rsidRPr="003C697F" w:rsidRDefault="00821610" w:rsidP="00DD5212">
            <w:pPr>
              <w:spacing w:after="0" w:line="240" w:lineRule="auto"/>
              <w:jc w:val="both"/>
              <w:rPr>
                <w:rFonts w:ascii="Verdana" w:hAnsi="Verdana" w:cs="Times New Roman"/>
                <w:color w:val="000000"/>
              </w:rPr>
            </w:pPr>
          </w:p>
        </w:tc>
        <w:tc>
          <w:tcPr>
            <w:tcW w:w="1640" w:type="pct"/>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240" w:lineRule="auto"/>
              <w:jc w:val="both"/>
              <w:rPr>
                <w:rFonts w:ascii="Verdana" w:hAnsi="Verdana" w:cs="Times New Roman"/>
                <w:color w:val="000000"/>
              </w:rPr>
            </w:pPr>
            <w:r w:rsidRPr="003C697F">
              <w:rPr>
                <w:rFonts w:ascii="Verdana" w:hAnsi="Verdana" w:cs="Times New Roman"/>
                <w:color w:val="000000"/>
              </w:rPr>
              <w:t>- позволяет привлечь клиентов из поисковой системы;</w:t>
            </w:r>
          </w:p>
        </w:tc>
        <w:tc>
          <w:tcPr>
            <w:tcW w:w="2301" w:type="pct"/>
            <w:vMerge/>
            <w:tcBorders>
              <w:top w:val="single" w:sz="4" w:space="0" w:color="auto"/>
              <w:left w:val="single" w:sz="4" w:space="0" w:color="auto"/>
              <w:bottom w:val="single" w:sz="4" w:space="0" w:color="auto"/>
              <w:right w:val="single" w:sz="4" w:space="0" w:color="auto"/>
            </w:tcBorders>
            <w:vAlign w:val="center"/>
            <w:hideMark/>
          </w:tcPr>
          <w:p w:rsidR="00821610" w:rsidRPr="003C697F" w:rsidRDefault="00821610" w:rsidP="00DD5212">
            <w:pPr>
              <w:spacing w:after="0" w:line="240" w:lineRule="auto"/>
              <w:jc w:val="both"/>
              <w:rPr>
                <w:rFonts w:ascii="Verdana" w:hAnsi="Verdana" w:cs="Times New Roman"/>
                <w:color w:val="000000"/>
              </w:rPr>
            </w:pPr>
          </w:p>
        </w:tc>
      </w:tr>
      <w:tr w:rsidR="00821610" w:rsidRPr="003C697F" w:rsidTr="00DD5212">
        <w:tc>
          <w:tcPr>
            <w:tcW w:w="1059" w:type="pct"/>
            <w:tcBorders>
              <w:top w:val="single" w:sz="4" w:space="0" w:color="auto"/>
              <w:left w:val="single" w:sz="4" w:space="0" w:color="auto"/>
              <w:bottom w:val="single" w:sz="4" w:space="0" w:color="auto"/>
              <w:right w:val="single" w:sz="4" w:space="0" w:color="auto"/>
            </w:tcBorders>
          </w:tcPr>
          <w:p w:rsidR="00821610" w:rsidRPr="003C697F" w:rsidRDefault="00821610" w:rsidP="00DD5212">
            <w:pPr>
              <w:spacing w:after="0" w:line="240" w:lineRule="auto"/>
              <w:jc w:val="both"/>
              <w:rPr>
                <w:rFonts w:ascii="Verdana" w:hAnsi="Verdana" w:cs="Times New Roman"/>
                <w:color w:val="000000"/>
              </w:rPr>
            </w:pPr>
            <w:r w:rsidRPr="003C697F">
              <w:rPr>
                <w:rFonts w:ascii="Verdana" w:hAnsi="Verdana" w:cs="Times New Roman"/>
                <w:color w:val="000000"/>
              </w:rPr>
              <w:t xml:space="preserve">веб-анализ </w:t>
            </w:r>
          </w:p>
          <w:p w:rsidR="00821610" w:rsidRPr="003C697F" w:rsidRDefault="00821610" w:rsidP="00DD5212">
            <w:pPr>
              <w:spacing w:after="0" w:line="240" w:lineRule="auto"/>
              <w:jc w:val="both"/>
              <w:rPr>
                <w:rFonts w:ascii="Verdana" w:hAnsi="Verdana" w:cs="Times New Roman"/>
                <w:color w:val="000000"/>
              </w:rPr>
            </w:pPr>
          </w:p>
        </w:tc>
        <w:tc>
          <w:tcPr>
            <w:tcW w:w="1640" w:type="pct"/>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240" w:lineRule="auto"/>
              <w:jc w:val="both"/>
              <w:rPr>
                <w:rFonts w:ascii="Verdana" w:hAnsi="Verdana" w:cs="Times New Roman"/>
                <w:color w:val="000000"/>
              </w:rPr>
            </w:pPr>
            <w:r w:rsidRPr="003C697F">
              <w:rPr>
                <w:rFonts w:ascii="Verdana" w:hAnsi="Verdana" w:cs="Times New Roman"/>
                <w:color w:val="000000"/>
              </w:rPr>
              <w:t>- по его результатам применяется тот или иной подход для увеличения позиций сайта.</w:t>
            </w:r>
          </w:p>
        </w:tc>
        <w:tc>
          <w:tcPr>
            <w:tcW w:w="2301" w:type="pct"/>
            <w:vMerge/>
            <w:tcBorders>
              <w:top w:val="single" w:sz="4" w:space="0" w:color="auto"/>
              <w:left w:val="single" w:sz="4" w:space="0" w:color="auto"/>
              <w:bottom w:val="single" w:sz="4" w:space="0" w:color="auto"/>
              <w:right w:val="single" w:sz="4" w:space="0" w:color="auto"/>
            </w:tcBorders>
            <w:vAlign w:val="center"/>
            <w:hideMark/>
          </w:tcPr>
          <w:p w:rsidR="00821610" w:rsidRPr="003C697F" w:rsidRDefault="00821610" w:rsidP="00DD5212">
            <w:pPr>
              <w:spacing w:after="0" w:line="240" w:lineRule="auto"/>
              <w:jc w:val="both"/>
              <w:rPr>
                <w:rFonts w:ascii="Verdana" w:hAnsi="Verdana" w:cs="Times New Roman"/>
                <w:color w:val="000000"/>
              </w:rPr>
            </w:pPr>
          </w:p>
        </w:tc>
      </w:tr>
      <w:tr w:rsidR="00821610" w:rsidRPr="003C697F" w:rsidTr="00DD5212">
        <w:tc>
          <w:tcPr>
            <w:tcW w:w="1059" w:type="pct"/>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240" w:lineRule="auto"/>
              <w:jc w:val="both"/>
              <w:rPr>
                <w:rFonts w:ascii="Verdana" w:hAnsi="Verdana" w:cs="Times New Roman"/>
                <w:color w:val="000000"/>
              </w:rPr>
            </w:pPr>
            <w:r w:rsidRPr="003C697F">
              <w:rPr>
                <w:rFonts w:ascii="Verdana" w:hAnsi="Verdana" w:cs="Times New Roman"/>
                <w:color w:val="000000"/>
              </w:rPr>
              <w:t xml:space="preserve">дополнительные каналы рекламы </w:t>
            </w:r>
          </w:p>
        </w:tc>
        <w:tc>
          <w:tcPr>
            <w:tcW w:w="1640" w:type="pct"/>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240" w:lineRule="auto"/>
              <w:jc w:val="both"/>
              <w:rPr>
                <w:rFonts w:ascii="Verdana" w:hAnsi="Verdana" w:cs="Times New Roman"/>
                <w:color w:val="000000"/>
              </w:rPr>
            </w:pPr>
            <w:r w:rsidRPr="003C697F">
              <w:rPr>
                <w:rFonts w:ascii="Verdana" w:hAnsi="Verdana" w:cs="Times New Roman"/>
                <w:color w:val="000000"/>
              </w:rPr>
              <w:t>-предполагает привлечение клиентов из сети интернет</w:t>
            </w:r>
          </w:p>
        </w:tc>
        <w:tc>
          <w:tcPr>
            <w:tcW w:w="2301" w:type="pct"/>
            <w:vMerge/>
            <w:tcBorders>
              <w:top w:val="single" w:sz="4" w:space="0" w:color="auto"/>
              <w:left w:val="single" w:sz="4" w:space="0" w:color="auto"/>
              <w:bottom w:val="single" w:sz="4" w:space="0" w:color="auto"/>
              <w:right w:val="single" w:sz="4" w:space="0" w:color="auto"/>
            </w:tcBorders>
            <w:vAlign w:val="center"/>
            <w:hideMark/>
          </w:tcPr>
          <w:p w:rsidR="00821610" w:rsidRPr="003C697F" w:rsidRDefault="00821610" w:rsidP="00DD5212">
            <w:pPr>
              <w:spacing w:after="0" w:line="240" w:lineRule="auto"/>
              <w:jc w:val="both"/>
              <w:rPr>
                <w:rFonts w:ascii="Verdana" w:hAnsi="Verdana" w:cs="Times New Roman"/>
                <w:color w:val="000000"/>
              </w:rPr>
            </w:pPr>
          </w:p>
        </w:tc>
      </w:tr>
    </w:tbl>
    <w:p w:rsidR="00821610" w:rsidRPr="00080D97" w:rsidRDefault="00821610" w:rsidP="00821610">
      <w:pPr>
        <w:spacing w:after="0" w:line="360" w:lineRule="auto"/>
        <w:ind w:firstLine="709"/>
        <w:jc w:val="both"/>
        <w:rPr>
          <w:rFonts w:ascii="Times New Roman" w:hAnsi="Times New Roman" w:cs="Times New Roman"/>
          <w:color w:val="000000"/>
          <w:sz w:val="28"/>
          <w:szCs w:val="28"/>
        </w:rPr>
      </w:pP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Помимо совершенствования рекламной деятельности, не мене важным направлением является повышение квалификации служащих отдела маркетинга. </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Основной квалификации должно быть Корпоративное обучение. Оно проводится посредством семинаров, консультаций и тренингов. </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Корпоративное обучение позволяет предоставлять работникам наиболее практичные инструкции и методы. Тренинги позволяют отработать и </w:t>
      </w:r>
      <w:r w:rsidRPr="00080D97">
        <w:rPr>
          <w:rFonts w:ascii="Times New Roman" w:hAnsi="Times New Roman" w:cs="Times New Roman"/>
          <w:sz w:val="28"/>
          <w:szCs w:val="28"/>
        </w:rPr>
        <w:lastRenderedPageBreak/>
        <w:t xml:space="preserve">закрепить умения и навыки, чтобы эффективно организовать работу, выстроить систему, которая оперативно реагирует на любые изменения как внутренних, так и внешних факторов. </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Обучение профессиональным навыкам предлагается использовать для:</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исправлять недостатки в выполнении должностных обязанностей;</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пополнять недостающие знания;</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довести до автоматизма навыки в кризисных ситуациях;</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закрепить навыки в выполнении особо важных для предприятия функций.</w:t>
      </w:r>
    </w:p>
    <w:p w:rsidR="00085911" w:rsidRPr="00080D97" w:rsidRDefault="00821610" w:rsidP="00085911">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Таким образом, рассмотрев пути повышения эффективности рекламной кампании </w:t>
      </w:r>
      <w:r w:rsidR="003C697F" w:rsidRPr="003C697F">
        <w:rPr>
          <w:rFonts w:ascii="Times New Roman" w:hAnsi="Times New Roman" w:cs="Times New Roman"/>
          <w:sz w:val="28"/>
          <w:szCs w:val="28"/>
        </w:rPr>
        <w:t>ООО «</w:t>
      </w:r>
      <w:proofErr w:type="spellStart"/>
      <w:r w:rsidR="003C697F" w:rsidRPr="003C697F">
        <w:rPr>
          <w:rFonts w:ascii="Times New Roman" w:hAnsi="Times New Roman" w:cs="Times New Roman"/>
          <w:sz w:val="28"/>
          <w:szCs w:val="28"/>
        </w:rPr>
        <w:t>Космовит</w:t>
      </w:r>
      <w:proofErr w:type="spellEnd"/>
      <w:r w:rsidR="003C697F" w:rsidRPr="003C697F">
        <w:rPr>
          <w:rFonts w:ascii="Times New Roman" w:hAnsi="Times New Roman" w:cs="Times New Roman"/>
          <w:sz w:val="28"/>
          <w:szCs w:val="28"/>
        </w:rPr>
        <w:t>»</w:t>
      </w:r>
      <w:r w:rsidRPr="00080D97">
        <w:rPr>
          <w:rFonts w:ascii="Times New Roman" w:hAnsi="Times New Roman" w:cs="Times New Roman"/>
          <w:sz w:val="28"/>
          <w:szCs w:val="28"/>
        </w:rPr>
        <w:t xml:space="preserve"> проведем оценку их целесообразности.</w:t>
      </w:r>
    </w:p>
    <w:p w:rsidR="00085911" w:rsidRPr="00080D97" w:rsidRDefault="00085911" w:rsidP="00085911">
      <w:pPr>
        <w:spacing w:after="0" w:line="360" w:lineRule="auto"/>
        <w:ind w:firstLine="709"/>
        <w:jc w:val="both"/>
        <w:rPr>
          <w:rFonts w:ascii="Times New Roman" w:hAnsi="Times New Roman" w:cs="Times New Roman"/>
          <w:sz w:val="28"/>
          <w:szCs w:val="28"/>
        </w:rPr>
      </w:pPr>
    </w:p>
    <w:p w:rsidR="00437E2F" w:rsidRPr="00080D97" w:rsidRDefault="00437E2F" w:rsidP="00401C71">
      <w:pPr>
        <w:pStyle w:val="2"/>
        <w:spacing w:before="0" w:line="360" w:lineRule="auto"/>
        <w:ind w:firstLine="709"/>
        <w:jc w:val="center"/>
        <w:rPr>
          <w:rFonts w:ascii="Times New Roman" w:hAnsi="Times New Roman" w:cs="Times New Roman"/>
          <w:color w:val="000000" w:themeColor="text1"/>
          <w:sz w:val="28"/>
          <w:szCs w:val="28"/>
        </w:rPr>
      </w:pPr>
      <w:bookmarkStart w:id="13" w:name="_Toc536270311"/>
      <w:r w:rsidRPr="00080D97">
        <w:rPr>
          <w:rFonts w:ascii="Times New Roman" w:hAnsi="Times New Roman" w:cs="Times New Roman"/>
          <w:color w:val="000000" w:themeColor="text1"/>
          <w:sz w:val="28"/>
          <w:szCs w:val="28"/>
        </w:rPr>
        <w:t>3.3. Расчет эффективности от предложенных мероприятий</w:t>
      </w:r>
      <w:bookmarkEnd w:id="13"/>
    </w:p>
    <w:p w:rsidR="000A5A46" w:rsidRPr="00080D97" w:rsidRDefault="000A5A46" w:rsidP="000A5A46">
      <w:pPr>
        <w:spacing w:after="0" w:line="360" w:lineRule="auto"/>
        <w:ind w:firstLine="709"/>
        <w:rPr>
          <w:rFonts w:ascii="Times New Roman" w:hAnsi="Times New Roman" w:cs="Times New Roman"/>
          <w:sz w:val="28"/>
          <w:szCs w:val="28"/>
        </w:rPr>
      </w:pP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Учитывая направления совершенствования рекламной деятельности </w:t>
      </w:r>
      <w:r w:rsidR="003C697F" w:rsidRPr="003C697F">
        <w:rPr>
          <w:rFonts w:ascii="Times New Roman" w:hAnsi="Times New Roman" w:cs="Times New Roman"/>
          <w:sz w:val="28"/>
          <w:szCs w:val="28"/>
        </w:rPr>
        <w:t>ООО «</w:t>
      </w:r>
      <w:proofErr w:type="spellStart"/>
      <w:r w:rsidR="003C697F" w:rsidRPr="003C697F">
        <w:rPr>
          <w:rFonts w:ascii="Times New Roman" w:hAnsi="Times New Roman" w:cs="Times New Roman"/>
          <w:sz w:val="28"/>
          <w:szCs w:val="28"/>
        </w:rPr>
        <w:t>Космовит</w:t>
      </w:r>
      <w:proofErr w:type="spellEnd"/>
      <w:r w:rsidR="003C697F" w:rsidRPr="003C697F">
        <w:rPr>
          <w:rFonts w:ascii="Times New Roman" w:hAnsi="Times New Roman" w:cs="Times New Roman"/>
          <w:sz w:val="28"/>
          <w:szCs w:val="28"/>
        </w:rPr>
        <w:t>»</w:t>
      </w:r>
      <w:r w:rsidRPr="00080D97">
        <w:rPr>
          <w:rFonts w:ascii="Times New Roman" w:hAnsi="Times New Roman" w:cs="Times New Roman"/>
          <w:sz w:val="28"/>
          <w:szCs w:val="28"/>
        </w:rPr>
        <w:t xml:space="preserve"> отметим, что стоимость одного клика в контекстной рекламе стоит 30 руб. Стоимость оплачивается по количество кликов за месяц. </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По предварительным прогнозам, количество кликов будет не менее 1500 в месяц, следовательно, </w:t>
      </w:r>
      <w:r w:rsidR="003C697F" w:rsidRPr="003C697F">
        <w:rPr>
          <w:rFonts w:ascii="Times New Roman" w:hAnsi="Times New Roman" w:cs="Times New Roman"/>
          <w:sz w:val="28"/>
          <w:szCs w:val="28"/>
        </w:rPr>
        <w:t>ООО «</w:t>
      </w:r>
      <w:proofErr w:type="spellStart"/>
      <w:r w:rsidR="003C697F" w:rsidRPr="003C697F">
        <w:rPr>
          <w:rFonts w:ascii="Times New Roman" w:hAnsi="Times New Roman" w:cs="Times New Roman"/>
          <w:sz w:val="28"/>
          <w:szCs w:val="28"/>
        </w:rPr>
        <w:t>Космовит</w:t>
      </w:r>
      <w:proofErr w:type="spellEnd"/>
      <w:r w:rsidR="003C697F" w:rsidRPr="003C697F">
        <w:rPr>
          <w:rFonts w:ascii="Times New Roman" w:hAnsi="Times New Roman" w:cs="Times New Roman"/>
          <w:sz w:val="28"/>
          <w:szCs w:val="28"/>
        </w:rPr>
        <w:t>»</w:t>
      </w:r>
      <w:r w:rsidRPr="00080D97">
        <w:rPr>
          <w:rFonts w:ascii="Times New Roman" w:hAnsi="Times New Roman" w:cs="Times New Roman"/>
          <w:sz w:val="28"/>
          <w:szCs w:val="28"/>
        </w:rPr>
        <w:t xml:space="preserve"> заплатит за контекстную рекламу более 1500*30=45000 руб. в месяц. </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При использования контекстной рекламы конверсия составляет 20%, то есть </w:t>
      </w:r>
      <w:r w:rsidR="003C697F" w:rsidRPr="003C697F">
        <w:rPr>
          <w:rFonts w:ascii="Times New Roman" w:hAnsi="Times New Roman" w:cs="Times New Roman"/>
          <w:sz w:val="28"/>
          <w:szCs w:val="28"/>
        </w:rPr>
        <w:t>ООО «</w:t>
      </w:r>
      <w:proofErr w:type="spellStart"/>
      <w:r w:rsidR="003C697F" w:rsidRPr="003C697F">
        <w:rPr>
          <w:rFonts w:ascii="Times New Roman" w:hAnsi="Times New Roman" w:cs="Times New Roman"/>
          <w:sz w:val="28"/>
          <w:szCs w:val="28"/>
        </w:rPr>
        <w:t>Космовит</w:t>
      </w:r>
      <w:proofErr w:type="spellEnd"/>
      <w:r w:rsidR="003C697F" w:rsidRPr="003C697F">
        <w:rPr>
          <w:rFonts w:ascii="Times New Roman" w:hAnsi="Times New Roman" w:cs="Times New Roman"/>
          <w:sz w:val="28"/>
          <w:szCs w:val="28"/>
        </w:rPr>
        <w:t>»</w:t>
      </w:r>
      <w:r w:rsidRPr="00080D97">
        <w:rPr>
          <w:rFonts w:ascii="Times New Roman" w:hAnsi="Times New Roman" w:cs="Times New Roman"/>
          <w:sz w:val="28"/>
          <w:szCs w:val="28"/>
        </w:rPr>
        <w:t xml:space="preserve"> увеличит клиентскую базу в среднем на 1500*0,2=300 чел., тогда доход предприятия составит 300*975=292500 руб.</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Что касается </w:t>
      </w:r>
      <w:proofErr w:type="spellStart"/>
      <w:r w:rsidRPr="00080D97">
        <w:rPr>
          <w:rFonts w:ascii="Times New Roman" w:hAnsi="Times New Roman" w:cs="Times New Roman"/>
          <w:sz w:val="28"/>
          <w:szCs w:val="28"/>
        </w:rPr>
        <w:t>банерной</w:t>
      </w:r>
      <w:proofErr w:type="spellEnd"/>
      <w:r w:rsidRPr="00080D97">
        <w:rPr>
          <w:rFonts w:ascii="Times New Roman" w:hAnsi="Times New Roman" w:cs="Times New Roman"/>
          <w:sz w:val="28"/>
          <w:szCs w:val="28"/>
        </w:rPr>
        <w:t xml:space="preserve"> рекламы, то в штате </w:t>
      </w:r>
      <w:r w:rsidR="003C697F" w:rsidRPr="003C697F">
        <w:rPr>
          <w:rFonts w:ascii="Times New Roman" w:hAnsi="Times New Roman" w:cs="Times New Roman"/>
          <w:sz w:val="28"/>
          <w:szCs w:val="28"/>
        </w:rPr>
        <w:t>ООО «</w:t>
      </w:r>
      <w:proofErr w:type="spellStart"/>
      <w:r w:rsidR="003C697F" w:rsidRPr="003C697F">
        <w:rPr>
          <w:rFonts w:ascii="Times New Roman" w:hAnsi="Times New Roman" w:cs="Times New Roman"/>
          <w:sz w:val="28"/>
          <w:szCs w:val="28"/>
        </w:rPr>
        <w:t>Космовит</w:t>
      </w:r>
      <w:proofErr w:type="spellEnd"/>
      <w:r w:rsidR="003C697F" w:rsidRPr="003C697F">
        <w:rPr>
          <w:rFonts w:ascii="Times New Roman" w:hAnsi="Times New Roman" w:cs="Times New Roman"/>
          <w:sz w:val="28"/>
          <w:szCs w:val="28"/>
        </w:rPr>
        <w:t>»</w:t>
      </w:r>
      <w:r w:rsidRPr="00080D97">
        <w:rPr>
          <w:rFonts w:ascii="Times New Roman" w:hAnsi="Times New Roman" w:cs="Times New Roman"/>
          <w:sz w:val="28"/>
          <w:szCs w:val="28"/>
        </w:rPr>
        <w:t xml:space="preserve"> нет специалистов, которые могут создать баннер, поэтому для его создания потребуется около 3 000 руб. </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Здесь за каждый просмотр компания заплатит уже 1 руб. </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В среднем гарантируется минимум 5000 просмотров в месяц, следовательно, стоимость вирусной рекламы составит: 3 000 + 5000*1=8 000 руб. в первый месяц и по 5000 руб. в последующие месяцы. </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lastRenderedPageBreak/>
        <w:t xml:space="preserve">При использовании </w:t>
      </w:r>
      <w:proofErr w:type="spellStart"/>
      <w:r w:rsidRPr="00080D97">
        <w:rPr>
          <w:rFonts w:ascii="Times New Roman" w:hAnsi="Times New Roman" w:cs="Times New Roman"/>
          <w:sz w:val="28"/>
          <w:szCs w:val="28"/>
        </w:rPr>
        <w:t>банерной</w:t>
      </w:r>
      <w:proofErr w:type="spellEnd"/>
      <w:r w:rsidRPr="00080D97">
        <w:rPr>
          <w:rFonts w:ascii="Times New Roman" w:hAnsi="Times New Roman" w:cs="Times New Roman"/>
          <w:sz w:val="28"/>
          <w:szCs w:val="28"/>
        </w:rPr>
        <w:t xml:space="preserve"> рекламы, конверсия составляет не менее 1%, то есть </w:t>
      </w:r>
      <w:r w:rsidR="003C697F" w:rsidRPr="003C697F">
        <w:rPr>
          <w:rFonts w:ascii="Times New Roman" w:hAnsi="Times New Roman" w:cs="Times New Roman"/>
          <w:sz w:val="28"/>
          <w:szCs w:val="28"/>
        </w:rPr>
        <w:t>ООО «</w:t>
      </w:r>
      <w:proofErr w:type="spellStart"/>
      <w:r w:rsidR="003C697F" w:rsidRPr="003C697F">
        <w:rPr>
          <w:rFonts w:ascii="Times New Roman" w:hAnsi="Times New Roman" w:cs="Times New Roman"/>
          <w:sz w:val="28"/>
          <w:szCs w:val="28"/>
        </w:rPr>
        <w:t>Космовит</w:t>
      </w:r>
      <w:proofErr w:type="spellEnd"/>
      <w:r w:rsidR="003C697F" w:rsidRPr="003C697F">
        <w:rPr>
          <w:rFonts w:ascii="Times New Roman" w:hAnsi="Times New Roman" w:cs="Times New Roman"/>
          <w:sz w:val="28"/>
          <w:szCs w:val="28"/>
        </w:rPr>
        <w:t>»</w:t>
      </w:r>
      <w:r w:rsidRPr="00080D97">
        <w:rPr>
          <w:rFonts w:ascii="Times New Roman" w:hAnsi="Times New Roman" w:cs="Times New Roman"/>
          <w:sz w:val="28"/>
          <w:szCs w:val="28"/>
        </w:rPr>
        <w:t>, увеличит клиентскую базу в среднем на 5000*0,01=50 чел., тогда доход предприятия составит 50*975=48750 руб.</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Также в штате </w:t>
      </w:r>
      <w:r w:rsidR="003C697F" w:rsidRPr="003C697F">
        <w:rPr>
          <w:rFonts w:ascii="Times New Roman" w:hAnsi="Times New Roman" w:cs="Times New Roman"/>
          <w:sz w:val="28"/>
          <w:szCs w:val="28"/>
        </w:rPr>
        <w:t>ООО «</w:t>
      </w:r>
      <w:proofErr w:type="spellStart"/>
      <w:r w:rsidR="003C697F" w:rsidRPr="003C697F">
        <w:rPr>
          <w:rFonts w:ascii="Times New Roman" w:hAnsi="Times New Roman" w:cs="Times New Roman"/>
          <w:sz w:val="28"/>
          <w:szCs w:val="28"/>
        </w:rPr>
        <w:t>Космовит</w:t>
      </w:r>
      <w:proofErr w:type="spellEnd"/>
      <w:r w:rsidR="003C697F" w:rsidRPr="003C697F">
        <w:rPr>
          <w:rFonts w:ascii="Times New Roman" w:hAnsi="Times New Roman" w:cs="Times New Roman"/>
          <w:sz w:val="28"/>
          <w:szCs w:val="28"/>
        </w:rPr>
        <w:t>»</w:t>
      </w:r>
      <w:r w:rsidRPr="00080D97">
        <w:rPr>
          <w:rFonts w:ascii="Times New Roman" w:hAnsi="Times New Roman" w:cs="Times New Roman"/>
          <w:sz w:val="28"/>
          <w:szCs w:val="28"/>
        </w:rPr>
        <w:t xml:space="preserve"> нет специалистов, которые могут создать вирусный рекламный ролик, то есть для создания видеоролика вирусной рекламы потребуется около 30 000 руб. </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Далее для размещения данного ролика необходимо заключить договор с «</w:t>
      </w:r>
      <w:proofErr w:type="spellStart"/>
      <w:r w:rsidRPr="00080D97">
        <w:rPr>
          <w:rFonts w:ascii="Times New Roman" w:hAnsi="Times New Roman" w:cs="Times New Roman"/>
          <w:sz w:val="28"/>
          <w:szCs w:val="28"/>
        </w:rPr>
        <w:t>Ютуб</w:t>
      </w:r>
      <w:proofErr w:type="spellEnd"/>
      <w:r w:rsidRPr="00080D97">
        <w:rPr>
          <w:rFonts w:ascii="Times New Roman" w:hAnsi="Times New Roman" w:cs="Times New Roman"/>
          <w:sz w:val="28"/>
          <w:szCs w:val="28"/>
        </w:rPr>
        <w:t xml:space="preserve">». Здесь за каждый просмотр компания заплатит уже 4 руб. </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В среднем гарантируется минимум 5000 просмотров в месяц, следовательно, стоимость вирусной рекламы составит: 30 000 + 5000*4=50 000 руб. в первый месяц и по 20000 руб. в последующие месяцы. </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При использования вирусной рекламы конверсия составляет не менее 5%, то есть </w:t>
      </w:r>
      <w:r w:rsidR="003C697F" w:rsidRPr="003C697F">
        <w:rPr>
          <w:rFonts w:ascii="Times New Roman" w:hAnsi="Times New Roman" w:cs="Times New Roman"/>
          <w:sz w:val="28"/>
          <w:szCs w:val="28"/>
        </w:rPr>
        <w:t>ООО «</w:t>
      </w:r>
      <w:proofErr w:type="spellStart"/>
      <w:r w:rsidR="003C697F" w:rsidRPr="003C697F">
        <w:rPr>
          <w:rFonts w:ascii="Times New Roman" w:hAnsi="Times New Roman" w:cs="Times New Roman"/>
          <w:sz w:val="28"/>
          <w:szCs w:val="28"/>
        </w:rPr>
        <w:t>Космовит</w:t>
      </w:r>
      <w:proofErr w:type="spellEnd"/>
      <w:r w:rsidR="003C697F" w:rsidRPr="003C697F">
        <w:rPr>
          <w:rFonts w:ascii="Times New Roman" w:hAnsi="Times New Roman" w:cs="Times New Roman"/>
          <w:sz w:val="28"/>
          <w:szCs w:val="28"/>
        </w:rPr>
        <w:t>»</w:t>
      </w:r>
      <w:r w:rsidRPr="00080D97">
        <w:rPr>
          <w:rFonts w:ascii="Times New Roman" w:hAnsi="Times New Roman" w:cs="Times New Roman"/>
          <w:sz w:val="28"/>
          <w:szCs w:val="28"/>
        </w:rPr>
        <w:t xml:space="preserve"> увеличит клиентскую базу в среднем на 5000*0,05=250 чел., тогда доход предприятия составит 250*975=243750 руб.</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Предполагаемые затраты на комплексное продвижение сайта </w:t>
      </w:r>
      <w:r w:rsidR="003C697F" w:rsidRPr="003C697F">
        <w:rPr>
          <w:rFonts w:ascii="Times New Roman" w:hAnsi="Times New Roman" w:cs="Times New Roman"/>
          <w:sz w:val="28"/>
          <w:szCs w:val="28"/>
        </w:rPr>
        <w:t>ООО «</w:t>
      </w:r>
      <w:proofErr w:type="spellStart"/>
      <w:r w:rsidR="003C697F" w:rsidRPr="003C697F">
        <w:rPr>
          <w:rFonts w:ascii="Times New Roman" w:hAnsi="Times New Roman" w:cs="Times New Roman"/>
          <w:sz w:val="28"/>
          <w:szCs w:val="28"/>
        </w:rPr>
        <w:t>Космовит</w:t>
      </w:r>
      <w:proofErr w:type="spellEnd"/>
      <w:r w:rsidR="003C697F" w:rsidRPr="003C697F">
        <w:rPr>
          <w:rFonts w:ascii="Times New Roman" w:hAnsi="Times New Roman" w:cs="Times New Roman"/>
          <w:sz w:val="28"/>
          <w:szCs w:val="28"/>
        </w:rPr>
        <w:t>»</w:t>
      </w:r>
      <w:r w:rsidRPr="00080D97">
        <w:rPr>
          <w:rFonts w:ascii="Times New Roman" w:hAnsi="Times New Roman" w:cs="Times New Roman"/>
          <w:sz w:val="28"/>
          <w:szCs w:val="28"/>
        </w:rPr>
        <w:t xml:space="preserve"> составят 250 000 руб.</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Для продвижения </w:t>
      </w:r>
      <w:r w:rsidR="003C697F" w:rsidRPr="003C697F">
        <w:rPr>
          <w:rFonts w:ascii="Times New Roman" w:hAnsi="Times New Roman" w:cs="Times New Roman"/>
          <w:sz w:val="28"/>
          <w:szCs w:val="28"/>
        </w:rPr>
        <w:t>ООО «</w:t>
      </w:r>
      <w:proofErr w:type="spellStart"/>
      <w:r w:rsidR="003C697F" w:rsidRPr="003C697F">
        <w:rPr>
          <w:rFonts w:ascii="Times New Roman" w:hAnsi="Times New Roman" w:cs="Times New Roman"/>
          <w:sz w:val="28"/>
          <w:szCs w:val="28"/>
        </w:rPr>
        <w:t>Космовит</w:t>
      </w:r>
      <w:proofErr w:type="spellEnd"/>
      <w:r w:rsidR="003C697F" w:rsidRPr="003C697F">
        <w:rPr>
          <w:rFonts w:ascii="Times New Roman" w:hAnsi="Times New Roman" w:cs="Times New Roman"/>
          <w:sz w:val="28"/>
          <w:szCs w:val="28"/>
        </w:rPr>
        <w:t>»</w:t>
      </w:r>
      <w:r w:rsidRPr="00080D97">
        <w:rPr>
          <w:rFonts w:ascii="Times New Roman" w:hAnsi="Times New Roman" w:cs="Times New Roman"/>
          <w:sz w:val="28"/>
          <w:szCs w:val="28"/>
        </w:rPr>
        <w:t xml:space="preserve"> в социальных сетях лучше всего обратится в социализированную компанию, которая предлагает полный комплекс услуг по </w:t>
      </w:r>
      <w:proofErr w:type="spellStart"/>
      <w:r w:rsidRPr="00080D97">
        <w:rPr>
          <w:rFonts w:ascii="Times New Roman" w:hAnsi="Times New Roman" w:cs="Times New Roman"/>
          <w:sz w:val="28"/>
          <w:szCs w:val="28"/>
        </w:rPr>
        <w:t>SMM</w:t>
      </w:r>
      <w:proofErr w:type="spellEnd"/>
      <w:r w:rsidRPr="00080D97">
        <w:rPr>
          <w:rFonts w:ascii="Times New Roman" w:hAnsi="Times New Roman" w:cs="Times New Roman"/>
          <w:sz w:val="28"/>
          <w:szCs w:val="28"/>
        </w:rPr>
        <w:t>.</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Затраты на данный комплекс услуг приведены в табл. 12. </w:t>
      </w:r>
    </w:p>
    <w:p w:rsidR="003C697F" w:rsidRDefault="003C697F" w:rsidP="003C697F">
      <w:pPr>
        <w:pStyle w:val="ad"/>
        <w:spacing w:after="0"/>
        <w:ind w:firstLine="709"/>
        <w:jc w:val="right"/>
        <w:rPr>
          <w:rFonts w:ascii="Verdana" w:hAnsi="Verdana"/>
          <w:color w:val="000000" w:themeColor="text1"/>
          <w:sz w:val="24"/>
          <w:szCs w:val="24"/>
        </w:rPr>
      </w:pPr>
    </w:p>
    <w:p w:rsidR="00821610" w:rsidRPr="003C697F" w:rsidRDefault="00821610" w:rsidP="003C697F">
      <w:pPr>
        <w:pStyle w:val="ad"/>
        <w:spacing w:after="0"/>
        <w:ind w:firstLine="709"/>
        <w:jc w:val="right"/>
        <w:rPr>
          <w:rFonts w:ascii="Verdana" w:hAnsi="Verdana"/>
          <w:color w:val="000000" w:themeColor="text1"/>
          <w:sz w:val="24"/>
          <w:szCs w:val="24"/>
        </w:rPr>
      </w:pPr>
      <w:r w:rsidRPr="003C697F">
        <w:rPr>
          <w:rFonts w:ascii="Verdana" w:hAnsi="Verdana"/>
          <w:color w:val="000000" w:themeColor="text1"/>
          <w:sz w:val="24"/>
          <w:szCs w:val="24"/>
        </w:rPr>
        <w:t>Таблица 12</w:t>
      </w:r>
    </w:p>
    <w:p w:rsidR="00821610" w:rsidRPr="003C697F" w:rsidRDefault="00821610" w:rsidP="003C697F">
      <w:pPr>
        <w:pStyle w:val="ad"/>
        <w:spacing w:after="0"/>
        <w:ind w:firstLine="709"/>
        <w:jc w:val="center"/>
        <w:rPr>
          <w:rFonts w:ascii="Verdana" w:hAnsi="Verdana"/>
          <w:color w:val="000000" w:themeColor="text1"/>
          <w:sz w:val="24"/>
          <w:szCs w:val="24"/>
        </w:rPr>
      </w:pPr>
      <w:r w:rsidRPr="003C697F">
        <w:rPr>
          <w:rFonts w:ascii="Verdana" w:hAnsi="Verdana"/>
          <w:color w:val="000000" w:themeColor="text1"/>
          <w:sz w:val="24"/>
          <w:szCs w:val="24"/>
        </w:rPr>
        <w:t xml:space="preserve">Затраты на использование </w:t>
      </w:r>
      <w:proofErr w:type="spellStart"/>
      <w:r w:rsidRPr="003C697F">
        <w:rPr>
          <w:rFonts w:ascii="Verdana" w:hAnsi="Verdana"/>
          <w:color w:val="000000" w:themeColor="text1"/>
          <w:sz w:val="24"/>
          <w:szCs w:val="24"/>
          <w:lang w:val="en-US"/>
        </w:rPr>
        <w:t>SMM</w:t>
      </w:r>
      <w:proofErr w:type="spellEnd"/>
      <w:r w:rsidRPr="003C697F">
        <w:rPr>
          <w:rFonts w:ascii="Verdana" w:hAnsi="Verdana"/>
          <w:color w:val="000000" w:themeColor="text1"/>
          <w:sz w:val="24"/>
          <w:szCs w:val="24"/>
        </w:rPr>
        <w:t xml:space="preserve"> в деятельности </w:t>
      </w:r>
      <w:r w:rsidR="003C697F" w:rsidRPr="003C697F">
        <w:rPr>
          <w:rFonts w:ascii="Verdana" w:hAnsi="Verdana"/>
          <w:color w:val="000000" w:themeColor="text1"/>
          <w:sz w:val="24"/>
          <w:szCs w:val="24"/>
        </w:rPr>
        <w:t>ООО «</w:t>
      </w:r>
      <w:proofErr w:type="spellStart"/>
      <w:r w:rsidR="003C697F" w:rsidRPr="003C697F">
        <w:rPr>
          <w:rFonts w:ascii="Verdana" w:hAnsi="Verdana"/>
          <w:color w:val="000000" w:themeColor="text1"/>
          <w:sz w:val="24"/>
          <w:szCs w:val="24"/>
        </w:rPr>
        <w:t>Космовит</w:t>
      </w:r>
      <w:proofErr w:type="spellEnd"/>
      <w:r w:rsidR="003C697F" w:rsidRPr="003C697F">
        <w:rPr>
          <w:rFonts w:ascii="Verdana" w:hAnsi="Verdana"/>
          <w:color w:val="000000" w:themeColor="text1"/>
          <w:sz w:val="24"/>
          <w:szCs w:val="24"/>
        </w:rPr>
        <w:t xml:space="preserve">» </w:t>
      </w:r>
      <w:r w:rsidRPr="003C697F">
        <w:rPr>
          <w:rFonts w:ascii="Verdana" w:hAnsi="Verdana"/>
          <w:color w:val="000000" w:themeColor="text1"/>
          <w:sz w:val="24"/>
          <w:szCs w:val="24"/>
        </w:rPr>
        <w:t xml:space="preserve">(согласно </w:t>
      </w:r>
      <w:proofErr w:type="gramStart"/>
      <w:r w:rsidRPr="003C697F">
        <w:rPr>
          <w:rFonts w:ascii="Verdana" w:hAnsi="Verdana"/>
          <w:color w:val="000000" w:themeColor="text1"/>
          <w:sz w:val="24"/>
          <w:szCs w:val="24"/>
        </w:rPr>
        <w:t>прайс-листу</w:t>
      </w:r>
      <w:proofErr w:type="gramEnd"/>
      <w:r w:rsidRPr="003C697F">
        <w:rPr>
          <w:rFonts w:ascii="Verdana" w:hAnsi="Verdana"/>
          <w:color w:val="000000" w:themeColor="text1"/>
          <w:sz w:val="24"/>
          <w:szCs w:val="24"/>
        </w:rPr>
        <w:t xml:space="preserve"> </w:t>
      </w:r>
      <w:proofErr w:type="spellStart"/>
      <w:r w:rsidRPr="003C697F">
        <w:rPr>
          <w:rFonts w:ascii="Verdana" w:hAnsi="Verdana"/>
          <w:color w:val="000000" w:themeColor="text1"/>
          <w:sz w:val="24"/>
          <w:szCs w:val="24"/>
        </w:rPr>
        <w:t>Starcev</w:t>
      </w:r>
      <w:proofErr w:type="spellEnd"/>
      <w:r w:rsidRPr="003C697F">
        <w:rPr>
          <w:rFonts w:ascii="Verdana" w:hAnsi="Verdana"/>
          <w:color w:val="000000" w:themeColor="text1"/>
          <w:sz w:val="24"/>
          <w:szCs w:val="24"/>
        </w:rPr>
        <w:t xml:space="preserve"> </w:t>
      </w:r>
      <w:proofErr w:type="spellStart"/>
      <w:r w:rsidRPr="003C697F">
        <w:rPr>
          <w:rFonts w:ascii="Verdana" w:hAnsi="Verdana"/>
          <w:color w:val="000000" w:themeColor="text1"/>
          <w:sz w:val="24"/>
          <w:szCs w:val="24"/>
        </w:rPr>
        <w:t>Digital</w:t>
      </w:r>
      <w:proofErr w:type="spellEnd"/>
      <w:r w:rsidRPr="003C697F">
        <w:rPr>
          <w:rFonts w:ascii="Verdana" w:hAnsi="Verdana"/>
          <w:color w:val="000000" w:themeColor="text1"/>
          <w:sz w:val="24"/>
          <w:szCs w:val="24"/>
        </w:rPr>
        <w:t>)</w:t>
      </w: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5"/>
        <w:gridCol w:w="2268"/>
      </w:tblGrid>
      <w:tr w:rsidR="00821610" w:rsidRPr="003C697F" w:rsidTr="00DD5212">
        <w:trPr>
          <w:jc w:val="center"/>
        </w:trPr>
        <w:tc>
          <w:tcPr>
            <w:tcW w:w="7275" w:type="dxa"/>
            <w:tcBorders>
              <w:top w:val="single" w:sz="4" w:space="0" w:color="auto"/>
              <w:left w:val="single" w:sz="4" w:space="0" w:color="auto"/>
              <w:bottom w:val="single" w:sz="4" w:space="0" w:color="auto"/>
              <w:right w:val="single" w:sz="4" w:space="0" w:color="auto"/>
            </w:tcBorders>
            <w:hideMark/>
          </w:tcPr>
          <w:p w:rsidR="00821610" w:rsidRPr="003C697F" w:rsidRDefault="00821610" w:rsidP="003C697F">
            <w:pPr>
              <w:spacing w:after="0" w:line="360" w:lineRule="auto"/>
              <w:jc w:val="center"/>
              <w:rPr>
                <w:rFonts w:ascii="Verdana" w:hAnsi="Verdana" w:cs="Times New Roman"/>
                <w:b/>
              </w:rPr>
            </w:pPr>
            <w:r w:rsidRPr="003C697F">
              <w:rPr>
                <w:rFonts w:ascii="Verdana" w:hAnsi="Verdana" w:cs="Times New Roman"/>
                <w:b/>
              </w:rPr>
              <w:t>Услуга</w:t>
            </w:r>
          </w:p>
        </w:tc>
        <w:tc>
          <w:tcPr>
            <w:tcW w:w="2268" w:type="dxa"/>
            <w:tcBorders>
              <w:top w:val="single" w:sz="4" w:space="0" w:color="auto"/>
              <w:left w:val="single" w:sz="4" w:space="0" w:color="auto"/>
              <w:bottom w:val="single" w:sz="4" w:space="0" w:color="auto"/>
              <w:right w:val="single" w:sz="4" w:space="0" w:color="auto"/>
            </w:tcBorders>
            <w:hideMark/>
          </w:tcPr>
          <w:p w:rsidR="00821610" w:rsidRPr="003C697F" w:rsidRDefault="00821610" w:rsidP="003C697F">
            <w:pPr>
              <w:spacing w:after="0" w:line="360" w:lineRule="auto"/>
              <w:jc w:val="center"/>
              <w:rPr>
                <w:rFonts w:ascii="Verdana" w:hAnsi="Verdana" w:cs="Times New Roman"/>
                <w:b/>
              </w:rPr>
            </w:pPr>
            <w:r w:rsidRPr="003C697F">
              <w:rPr>
                <w:rFonts w:ascii="Verdana" w:hAnsi="Verdana" w:cs="Times New Roman"/>
                <w:b/>
              </w:rPr>
              <w:t>Стоимость, руб.</w:t>
            </w:r>
          </w:p>
        </w:tc>
      </w:tr>
      <w:tr w:rsidR="003C697F" w:rsidRPr="003C697F" w:rsidTr="00DD5212">
        <w:trPr>
          <w:jc w:val="center"/>
        </w:trPr>
        <w:tc>
          <w:tcPr>
            <w:tcW w:w="7275" w:type="dxa"/>
            <w:tcBorders>
              <w:top w:val="single" w:sz="4" w:space="0" w:color="auto"/>
              <w:left w:val="single" w:sz="4" w:space="0" w:color="auto"/>
              <w:bottom w:val="single" w:sz="4" w:space="0" w:color="auto"/>
              <w:right w:val="single" w:sz="4" w:space="0" w:color="auto"/>
            </w:tcBorders>
          </w:tcPr>
          <w:p w:rsidR="003C697F" w:rsidRPr="003C697F" w:rsidRDefault="003C697F" w:rsidP="003C697F">
            <w:pPr>
              <w:spacing w:after="0" w:line="360" w:lineRule="auto"/>
              <w:jc w:val="center"/>
              <w:rPr>
                <w:rFonts w:ascii="Verdana" w:hAnsi="Verdana" w:cs="Times New Roman"/>
                <w:b/>
              </w:rPr>
            </w:pPr>
            <w:r>
              <w:rPr>
                <w:rFonts w:ascii="Verdana" w:hAnsi="Verdana" w:cs="Times New Roman"/>
                <w:b/>
              </w:rPr>
              <w:t>1</w:t>
            </w:r>
          </w:p>
        </w:tc>
        <w:tc>
          <w:tcPr>
            <w:tcW w:w="2268" w:type="dxa"/>
            <w:tcBorders>
              <w:top w:val="single" w:sz="4" w:space="0" w:color="auto"/>
              <w:left w:val="single" w:sz="4" w:space="0" w:color="auto"/>
              <w:bottom w:val="single" w:sz="4" w:space="0" w:color="auto"/>
              <w:right w:val="single" w:sz="4" w:space="0" w:color="auto"/>
            </w:tcBorders>
          </w:tcPr>
          <w:p w:rsidR="003C697F" w:rsidRPr="003C697F" w:rsidRDefault="003C697F" w:rsidP="003C697F">
            <w:pPr>
              <w:spacing w:after="0" w:line="360" w:lineRule="auto"/>
              <w:jc w:val="center"/>
              <w:rPr>
                <w:rFonts w:ascii="Verdana" w:hAnsi="Verdana" w:cs="Times New Roman"/>
                <w:b/>
              </w:rPr>
            </w:pPr>
            <w:r>
              <w:rPr>
                <w:rFonts w:ascii="Verdana" w:hAnsi="Verdana" w:cs="Times New Roman"/>
                <w:b/>
              </w:rPr>
              <w:t>2</w:t>
            </w:r>
          </w:p>
        </w:tc>
      </w:tr>
      <w:tr w:rsidR="00821610" w:rsidRPr="003C697F" w:rsidTr="00DD5212">
        <w:trPr>
          <w:jc w:val="center"/>
        </w:trPr>
        <w:tc>
          <w:tcPr>
            <w:tcW w:w="7275" w:type="dxa"/>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360" w:lineRule="auto"/>
              <w:jc w:val="both"/>
              <w:rPr>
                <w:rFonts w:ascii="Verdana" w:hAnsi="Verdana" w:cs="Times New Roman"/>
              </w:rPr>
            </w:pPr>
            <w:r w:rsidRPr="003C697F">
              <w:rPr>
                <w:rFonts w:ascii="Verdana" w:hAnsi="Verdana" w:cs="Times New Roman"/>
              </w:rPr>
              <w:t xml:space="preserve">Разработка </w:t>
            </w:r>
            <w:proofErr w:type="spellStart"/>
            <w:r w:rsidRPr="003C697F">
              <w:rPr>
                <w:rFonts w:ascii="Verdana" w:hAnsi="Verdana" w:cs="Times New Roman"/>
              </w:rPr>
              <w:t>SMM</w:t>
            </w:r>
            <w:proofErr w:type="spellEnd"/>
            <w:r w:rsidRPr="003C697F">
              <w:rPr>
                <w:rFonts w:ascii="Verdana" w:hAnsi="Verdana" w:cs="Times New Roman"/>
              </w:rPr>
              <w:t xml:space="preserve"> стратегии</w:t>
            </w:r>
          </w:p>
        </w:tc>
        <w:tc>
          <w:tcPr>
            <w:tcW w:w="2268" w:type="dxa"/>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360" w:lineRule="auto"/>
              <w:jc w:val="both"/>
              <w:rPr>
                <w:rFonts w:ascii="Verdana" w:hAnsi="Verdana" w:cs="Times New Roman"/>
              </w:rPr>
            </w:pPr>
            <w:r w:rsidRPr="003C697F">
              <w:rPr>
                <w:rFonts w:ascii="Verdana" w:hAnsi="Verdana" w:cs="Times New Roman"/>
              </w:rPr>
              <w:t>35 000</w:t>
            </w:r>
          </w:p>
        </w:tc>
      </w:tr>
      <w:tr w:rsidR="00821610" w:rsidRPr="003C697F" w:rsidTr="00DD5212">
        <w:trPr>
          <w:jc w:val="center"/>
        </w:trPr>
        <w:tc>
          <w:tcPr>
            <w:tcW w:w="7275" w:type="dxa"/>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360" w:lineRule="auto"/>
              <w:jc w:val="both"/>
              <w:rPr>
                <w:rFonts w:ascii="Verdana" w:hAnsi="Verdana" w:cs="Times New Roman"/>
              </w:rPr>
            </w:pPr>
            <w:r w:rsidRPr="003C697F">
              <w:rPr>
                <w:rFonts w:ascii="Verdana" w:hAnsi="Verdana" w:cs="Times New Roman"/>
              </w:rPr>
              <w:t xml:space="preserve">Продвижение </w:t>
            </w:r>
            <w:proofErr w:type="spellStart"/>
            <w:r w:rsidRPr="003C697F">
              <w:rPr>
                <w:rFonts w:ascii="Verdana" w:hAnsi="Verdana" w:cs="Times New Roman"/>
              </w:rPr>
              <w:t>Вконтакте</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360" w:lineRule="auto"/>
              <w:jc w:val="both"/>
              <w:rPr>
                <w:rFonts w:ascii="Verdana" w:hAnsi="Verdana" w:cs="Times New Roman"/>
              </w:rPr>
            </w:pPr>
            <w:r w:rsidRPr="003C697F">
              <w:rPr>
                <w:rFonts w:ascii="Verdana" w:hAnsi="Verdana" w:cs="Times New Roman"/>
              </w:rPr>
              <w:t>22 000</w:t>
            </w:r>
          </w:p>
        </w:tc>
      </w:tr>
      <w:tr w:rsidR="00821610" w:rsidRPr="003C697F" w:rsidTr="00DD5212">
        <w:trPr>
          <w:jc w:val="center"/>
        </w:trPr>
        <w:tc>
          <w:tcPr>
            <w:tcW w:w="7275" w:type="dxa"/>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360" w:lineRule="auto"/>
              <w:jc w:val="both"/>
              <w:rPr>
                <w:rFonts w:ascii="Verdana" w:hAnsi="Verdana" w:cs="Times New Roman"/>
              </w:rPr>
            </w:pPr>
            <w:r w:rsidRPr="003C697F">
              <w:rPr>
                <w:rFonts w:ascii="Verdana" w:hAnsi="Verdana" w:cs="Times New Roman"/>
              </w:rPr>
              <w:t xml:space="preserve">Продвижение </w:t>
            </w:r>
            <w:proofErr w:type="spellStart"/>
            <w:r w:rsidRPr="003C697F">
              <w:rPr>
                <w:rFonts w:ascii="Verdana" w:hAnsi="Verdana" w:cs="Times New Roman"/>
              </w:rPr>
              <w:t>Facebook</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360" w:lineRule="auto"/>
              <w:jc w:val="both"/>
              <w:rPr>
                <w:rFonts w:ascii="Verdana" w:hAnsi="Verdana" w:cs="Times New Roman"/>
              </w:rPr>
            </w:pPr>
            <w:r w:rsidRPr="003C697F">
              <w:rPr>
                <w:rFonts w:ascii="Verdana" w:hAnsi="Verdana" w:cs="Times New Roman"/>
              </w:rPr>
              <w:t>25 000</w:t>
            </w:r>
          </w:p>
        </w:tc>
      </w:tr>
      <w:tr w:rsidR="00821610" w:rsidRPr="003C697F" w:rsidTr="00DD5212">
        <w:trPr>
          <w:jc w:val="center"/>
        </w:trPr>
        <w:tc>
          <w:tcPr>
            <w:tcW w:w="7275" w:type="dxa"/>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360" w:lineRule="auto"/>
              <w:jc w:val="both"/>
              <w:rPr>
                <w:rFonts w:ascii="Verdana" w:hAnsi="Verdana" w:cs="Times New Roman"/>
              </w:rPr>
            </w:pPr>
            <w:r w:rsidRPr="003C697F">
              <w:rPr>
                <w:rFonts w:ascii="Verdana" w:hAnsi="Verdana" w:cs="Times New Roman"/>
              </w:rPr>
              <w:t xml:space="preserve">Продвижение </w:t>
            </w:r>
            <w:proofErr w:type="spellStart"/>
            <w:r w:rsidRPr="003C697F">
              <w:rPr>
                <w:rFonts w:ascii="Verdana" w:hAnsi="Verdana" w:cs="Times New Roman"/>
              </w:rPr>
              <w:t>Instagram</w:t>
            </w:r>
            <w:proofErr w:type="spellEnd"/>
          </w:p>
        </w:tc>
        <w:tc>
          <w:tcPr>
            <w:tcW w:w="2268" w:type="dxa"/>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360" w:lineRule="auto"/>
              <w:jc w:val="both"/>
              <w:rPr>
                <w:rFonts w:ascii="Verdana" w:hAnsi="Verdana" w:cs="Times New Roman"/>
              </w:rPr>
            </w:pPr>
            <w:r w:rsidRPr="003C697F">
              <w:rPr>
                <w:rFonts w:ascii="Verdana" w:hAnsi="Verdana" w:cs="Times New Roman"/>
              </w:rPr>
              <w:t>20 000</w:t>
            </w:r>
          </w:p>
        </w:tc>
      </w:tr>
      <w:tr w:rsidR="00821610" w:rsidRPr="003C697F" w:rsidTr="00DD5212">
        <w:trPr>
          <w:jc w:val="center"/>
        </w:trPr>
        <w:tc>
          <w:tcPr>
            <w:tcW w:w="7275" w:type="dxa"/>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360" w:lineRule="auto"/>
              <w:jc w:val="both"/>
              <w:rPr>
                <w:rFonts w:ascii="Verdana" w:hAnsi="Verdana" w:cs="Times New Roman"/>
              </w:rPr>
            </w:pPr>
            <w:r w:rsidRPr="003C697F">
              <w:rPr>
                <w:rFonts w:ascii="Verdana" w:hAnsi="Verdana" w:cs="Times New Roman"/>
              </w:rPr>
              <w:t>Продвижение Одноклассники</w:t>
            </w:r>
          </w:p>
        </w:tc>
        <w:tc>
          <w:tcPr>
            <w:tcW w:w="2268" w:type="dxa"/>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360" w:lineRule="auto"/>
              <w:jc w:val="both"/>
              <w:rPr>
                <w:rFonts w:ascii="Verdana" w:hAnsi="Verdana" w:cs="Times New Roman"/>
              </w:rPr>
            </w:pPr>
            <w:r w:rsidRPr="003C697F">
              <w:rPr>
                <w:rFonts w:ascii="Verdana" w:hAnsi="Verdana" w:cs="Times New Roman"/>
              </w:rPr>
              <w:t>25 000</w:t>
            </w:r>
          </w:p>
        </w:tc>
      </w:tr>
      <w:tr w:rsidR="00821610" w:rsidRPr="003C697F" w:rsidTr="00DD5212">
        <w:trPr>
          <w:jc w:val="center"/>
        </w:trPr>
        <w:tc>
          <w:tcPr>
            <w:tcW w:w="7275" w:type="dxa"/>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360" w:lineRule="auto"/>
              <w:jc w:val="both"/>
              <w:rPr>
                <w:rFonts w:ascii="Verdana" w:hAnsi="Verdana" w:cs="Times New Roman"/>
              </w:rPr>
            </w:pPr>
            <w:proofErr w:type="spellStart"/>
            <w:r w:rsidRPr="003C697F">
              <w:rPr>
                <w:rFonts w:ascii="Verdana" w:hAnsi="Verdana" w:cs="Times New Roman"/>
              </w:rPr>
              <w:t>Таргетированная</w:t>
            </w:r>
            <w:proofErr w:type="spellEnd"/>
            <w:r w:rsidRPr="003C697F">
              <w:rPr>
                <w:rFonts w:ascii="Verdana" w:hAnsi="Verdana" w:cs="Times New Roman"/>
              </w:rPr>
              <w:t xml:space="preserve"> реклама</w:t>
            </w:r>
          </w:p>
        </w:tc>
        <w:tc>
          <w:tcPr>
            <w:tcW w:w="2268" w:type="dxa"/>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360" w:lineRule="auto"/>
              <w:jc w:val="both"/>
              <w:rPr>
                <w:rFonts w:ascii="Verdana" w:hAnsi="Verdana" w:cs="Times New Roman"/>
              </w:rPr>
            </w:pPr>
            <w:r w:rsidRPr="003C697F">
              <w:rPr>
                <w:rFonts w:ascii="Verdana" w:hAnsi="Verdana" w:cs="Times New Roman"/>
              </w:rPr>
              <w:t>13 000</w:t>
            </w:r>
          </w:p>
        </w:tc>
      </w:tr>
      <w:tr w:rsidR="00821610" w:rsidRPr="003C697F" w:rsidTr="00DD5212">
        <w:trPr>
          <w:jc w:val="center"/>
        </w:trPr>
        <w:tc>
          <w:tcPr>
            <w:tcW w:w="7275" w:type="dxa"/>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360" w:lineRule="auto"/>
              <w:jc w:val="both"/>
              <w:rPr>
                <w:rFonts w:ascii="Verdana" w:hAnsi="Verdana" w:cs="Times New Roman"/>
              </w:rPr>
            </w:pPr>
            <w:r w:rsidRPr="003C697F">
              <w:rPr>
                <w:rFonts w:ascii="Verdana" w:hAnsi="Verdana" w:cs="Times New Roman"/>
              </w:rPr>
              <w:t>Реклама в сообществах</w:t>
            </w:r>
          </w:p>
        </w:tc>
        <w:tc>
          <w:tcPr>
            <w:tcW w:w="2268" w:type="dxa"/>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360" w:lineRule="auto"/>
              <w:jc w:val="both"/>
              <w:rPr>
                <w:rFonts w:ascii="Verdana" w:hAnsi="Verdana" w:cs="Times New Roman"/>
              </w:rPr>
            </w:pPr>
            <w:r w:rsidRPr="003C697F">
              <w:rPr>
                <w:rFonts w:ascii="Verdana" w:hAnsi="Verdana" w:cs="Times New Roman"/>
              </w:rPr>
              <w:t>60 000</w:t>
            </w:r>
          </w:p>
        </w:tc>
      </w:tr>
    </w:tbl>
    <w:p w:rsidR="003C697F" w:rsidRPr="003C697F" w:rsidRDefault="003C697F" w:rsidP="003C697F">
      <w:pPr>
        <w:pStyle w:val="ad"/>
        <w:spacing w:after="0"/>
        <w:ind w:firstLine="709"/>
        <w:jc w:val="right"/>
        <w:rPr>
          <w:rFonts w:ascii="Verdana" w:hAnsi="Verdana"/>
          <w:color w:val="000000" w:themeColor="text1"/>
          <w:sz w:val="24"/>
          <w:szCs w:val="24"/>
        </w:rPr>
      </w:pPr>
      <w:r>
        <w:rPr>
          <w:rFonts w:ascii="Verdana" w:hAnsi="Verdana"/>
          <w:color w:val="000000" w:themeColor="text1"/>
          <w:sz w:val="24"/>
          <w:szCs w:val="24"/>
        </w:rPr>
        <w:lastRenderedPageBreak/>
        <w:t>Продолжение таблицы</w:t>
      </w:r>
      <w:r w:rsidRPr="003C697F">
        <w:rPr>
          <w:rFonts w:ascii="Verdana" w:hAnsi="Verdana"/>
          <w:color w:val="000000" w:themeColor="text1"/>
          <w:sz w:val="24"/>
          <w:szCs w:val="24"/>
        </w:rPr>
        <w:t xml:space="preserve"> 12</w:t>
      </w: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5"/>
        <w:gridCol w:w="2268"/>
      </w:tblGrid>
      <w:tr w:rsidR="003C697F" w:rsidRPr="003C697F" w:rsidTr="008A6EAE">
        <w:trPr>
          <w:jc w:val="center"/>
        </w:trPr>
        <w:tc>
          <w:tcPr>
            <w:tcW w:w="7275" w:type="dxa"/>
            <w:tcBorders>
              <w:top w:val="single" w:sz="4" w:space="0" w:color="auto"/>
              <w:left w:val="single" w:sz="4" w:space="0" w:color="auto"/>
              <w:bottom w:val="single" w:sz="4" w:space="0" w:color="auto"/>
              <w:right w:val="single" w:sz="4" w:space="0" w:color="auto"/>
            </w:tcBorders>
          </w:tcPr>
          <w:p w:rsidR="003C697F" w:rsidRPr="003C697F" w:rsidRDefault="003C697F" w:rsidP="008A6EAE">
            <w:pPr>
              <w:spacing w:after="0" w:line="360" w:lineRule="auto"/>
              <w:jc w:val="center"/>
              <w:rPr>
                <w:rFonts w:ascii="Verdana" w:hAnsi="Verdana" w:cs="Times New Roman"/>
                <w:b/>
              </w:rPr>
            </w:pPr>
            <w:r>
              <w:rPr>
                <w:rFonts w:ascii="Verdana" w:hAnsi="Verdana" w:cs="Times New Roman"/>
                <w:b/>
              </w:rPr>
              <w:t>1</w:t>
            </w:r>
          </w:p>
        </w:tc>
        <w:tc>
          <w:tcPr>
            <w:tcW w:w="2268" w:type="dxa"/>
            <w:tcBorders>
              <w:top w:val="single" w:sz="4" w:space="0" w:color="auto"/>
              <w:left w:val="single" w:sz="4" w:space="0" w:color="auto"/>
              <w:bottom w:val="single" w:sz="4" w:space="0" w:color="auto"/>
              <w:right w:val="single" w:sz="4" w:space="0" w:color="auto"/>
            </w:tcBorders>
          </w:tcPr>
          <w:p w:rsidR="003C697F" w:rsidRPr="003C697F" w:rsidRDefault="003C697F" w:rsidP="008A6EAE">
            <w:pPr>
              <w:spacing w:after="0" w:line="360" w:lineRule="auto"/>
              <w:jc w:val="center"/>
              <w:rPr>
                <w:rFonts w:ascii="Verdana" w:hAnsi="Verdana" w:cs="Times New Roman"/>
                <w:b/>
              </w:rPr>
            </w:pPr>
            <w:r>
              <w:rPr>
                <w:rFonts w:ascii="Verdana" w:hAnsi="Verdana" w:cs="Times New Roman"/>
                <w:b/>
              </w:rPr>
              <w:t>2</w:t>
            </w:r>
          </w:p>
        </w:tc>
      </w:tr>
      <w:tr w:rsidR="003C697F" w:rsidRPr="003C697F" w:rsidTr="008A6EAE">
        <w:trPr>
          <w:jc w:val="center"/>
        </w:trPr>
        <w:tc>
          <w:tcPr>
            <w:tcW w:w="7275" w:type="dxa"/>
            <w:tcBorders>
              <w:top w:val="single" w:sz="4" w:space="0" w:color="auto"/>
              <w:left w:val="single" w:sz="4" w:space="0" w:color="auto"/>
              <w:bottom w:val="single" w:sz="4" w:space="0" w:color="auto"/>
              <w:right w:val="single" w:sz="4" w:space="0" w:color="auto"/>
            </w:tcBorders>
            <w:hideMark/>
          </w:tcPr>
          <w:p w:rsidR="003C697F" w:rsidRPr="003C697F" w:rsidRDefault="003C697F" w:rsidP="008A6EAE">
            <w:pPr>
              <w:spacing w:after="0" w:line="360" w:lineRule="auto"/>
              <w:jc w:val="both"/>
              <w:rPr>
                <w:rFonts w:ascii="Verdana" w:hAnsi="Verdana" w:cs="Times New Roman"/>
              </w:rPr>
            </w:pPr>
            <w:r w:rsidRPr="003C697F">
              <w:rPr>
                <w:rFonts w:ascii="Verdana" w:hAnsi="Verdana" w:cs="Times New Roman"/>
              </w:rPr>
              <w:t>Дизайн групп в социальных сетях</w:t>
            </w:r>
          </w:p>
        </w:tc>
        <w:tc>
          <w:tcPr>
            <w:tcW w:w="2268" w:type="dxa"/>
            <w:tcBorders>
              <w:top w:val="single" w:sz="4" w:space="0" w:color="auto"/>
              <w:left w:val="single" w:sz="4" w:space="0" w:color="auto"/>
              <w:bottom w:val="single" w:sz="4" w:space="0" w:color="auto"/>
              <w:right w:val="single" w:sz="4" w:space="0" w:color="auto"/>
            </w:tcBorders>
            <w:hideMark/>
          </w:tcPr>
          <w:p w:rsidR="003C697F" w:rsidRPr="003C697F" w:rsidRDefault="003C697F" w:rsidP="008A6EAE">
            <w:pPr>
              <w:spacing w:after="0" w:line="360" w:lineRule="auto"/>
              <w:jc w:val="both"/>
              <w:rPr>
                <w:rFonts w:ascii="Verdana" w:hAnsi="Verdana" w:cs="Times New Roman"/>
              </w:rPr>
            </w:pPr>
            <w:r w:rsidRPr="003C697F">
              <w:rPr>
                <w:rFonts w:ascii="Verdana" w:hAnsi="Verdana" w:cs="Times New Roman"/>
              </w:rPr>
              <w:t>50 000</w:t>
            </w:r>
          </w:p>
        </w:tc>
      </w:tr>
      <w:tr w:rsidR="003C697F" w:rsidRPr="003C697F" w:rsidTr="008A6EAE">
        <w:trPr>
          <w:jc w:val="center"/>
        </w:trPr>
        <w:tc>
          <w:tcPr>
            <w:tcW w:w="7275" w:type="dxa"/>
            <w:tcBorders>
              <w:top w:val="single" w:sz="4" w:space="0" w:color="auto"/>
              <w:left w:val="single" w:sz="4" w:space="0" w:color="auto"/>
              <w:bottom w:val="single" w:sz="4" w:space="0" w:color="auto"/>
              <w:right w:val="single" w:sz="4" w:space="0" w:color="auto"/>
            </w:tcBorders>
            <w:hideMark/>
          </w:tcPr>
          <w:p w:rsidR="003C697F" w:rsidRPr="003C697F" w:rsidRDefault="003C697F" w:rsidP="008A6EAE">
            <w:pPr>
              <w:spacing w:after="0" w:line="360" w:lineRule="auto"/>
              <w:jc w:val="both"/>
              <w:rPr>
                <w:rFonts w:ascii="Verdana" w:hAnsi="Verdana" w:cs="Times New Roman"/>
              </w:rPr>
            </w:pPr>
            <w:r w:rsidRPr="003C697F">
              <w:rPr>
                <w:rFonts w:ascii="Verdana" w:hAnsi="Verdana" w:cs="Times New Roman"/>
              </w:rPr>
              <w:t>Итого:</w:t>
            </w:r>
          </w:p>
        </w:tc>
        <w:tc>
          <w:tcPr>
            <w:tcW w:w="2268" w:type="dxa"/>
            <w:tcBorders>
              <w:top w:val="single" w:sz="4" w:space="0" w:color="auto"/>
              <w:left w:val="single" w:sz="4" w:space="0" w:color="auto"/>
              <w:bottom w:val="single" w:sz="4" w:space="0" w:color="auto"/>
              <w:right w:val="single" w:sz="4" w:space="0" w:color="auto"/>
            </w:tcBorders>
            <w:hideMark/>
          </w:tcPr>
          <w:p w:rsidR="003C697F" w:rsidRPr="003C697F" w:rsidRDefault="003C697F" w:rsidP="008A6EAE">
            <w:pPr>
              <w:spacing w:after="0" w:line="360" w:lineRule="auto"/>
              <w:jc w:val="both"/>
              <w:rPr>
                <w:rFonts w:ascii="Verdana" w:hAnsi="Verdana" w:cs="Times New Roman"/>
              </w:rPr>
            </w:pPr>
            <w:r w:rsidRPr="003C697F">
              <w:rPr>
                <w:rFonts w:ascii="Verdana" w:hAnsi="Verdana" w:cs="Times New Roman"/>
              </w:rPr>
              <w:t>250 000</w:t>
            </w:r>
          </w:p>
        </w:tc>
      </w:tr>
    </w:tbl>
    <w:p w:rsidR="003C697F" w:rsidRPr="00080D97" w:rsidRDefault="003C697F" w:rsidP="00821610">
      <w:pPr>
        <w:spacing w:after="0" w:line="360" w:lineRule="auto"/>
        <w:ind w:firstLine="709"/>
        <w:jc w:val="both"/>
        <w:rPr>
          <w:rFonts w:ascii="Times New Roman" w:hAnsi="Times New Roman" w:cs="Times New Roman"/>
          <w:sz w:val="28"/>
          <w:szCs w:val="28"/>
        </w:rPr>
      </w:pP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Таким образом, для использования </w:t>
      </w:r>
      <w:proofErr w:type="spellStart"/>
      <w:r w:rsidRPr="00080D97">
        <w:rPr>
          <w:rFonts w:ascii="Times New Roman" w:hAnsi="Times New Roman" w:cs="Times New Roman"/>
          <w:sz w:val="28"/>
          <w:szCs w:val="28"/>
        </w:rPr>
        <w:t>SMM</w:t>
      </w:r>
      <w:proofErr w:type="spellEnd"/>
      <w:r w:rsidRPr="00080D97">
        <w:rPr>
          <w:rFonts w:ascii="Times New Roman" w:hAnsi="Times New Roman" w:cs="Times New Roman"/>
          <w:sz w:val="28"/>
          <w:szCs w:val="28"/>
        </w:rPr>
        <w:t xml:space="preserve"> в продвижении </w:t>
      </w:r>
      <w:r w:rsidR="003C697F" w:rsidRPr="003C697F">
        <w:rPr>
          <w:rFonts w:ascii="Times New Roman" w:hAnsi="Times New Roman" w:cs="Times New Roman"/>
          <w:sz w:val="28"/>
          <w:szCs w:val="28"/>
        </w:rPr>
        <w:t>ООО «</w:t>
      </w:r>
      <w:proofErr w:type="spellStart"/>
      <w:r w:rsidR="003C697F" w:rsidRPr="003C697F">
        <w:rPr>
          <w:rFonts w:ascii="Times New Roman" w:hAnsi="Times New Roman" w:cs="Times New Roman"/>
          <w:sz w:val="28"/>
          <w:szCs w:val="28"/>
        </w:rPr>
        <w:t>Космовит</w:t>
      </w:r>
      <w:proofErr w:type="spellEnd"/>
      <w:r w:rsidR="003C697F" w:rsidRPr="003C697F">
        <w:rPr>
          <w:rFonts w:ascii="Times New Roman" w:hAnsi="Times New Roman" w:cs="Times New Roman"/>
          <w:sz w:val="28"/>
          <w:szCs w:val="28"/>
        </w:rPr>
        <w:t>»</w:t>
      </w:r>
      <w:r w:rsidRPr="00080D97">
        <w:rPr>
          <w:rFonts w:ascii="Times New Roman" w:hAnsi="Times New Roman" w:cs="Times New Roman"/>
          <w:sz w:val="28"/>
          <w:szCs w:val="28"/>
        </w:rPr>
        <w:t xml:space="preserve"> потребуется 250 </w:t>
      </w:r>
      <w:proofErr w:type="spellStart"/>
      <w:r w:rsidRPr="00080D97">
        <w:rPr>
          <w:rFonts w:ascii="Times New Roman" w:hAnsi="Times New Roman" w:cs="Times New Roman"/>
          <w:sz w:val="28"/>
          <w:szCs w:val="28"/>
        </w:rPr>
        <w:t>тыс.руб</w:t>
      </w:r>
      <w:proofErr w:type="spellEnd"/>
      <w:r w:rsidRPr="00080D97">
        <w:rPr>
          <w:rFonts w:ascii="Times New Roman" w:hAnsi="Times New Roman" w:cs="Times New Roman"/>
          <w:sz w:val="28"/>
          <w:szCs w:val="28"/>
        </w:rPr>
        <w:t xml:space="preserve">. </w:t>
      </w:r>
      <w:proofErr w:type="spellStart"/>
      <w:r w:rsidRPr="00080D97">
        <w:rPr>
          <w:rFonts w:ascii="Times New Roman" w:hAnsi="Times New Roman" w:cs="Times New Roman"/>
          <w:sz w:val="28"/>
          <w:szCs w:val="28"/>
        </w:rPr>
        <w:t>Starcev</w:t>
      </w:r>
      <w:proofErr w:type="spellEnd"/>
      <w:r w:rsidRPr="00080D97">
        <w:rPr>
          <w:rFonts w:ascii="Times New Roman" w:hAnsi="Times New Roman" w:cs="Times New Roman"/>
          <w:sz w:val="28"/>
          <w:szCs w:val="28"/>
        </w:rPr>
        <w:t xml:space="preserve"> </w:t>
      </w:r>
      <w:proofErr w:type="spellStart"/>
      <w:r w:rsidRPr="00080D97">
        <w:rPr>
          <w:rFonts w:ascii="Times New Roman" w:hAnsi="Times New Roman" w:cs="Times New Roman"/>
          <w:sz w:val="28"/>
          <w:szCs w:val="28"/>
        </w:rPr>
        <w:t>Digital</w:t>
      </w:r>
      <w:proofErr w:type="spellEnd"/>
      <w:r w:rsidRPr="00080D97">
        <w:rPr>
          <w:rFonts w:ascii="Times New Roman" w:hAnsi="Times New Roman" w:cs="Times New Roman"/>
          <w:sz w:val="28"/>
          <w:szCs w:val="28"/>
        </w:rPr>
        <w:t xml:space="preserve"> обещает охват минимум 500 потенциальных клиентов. Конверсия </w:t>
      </w:r>
      <w:proofErr w:type="spellStart"/>
      <w:r w:rsidRPr="00080D97">
        <w:rPr>
          <w:rFonts w:ascii="Times New Roman" w:hAnsi="Times New Roman" w:cs="Times New Roman"/>
          <w:sz w:val="28"/>
          <w:szCs w:val="28"/>
        </w:rPr>
        <w:t>SMM</w:t>
      </w:r>
      <w:proofErr w:type="spellEnd"/>
      <w:r w:rsidRPr="00080D97">
        <w:rPr>
          <w:rFonts w:ascii="Times New Roman" w:hAnsi="Times New Roman" w:cs="Times New Roman"/>
          <w:sz w:val="28"/>
          <w:szCs w:val="28"/>
        </w:rPr>
        <w:t xml:space="preserve"> составляет 30-35%, то есть организация сможет привлечь не менее 500*0,3=150 новых клиентов. </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Тогда доход </w:t>
      </w:r>
      <w:r w:rsidR="003C697F" w:rsidRPr="003C697F">
        <w:rPr>
          <w:rFonts w:ascii="Times New Roman" w:hAnsi="Times New Roman" w:cs="Times New Roman"/>
          <w:sz w:val="28"/>
          <w:szCs w:val="28"/>
        </w:rPr>
        <w:t>ООО «</w:t>
      </w:r>
      <w:proofErr w:type="spellStart"/>
      <w:r w:rsidR="003C697F" w:rsidRPr="003C697F">
        <w:rPr>
          <w:rFonts w:ascii="Times New Roman" w:hAnsi="Times New Roman" w:cs="Times New Roman"/>
          <w:sz w:val="28"/>
          <w:szCs w:val="28"/>
        </w:rPr>
        <w:t>Космовит</w:t>
      </w:r>
      <w:proofErr w:type="spellEnd"/>
      <w:r w:rsidR="003C697F" w:rsidRPr="003C697F">
        <w:rPr>
          <w:rFonts w:ascii="Times New Roman" w:hAnsi="Times New Roman" w:cs="Times New Roman"/>
          <w:sz w:val="28"/>
          <w:szCs w:val="28"/>
        </w:rPr>
        <w:t>»</w:t>
      </w:r>
      <w:r w:rsidR="003C697F">
        <w:rPr>
          <w:rFonts w:ascii="Times New Roman" w:hAnsi="Times New Roman" w:cs="Times New Roman"/>
          <w:sz w:val="28"/>
          <w:szCs w:val="28"/>
        </w:rPr>
        <w:t xml:space="preserve"> </w:t>
      </w:r>
      <w:r w:rsidRPr="00080D97">
        <w:rPr>
          <w:rFonts w:ascii="Times New Roman" w:hAnsi="Times New Roman" w:cs="Times New Roman"/>
          <w:sz w:val="28"/>
          <w:szCs w:val="28"/>
        </w:rPr>
        <w:t xml:space="preserve">от использования </w:t>
      </w:r>
      <w:proofErr w:type="spellStart"/>
      <w:r w:rsidRPr="00080D97">
        <w:rPr>
          <w:rFonts w:ascii="Times New Roman" w:hAnsi="Times New Roman" w:cs="Times New Roman"/>
          <w:sz w:val="28"/>
          <w:szCs w:val="28"/>
        </w:rPr>
        <w:t>SMM</w:t>
      </w:r>
      <w:proofErr w:type="spellEnd"/>
      <w:r w:rsidRPr="00080D97">
        <w:rPr>
          <w:rFonts w:ascii="Times New Roman" w:hAnsi="Times New Roman" w:cs="Times New Roman"/>
          <w:sz w:val="28"/>
          <w:szCs w:val="28"/>
        </w:rPr>
        <w:t xml:space="preserve"> составит: 150*9750=1462500 руб. (где 9750 руб. – средняя чистая прибыль, приходящаяся на одного клиента по данным 2017 г.).</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Далее осуществим расчет общего бюджета на продвижение </w:t>
      </w:r>
      <w:r w:rsidR="003C697F" w:rsidRPr="003C697F">
        <w:rPr>
          <w:rFonts w:ascii="Times New Roman" w:hAnsi="Times New Roman" w:cs="Times New Roman"/>
          <w:sz w:val="28"/>
          <w:szCs w:val="28"/>
        </w:rPr>
        <w:t>ООО «</w:t>
      </w:r>
      <w:proofErr w:type="spellStart"/>
      <w:r w:rsidR="003C697F" w:rsidRPr="003C697F">
        <w:rPr>
          <w:rFonts w:ascii="Times New Roman" w:hAnsi="Times New Roman" w:cs="Times New Roman"/>
          <w:sz w:val="28"/>
          <w:szCs w:val="28"/>
        </w:rPr>
        <w:t>Космовит</w:t>
      </w:r>
      <w:proofErr w:type="spellEnd"/>
      <w:r w:rsidR="003C697F" w:rsidRPr="003C697F">
        <w:rPr>
          <w:rFonts w:ascii="Times New Roman" w:hAnsi="Times New Roman" w:cs="Times New Roman"/>
          <w:sz w:val="28"/>
          <w:szCs w:val="28"/>
        </w:rPr>
        <w:t>»</w:t>
      </w:r>
      <w:r w:rsidR="003C697F">
        <w:rPr>
          <w:rFonts w:ascii="Times New Roman" w:hAnsi="Times New Roman" w:cs="Times New Roman"/>
          <w:sz w:val="28"/>
          <w:szCs w:val="28"/>
        </w:rPr>
        <w:t xml:space="preserve"> </w:t>
      </w:r>
      <w:r w:rsidRPr="00080D97">
        <w:rPr>
          <w:rFonts w:ascii="Times New Roman" w:hAnsi="Times New Roman" w:cs="Times New Roman"/>
          <w:sz w:val="28"/>
          <w:szCs w:val="28"/>
        </w:rPr>
        <w:t>и оценим его эффективность (табл. 13).</w:t>
      </w:r>
    </w:p>
    <w:p w:rsidR="003C697F" w:rsidRDefault="003C697F" w:rsidP="003C697F">
      <w:pPr>
        <w:pStyle w:val="ad"/>
        <w:spacing w:after="0"/>
        <w:ind w:firstLine="709"/>
        <w:jc w:val="right"/>
        <w:rPr>
          <w:rFonts w:ascii="Verdana" w:hAnsi="Verdana"/>
          <w:color w:val="000000" w:themeColor="text1"/>
          <w:sz w:val="24"/>
          <w:szCs w:val="24"/>
        </w:rPr>
      </w:pPr>
    </w:p>
    <w:p w:rsidR="00821610" w:rsidRPr="003C697F" w:rsidRDefault="00821610" w:rsidP="003C697F">
      <w:pPr>
        <w:pStyle w:val="ad"/>
        <w:spacing w:after="0"/>
        <w:ind w:firstLine="709"/>
        <w:jc w:val="right"/>
        <w:rPr>
          <w:rFonts w:ascii="Verdana" w:hAnsi="Verdana"/>
          <w:color w:val="000000" w:themeColor="text1"/>
          <w:sz w:val="24"/>
          <w:szCs w:val="24"/>
        </w:rPr>
      </w:pPr>
      <w:r w:rsidRPr="003C697F">
        <w:rPr>
          <w:rFonts w:ascii="Verdana" w:hAnsi="Verdana"/>
          <w:color w:val="000000" w:themeColor="text1"/>
          <w:sz w:val="24"/>
          <w:szCs w:val="24"/>
        </w:rPr>
        <w:t>Таблица 13</w:t>
      </w:r>
    </w:p>
    <w:p w:rsidR="00821610" w:rsidRPr="003C697F" w:rsidRDefault="00821610" w:rsidP="003C697F">
      <w:pPr>
        <w:pStyle w:val="ad"/>
        <w:spacing w:after="0"/>
        <w:ind w:firstLine="709"/>
        <w:jc w:val="center"/>
        <w:rPr>
          <w:rFonts w:ascii="Verdana" w:hAnsi="Verdana"/>
          <w:color w:val="000000" w:themeColor="text1"/>
          <w:sz w:val="24"/>
          <w:szCs w:val="24"/>
        </w:rPr>
      </w:pPr>
      <w:r w:rsidRPr="003C697F">
        <w:rPr>
          <w:rFonts w:ascii="Verdana" w:hAnsi="Verdana"/>
          <w:color w:val="000000" w:themeColor="text1"/>
          <w:sz w:val="24"/>
          <w:szCs w:val="24"/>
        </w:rPr>
        <w:t xml:space="preserve">Бюджет затрат на продвижение </w:t>
      </w:r>
      <w:r w:rsidR="003C697F" w:rsidRPr="003C697F">
        <w:rPr>
          <w:rFonts w:ascii="Verdana" w:hAnsi="Verdana"/>
          <w:color w:val="000000" w:themeColor="text1"/>
          <w:sz w:val="24"/>
          <w:szCs w:val="24"/>
        </w:rPr>
        <w:t>ООО «</w:t>
      </w:r>
      <w:proofErr w:type="spellStart"/>
      <w:r w:rsidR="003C697F" w:rsidRPr="003C697F">
        <w:rPr>
          <w:rFonts w:ascii="Verdana" w:hAnsi="Verdana"/>
          <w:color w:val="000000" w:themeColor="text1"/>
          <w:sz w:val="24"/>
          <w:szCs w:val="24"/>
        </w:rPr>
        <w:t>Космовит</w:t>
      </w:r>
      <w:proofErr w:type="spellEnd"/>
      <w:r w:rsidR="003C697F" w:rsidRPr="003C697F">
        <w:rPr>
          <w:rFonts w:ascii="Verdana" w:hAnsi="Verdana"/>
          <w:color w:val="000000" w:themeColor="text1"/>
          <w:sz w:val="24"/>
          <w:szCs w:val="24"/>
        </w:rPr>
        <w:t>»</w:t>
      </w:r>
      <w:r w:rsidRPr="003C697F">
        <w:rPr>
          <w:rFonts w:ascii="Verdana" w:hAnsi="Verdana"/>
          <w:color w:val="000000" w:themeColor="text1"/>
          <w:sz w:val="24"/>
          <w:szCs w:val="24"/>
        </w:rPr>
        <w:t xml:space="preserve"> и оценка его эффективности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026"/>
        <w:gridCol w:w="2174"/>
        <w:gridCol w:w="1748"/>
      </w:tblGrid>
      <w:tr w:rsidR="00821610" w:rsidRPr="003C697F" w:rsidTr="00DD5212">
        <w:tc>
          <w:tcPr>
            <w:tcW w:w="1818" w:type="pct"/>
            <w:tcBorders>
              <w:top w:val="single" w:sz="4" w:space="0" w:color="auto"/>
              <w:left w:val="single" w:sz="4" w:space="0" w:color="auto"/>
              <w:bottom w:val="single" w:sz="4" w:space="0" w:color="auto"/>
              <w:right w:val="single" w:sz="4" w:space="0" w:color="auto"/>
            </w:tcBorders>
            <w:vAlign w:val="center"/>
            <w:hideMark/>
          </w:tcPr>
          <w:p w:rsidR="00821610" w:rsidRPr="003C697F" w:rsidRDefault="00821610" w:rsidP="00DD5212">
            <w:pPr>
              <w:spacing w:after="0" w:line="240" w:lineRule="auto"/>
              <w:jc w:val="center"/>
              <w:rPr>
                <w:rFonts w:ascii="Verdana" w:eastAsia="Calibri" w:hAnsi="Verdana" w:cs="Times New Roman"/>
                <w:b/>
              </w:rPr>
            </w:pPr>
            <w:r w:rsidRPr="003C697F">
              <w:rPr>
                <w:rFonts w:ascii="Verdana" w:eastAsia="Calibri" w:hAnsi="Verdana" w:cs="Times New Roman"/>
                <w:b/>
              </w:rPr>
              <w:t>Канал продвижения</w:t>
            </w:r>
          </w:p>
        </w:tc>
        <w:tc>
          <w:tcPr>
            <w:tcW w:w="1084" w:type="pct"/>
            <w:tcBorders>
              <w:top w:val="single" w:sz="4" w:space="0" w:color="auto"/>
              <w:left w:val="single" w:sz="4" w:space="0" w:color="auto"/>
              <w:bottom w:val="single" w:sz="4" w:space="0" w:color="auto"/>
              <w:right w:val="single" w:sz="4" w:space="0" w:color="auto"/>
            </w:tcBorders>
            <w:vAlign w:val="center"/>
            <w:hideMark/>
          </w:tcPr>
          <w:p w:rsidR="00821610" w:rsidRPr="003C697F" w:rsidRDefault="00821610" w:rsidP="00DD5212">
            <w:pPr>
              <w:spacing w:after="0" w:line="240" w:lineRule="auto"/>
              <w:jc w:val="center"/>
              <w:rPr>
                <w:rFonts w:ascii="Verdana" w:eastAsia="Calibri" w:hAnsi="Verdana" w:cs="Times New Roman"/>
                <w:b/>
              </w:rPr>
            </w:pPr>
            <w:r w:rsidRPr="003C697F">
              <w:rPr>
                <w:rFonts w:ascii="Verdana" w:eastAsia="Calibri" w:hAnsi="Verdana" w:cs="Times New Roman"/>
                <w:b/>
              </w:rPr>
              <w:t xml:space="preserve">Затраты, </w:t>
            </w:r>
            <w:proofErr w:type="spellStart"/>
            <w:r w:rsidRPr="003C697F">
              <w:rPr>
                <w:rFonts w:ascii="Verdana" w:eastAsia="Calibri" w:hAnsi="Verdana" w:cs="Times New Roman"/>
                <w:b/>
              </w:rPr>
              <w:t>тыс.руб</w:t>
            </w:r>
            <w:proofErr w:type="spellEnd"/>
            <w:r w:rsidRPr="003C697F">
              <w:rPr>
                <w:rFonts w:ascii="Verdana" w:eastAsia="Calibri" w:hAnsi="Verdana" w:cs="Times New Roman"/>
                <w:b/>
              </w:rPr>
              <w:t>.</w:t>
            </w:r>
          </w:p>
        </w:tc>
        <w:tc>
          <w:tcPr>
            <w:tcW w:w="1163" w:type="pct"/>
            <w:tcBorders>
              <w:top w:val="single" w:sz="4" w:space="0" w:color="auto"/>
              <w:left w:val="single" w:sz="4" w:space="0" w:color="auto"/>
              <w:bottom w:val="single" w:sz="4" w:space="0" w:color="auto"/>
              <w:right w:val="single" w:sz="4" w:space="0" w:color="auto"/>
            </w:tcBorders>
            <w:vAlign w:val="center"/>
            <w:hideMark/>
          </w:tcPr>
          <w:p w:rsidR="00821610" w:rsidRPr="003C697F" w:rsidRDefault="00821610" w:rsidP="00DD5212">
            <w:pPr>
              <w:spacing w:after="0" w:line="240" w:lineRule="auto"/>
              <w:jc w:val="center"/>
              <w:rPr>
                <w:rFonts w:ascii="Verdana" w:eastAsia="Calibri" w:hAnsi="Verdana" w:cs="Times New Roman"/>
                <w:b/>
              </w:rPr>
            </w:pPr>
            <w:r w:rsidRPr="003C697F">
              <w:rPr>
                <w:rFonts w:ascii="Verdana" w:eastAsia="Calibri" w:hAnsi="Verdana" w:cs="Times New Roman"/>
                <w:b/>
              </w:rPr>
              <w:t>Кол-во привлеченных клиентов, чел.</w:t>
            </w:r>
          </w:p>
        </w:tc>
        <w:tc>
          <w:tcPr>
            <w:tcW w:w="936" w:type="pct"/>
            <w:tcBorders>
              <w:top w:val="single" w:sz="4" w:space="0" w:color="auto"/>
              <w:left w:val="single" w:sz="4" w:space="0" w:color="auto"/>
              <w:bottom w:val="single" w:sz="4" w:space="0" w:color="auto"/>
              <w:right w:val="single" w:sz="4" w:space="0" w:color="auto"/>
            </w:tcBorders>
            <w:vAlign w:val="center"/>
            <w:hideMark/>
          </w:tcPr>
          <w:p w:rsidR="00821610" w:rsidRPr="003C697F" w:rsidRDefault="00821610" w:rsidP="00DD5212">
            <w:pPr>
              <w:spacing w:after="0" w:line="240" w:lineRule="auto"/>
              <w:jc w:val="center"/>
              <w:rPr>
                <w:rFonts w:ascii="Verdana" w:eastAsia="Calibri" w:hAnsi="Verdana" w:cs="Times New Roman"/>
                <w:b/>
              </w:rPr>
            </w:pPr>
            <w:r w:rsidRPr="003C697F">
              <w:rPr>
                <w:rFonts w:ascii="Verdana" w:eastAsia="Calibri" w:hAnsi="Verdana" w:cs="Times New Roman"/>
                <w:b/>
              </w:rPr>
              <w:t xml:space="preserve">Доход, </w:t>
            </w:r>
            <w:proofErr w:type="spellStart"/>
            <w:r w:rsidRPr="003C697F">
              <w:rPr>
                <w:rFonts w:ascii="Verdana" w:eastAsia="Calibri" w:hAnsi="Verdana" w:cs="Times New Roman"/>
                <w:b/>
              </w:rPr>
              <w:t>тыс.руб</w:t>
            </w:r>
            <w:proofErr w:type="spellEnd"/>
            <w:r w:rsidRPr="003C697F">
              <w:rPr>
                <w:rFonts w:ascii="Verdana" w:eastAsia="Calibri" w:hAnsi="Verdana" w:cs="Times New Roman"/>
                <w:b/>
              </w:rPr>
              <w:t>.</w:t>
            </w:r>
          </w:p>
        </w:tc>
      </w:tr>
      <w:tr w:rsidR="00821610" w:rsidRPr="003C697F" w:rsidTr="00DD5212">
        <w:tc>
          <w:tcPr>
            <w:tcW w:w="1818" w:type="pct"/>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240" w:lineRule="auto"/>
              <w:jc w:val="both"/>
              <w:rPr>
                <w:rFonts w:ascii="Verdana" w:eastAsia="Calibri" w:hAnsi="Verdana" w:cs="Times New Roman"/>
              </w:rPr>
            </w:pPr>
            <w:r w:rsidRPr="003C697F">
              <w:rPr>
                <w:rFonts w:ascii="Verdana" w:eastAsia="Calibri" w:hAnsi="Verdana" w:cs="Times New Roman"/>
              </w:rPr>
              <w:t>Продвижение сайта</w:t>
            </w:r>
          </w:p>
        </w:tc>
        <w:tc>
          <w:tcPr>
            <w:tcW w:w="1084" w:type="pct"/>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240" w:lineRule="auto"/>
              <w:jc w:val="center"/>
              <w:rPr>
                <w:rFonts w:ascii="Verdana" w:eastAsia="Calibri" w:hAnsi="Verdana" w:cs="Times New Roman"/>
                <w:color w:val="000000"/>
              </w:rPr>
            </w:pPr>
            <w:r w:rsidRPr="003C697F">
              <w:rPr>
                <w:rFonts w:ascii="Verdana" w:eastAsia="Calibri" w:hAnsi="Verdana" w:cs="Times New Roman"/>
                <w:color w:val="000000"/>
              </w:rPr>
              <w:t>250</w:t>
            </w:r>
          </w:p>
        </w:tc>
        <w:tc>
          <w:tcPr>
            <w:tcW w:w="1163" w:type="pct"/>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240" w:lineRule="auto"/>
              <w:jc w:val="center"/>
              <w:rPr>
                <w:rFonts w:ascii="Verdana" w:eastAsia="Calibri" w:hAnsi="Verdana" w:cs="Times New Roman"/>
                <w:color w:val="000000"/>
              </w:rPr>
            </w:pPr>
            <w:r w:rsidRPr="003C697F">
              <w:rPr>
                <w:rFonts w:ascii="Verdana" w:eastAsia="Calibri" w:hAnsi="Verdana" w:cs="Times New Roman"/>
                <w:color w:val="000000"/>
              </w:rPr>
              <w:t>100</w:t>
            </w:r>
          </w:p>
        </w:tc>
        <w:tc>
          <w:tcPr>
            <w:tcW w:w="936" w:type="pct"/>
            <w:tcBorders>
              <w:top w:val="single" w:sz="4" w:space="0" w:color="auto"/>
              <w:left w:val="single" w:sz="4" w:space="0" w:color="auto"/>
              <w:bottom w:val="single" w:sz="4" w:space="0" w:color="auto"/>
              <w:right w:val="single" w:sz="4" w:space="0" w:color="auto"/>
            </w:tcBorders>
            <w:vAlign w:val="center"/>
            <w:hideMark/>
          </w:tcPr>
          <w:p w:rsidR="00821610" w:rsidRPr="003C697F" w:rsidRDefault="00821610" w:rsidP="00DD5212">
            <w:pPr>
              <w:spacing w:after="0" w:line="240" w:lineRule="auto"/>
              <w:jc w:val="center"/>
              <w:rPr>
                <w:rFonts w:ascii="Verdana" w:hAnsi="Verdana" w:cs="Times New Roman"/>
                <w:color w:val="000000"/>
              </w:rPr>
            </w:pPr>
            <w:r w:rsidRPr="003C697F">
              <w:rPr>
                <w:rFonts w:ascii="Verdana" w:eastAsia="Calibri" w:hAnsi="Verdana" w:cs="Times New Roman"/>
                <w:color w:val="000000"/>
              </w:rPr>
              <w:t>975</w:t>
            </w:r>
          </w:p>
        </w:tc>
      </w:tr>
      <w:tr w:rsidR="00821610" w:rsidRPr="003C697F" w:rsidTr="00DD5212">
        <w:tc>
          <w:tcPr>
            <w:tcW w:w="1818" w:type="pct"/>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240" w:lineRule="auto"/>
              <w:jc w:val="both"/>
              <w:rPr>
                <w:rFonts w:ascii="Verdana" w:eastAsia="Calibri" w:hAnsi="Verdana" w:cs="Times New Roman"/>
                <w:lang w:val="en-US"/>
              </w:rPr>
            </w:pPr>
            <w:proofErr w:type="spellStart"/>
            <w:r w:rsidRPr="003C697F">
              <w:rPr>
                <w:rFonts w:ascii="Verdana" w:eastAsia="Calibri" w:hAnsi="Verdana" w:cs="Times New Roman"/>
                <w:lang w:val="en-US"/>
              </w:rPr>
              <w:t>SMM</w:t>
            </w:r>
            <w:proofErr w:type="spellEnd"/>
          </w:p>
        </w:tc>
        <w:tc>
          <w:tcPr>
            <w:tcW w:w="1084" w:type="pct"/>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240" w:lineRule="auto"/>
              <w:jc w:val="center"/>
              <w:rPr>
                <w:rFonts w:ascii="Verdana" w:eastAsia="Calibri" w:hAnsi="Verdana" w:cs="Times New Roman"/>
                <w:color w:val="000000"/>
              </w:rPr>
            </w:pPr>
            <w:r w:rsidRPr="003C697F">
              <w:rPr>
                <w:rFonts w:ascii="Verdana" w:eastAsia="Calibri" w:hAnsi="Verdana" w:cs="Times New Roman"/>
                <w:color w:val="000000"/>
                <w:lang w:val="en-US"/>
              </w:rPr>
              <w:t>250</w:t>
            </w:r>
          </w:p>
        </w:tc>
        <w:tc>
          <w:tcPr>
            <w:tcW w:w="1163" w:type="pct"/>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240" w:lineRule="auto"/>
              <w:jc w:val="center"/>
              <w:rPr>
                <w:rFonts w:ascii="Verdana" w:eastAsia="Calibri" w:hAnsi="Verdana" w:cs="Times New Roman"/>
                <w:color w:val="000000"/>
              </w:rPr>
            </w:pPr>
            <w:r w:rsidRPr="003C697F">
              <w:rPr>
                <w:rFonts w:ascii="Verdana" w:eastAsia="Calibri" w:hAnsi="Verdana" w:cs="Times New Roman"/>
                <w:color w:val="000000"/>
                <w:lang w:val="en-US"/>
              </w:rPr>
              <w:t>150</w:t>
            </w:r>
          </w:p>
        </w:tc>
        <w:tc>
          <w:tcPr>
            <w:tcW w:w="936" w:type="pct"/>
            <w:tcBorders>
              <w:top w:val="single" w:sz="4" w:space="0" w:color="auto"/>
              <w:left w:val="single" w:sz="4" w:space="0" w:color="auto"/>
              <w:bottom w:val="single" w:sz="4" w:space="0" w:color="auto"/>
              <w:right w:val="single" w:sz="4" w:space="0" w:color="auto"/>
            </w:tcBorders>
            <w:vAlign w:val="center"/>
            <w:hideMark/>
          </w:tcPr>
          <w:p w:rsidR="00821610" w:rsidRPr="003C697F" w:rsidRDefault="00821610" w:rsidP="00DD5212">
            <w:pPr>
              <w:spacing w:after="0" w:line="240" w:lineRule="auto"/>
              <w:jc w:val="center"/>
              <w:rPr>
                <w:rFonts w:ascii="Verdana" w:hAnsi="Verdana" w:cs="Times New Roman"/>
                <w:color w:val="000000"/>
              </w:rPr>
            </w:pPr>
            <w:r w:rsidRPr="003C697F">
              <w:rPr>
                <w:rFonts w:ascii="Verdana" w:eastAsia="Calibri" w:hAnsi="Verdana" w:cs="Times New Roman"/>
                <w:color w:val="000000"/>
              </w:rPr>
              <w:t>1462,5</w:t>
            </w:r>
          </w:p>
        </w:tc>
      </w:tr>
      <w:tr w:rsidR="00821610" w:rsidRPr="003C697F" w:rsidTr="00DD5212">
        <w:tc>
          <w:tcPr>
            <w:tcW w:w="1818" w:type="pct"/>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240" w:lineRule="auto"/>
              <w:jc w:val="both"/>
              <w:rPr>
                <w:rFonts w:ascii="Verdana" w:eastAsia="Calibri" w:hAnsi="Verdana" w:cs="Times New Roman"/>
              </w:rPr>
            </w:pPr>
            <w:r w:rsidRPr="003C697F">
              <w:rPr>
                <w:rFonts w:ascii="Verdana" w:eastAsia="Calibri" w:hAnsi="Verdana" w:cs="Times New Roman"/>
              </w:rPr>
              <w:t>Итого:</w:t>
            </w:r>
          </w:p>
        </w:tc>
        <w:tc>
          <w:tcPr>
            <w:tcW w:w="1084" w:type="pct"/>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240" w:lineRule="auto"/>
              <w:jc w:val="center"/>
              <w:rPr>
                <w:rFonts w:ascii="Verdana" w:eastAsia="Calibri" w:hAnsi="Verdana" w:cs="Times New Roman"/>
                <w:color w:val="000000"/>
              </w:rPr>
            </w:pPr>
            <w:r w:rsidRPr="003C697F">
              <w:rPr>
                <w:rFonts w:ascii="Verdana" w:eastAsia="Calibri" w:hAnsi="Verdana" w:cs="Times New Roman"/>
                <w:color w:val="000000"/>
              </w:rPr>
              <w:t>500</w:t>
            </w:r>
          </w:p>
        </w:tc>
        <w:tc>
          <w:tcPr>
            <w:tcW w:w="1163" w:type="pct"/>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240" w:lineRule="auto"/>
              <w:jc w:val="center"/>
              <w:rPr>
                <w:rFonts w:ascii="Verdana" w:eastAsia="Calibri" w:hAnsi="Verdana" w:cs="Times New Roman"/>
                <w:color w:val="000000"/>
              </w:rPr>
            </w:pPr>
            <w:r w:rsidRPr="003C697F">
              <w:rPr>
                <w:rFonts w:ascii="Verdana" w:eastAsia="Calibri" w:hAnsi="Verdana" w:cs="Times New Roman"/>
                <w:color w:val="000000"/>
              </w:rPr>
              <w:t>250</w:t>
            </w:r>
          </w:p>
        </w:tc>
        <w:tc>
          <w:tcPr>
            <w:tcW w:w="936" w:type="pct"/>
            <w:tcBorders>
              <w:top w:val="single" w:sz="4" w:space="0" w:color="auto"/>
              <w:left w:val="single" w:sz="4" w:space="0" w:color="auto"/>
              <w:bottom w:val="single" w:sz="4" w:space="0" w:color="auto"/>
              <w:right w:val="single" w:sz="4" w:space="0" w:color="auto"/>
            </w:tcBorders>
            <w:vAlign w:val="center"/>
            <w:hideMark/>
          </w:tcPr>
          <w:p w:rsidR="00821610" w:rsidRPr="003C697F" w:rsidRDefault="00821610" w:rsidP="00DD5212">
            <w:pPr>
              <w:spacing w:after="0" w:line="240" w:lineRule="auto"/>
              <w:jc w:val="center"/>
              <w:rPr>
                <w:rFonts w:ascii="Verdana" w:hAnsi="Verdana" w:cs="Times New Roman"/>
                <w:color w:val="000000"/>
              </w:rPr>
            </w:pPr>
            <w:r w:rsidRPr="003C697F">
              <w:rPr>
                <w:rFonts w:ascii="Verdana" w:eastAsia="Calibri" w:hAnsi="Verdana" w:cs="Times New Roman"/>
                <w:color w:val="000000"/>
              </w:rPr>
              <w:t>2437,5</w:t>
            </w:r>
          </w:p>
        </w:tc>
      </w:tr>
      <w:tr w:rsidR="00821610" w:rsidRPr="003C697F" w:rsidTr="00DD5212">
        <w:tc>
          <w:tcPr>
            <w:tcW w:w="1818" w:type="pct"/>
            <w:tcBorders>
              <w:top w:val="single" w:sz="4" w:space="0" w:color="auto"/>
              <w:left w:val="single" w:sz="4" w:space="0" w:color="auto"/>
              <w:bottom w:val="single" w:sz="4" w:space="0" w:color="auto"/>
              <w:right w:val="single" w:sz="4" w:space="0" w:color="auto"/>
            </w:tcBorders>
            <w:hideMark/>
          </w:tcPr>
          <w:p w:rsidR="00821610" w:rsidRPr="003C697F" w:rsidRDefault="00821610" w:rsidP="00DD5212">
            <w:pPr>
              <w:spacing w:after="0" w:line="240" w:lineRule="auto"/>
              <w:jc w:val="both"/>
              <w:rPr>
                <w:rFonts w:ascii="Verdana" w:eastAsia="Calibri" w:hAnsi="Verdana" w:cs="Times New Roman"/>
              </w:rPr>
            </w:pPr>
            <w:r w:rsidRPr="003C697F">
              <w:rPr>
                <w:rFonts w:ascii="Verdana" w:eastAsia="Calibri" w:hAnsi="Verdana" w:cs="Times New Roman"/>
              </w:rPr>
              <w:t>Эффект:</w:t>
            </w:r>
          </w:p>
        </w:tc>
        <w:tc>
          <w:tcPr>
            <w:tcW w:w="1084" w:type="pct"/>
            <w:tcBorders>
              <w:top w:val="single" w:sz="4" w:space="0" w:color="auto"/>
              <w:left w:val="single" w:sz="4" w:space="0" w:color="auto"/>
              <w:bottom w:val="single" w:sz="4" w:space="0" w:color="auto"/>
              <w:right w:val="single" w:sz="4" w:space="0" w:color="auto"/>
            </w:tcBorders>
          </w:tcPr>
          <w:p w:rsidR="00821610" w:rsidRPr="003C697F" w:rsidRDefault="00821610" w:rsidP="00DD5212">
            <w:pPr>
              <w:spacing w:after="0" w:line="240" w:lineRule="auto"/>
              <w:jc w:val="center"/>
              <w:rPr>
                <w:rFonts w:ascii="Verdana" w:eastAsia="Calibri" w:hAnsi="Verdana" w:cs="Times New Roman"/>
                <w:color w:val="000000"/>
              </w:rPr>
            </w:pPr>
          </w:p>
        </w:tc>
        <w:tc>
          <w:tcPr>
            <w:tcW w:w="1163" w:type="pct"/>
            <w:tcBorders>
              <w:top w:val="single" w:sz="4" w:space="0" w:color="auto"/>
              <w:left w:val="single" w:sz="4" w:space="0" w:color="auto"/>
              <w:bottom w:val="single" w:sz="4" w:space="0" w:color="auto"/>
              <w:right w:val="single" w:sz="4" w:space="0" w:color="auto"/>
            </w:tcBorders>
          </w:tcPr>
          <w:p w:rsidR="00821610" w:rsidRPr="003C697F" w:rsidRDefault="00821610" w:rsidP="00DD5212">
            <w:pPr>
              <w:spacing w:after="0" w:line="240" w:lineRule="auto"/>
              <w:jc w:val="center"/>
              <w:rPr>
                <w:rFonts w:ascii="Verdana" w:eastAsia="Calibri" w:hAnsi="Verdana" w:cs="Times New Roman"/>
                <w:color w:val="000000"/>
              </w:rPr>
            </w:pPr>
          </w:p>
        </w:tc>
        <w:tc>
          <w:tcPr>
            <w:tcW w:w="936" w:type="pct"/>
            <w:tcBorders>
              <w:top w:val="single" w:sz="4" w:space="0" w:color="auto"/>
              <w:left w:val="single" w:sz="4" w:space="0" w:color="auto"/>
              <w:bottom w:val="single" w:sz="4" w:space="0" w:color="auto"/>
              <w:right w:val="single" w:sz="4" w:space="0" w:color="auto"/>
            </w:tcBorders>
            <w:vAlign w:val="center"/>
            <w:hideMark/>
          </w:tcPr>
          <w:p w:rsidR="00821610" w:rsidRPr="003C697F" w:rsidRDefault="00821610" w:rsidP="00DD5212">
            <w:pPr>
              <w:spacing w:after="0" w:line="240" w:lineRule="auto"/>
              <w:jc w:val="center"/>
              <w:rPr>
                <w:rFonts w:ascii="Verdana" w:hAnsi="Verdana" w:cs="Times New Roman"/>
                <w:color w:val="000000"/>
              </w:rPr>
            </w:pPr>
            <w:r w:rsidRPr="003C697F">
              <w:rPr>
                <w:rFonts w:ascii="Verdana" w:eastAsia="Calibri" w:hAnsi="Verdana" w:cs="Times New Roman"/>
                <w:color w:val="000000"/>
              </w:rPr>
              <w:t>1937,5</w:t>
            </w:r>
          </w:p>
        </w:tc>
      </w:tr>
    </w:tbl>
    <w:p w:rsidR="00821610" w:rsidRPr="00080D97" w:rsidRDefault="00821610" w:rsidP="00821610">
      <w:pPr>
        <w:spacing w:after="0" w:line="360" w:lineRule="auto"/>
        <w:ind w:firstLine="709"/>
        <w:jc w:val="both"/>
        <w:rPr>
          <w:rFonts w:ascii="Times New Roman" w:hAnsi="Times New Roman" w:cs="Times New Roman"/>
          <w:sz w:val="28"/>
          <w:szCs w:val="28"/>
        </w:rPr>
      </w:pP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lang w:eastAsia="x-none"/>
        </w:rPr>
        <w:t xml:space="preserve">Таким образом, минимальный экономический эффект </w:t>
      </w:r>
      <w:r w:rsidR="003C697F" w:rsidRPr="003C697F">
        <w:rPr>
          <w:rFonts w:ascii="Times New Roman" w:hAnsi="Times New Roman" w:cs="Times New Roman"/>
          <w:sz w:val="28"/>
          <w:szCs w:val="28"/>
        </w:rPr>
        <w:t>ООО «</w:t>
      </w:r>
      <w:proofErr w:type="spellStart"/>
      <w:r w:rsidR="003C697F" w:rsidRPr="003C697F">
        <w:rPr>
          <w:rFonts w:ascii="Times New Roman" w:hAnsi="Times New Roman" w:cs="Times New Roman"/>
          <w:sz w:val="28"/>
          <w:szCs w:val="28"/>
        </w:rPr>
        <w:t>Космовит</w:t>
      </w:r>
      <w:proofErr w:type="spellEnd"/>
      <w:r w:rsidR="003C697F" w:rsidRPr="003C697F">
        <w:rPr>
          <w:rFonts w:ascii="Times New Roman" w:hAnsi="Times New Roman" w:cs="Times New Roman"/>
          <w:sz w:val="28"/>
          <w:szCs w:val="28"/>
        </w:rPr>
        <w:t>»</w:t>
      </w:r>
      <w:r w:rsidRPr="00080D97">
        <w:rPr>
          <w:rFonts w:ascii="Times New Roman" w:hAnsi="Times New Roman" w:cs="Times New Roman"/>
          <w:sz w:val="28"/>
          <w:szCs w:val="28"/>
        </w:rPr>
        <w:t xml:space="preserve"> от реализации разработанных мероприятий по совершенствованию маркетинговой деятельности составит 1937,5 тыс. руб., что является хорошим результатом. Помимо этого, будет обеспечен хороший социальный эффект, который будет выражаться в следующем:</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1. Рост клиентской базы и доходов </w:t>
      </w:r>
      <w:r w:rsidR="00AA5D07" w:rsidRPr="00AA5D07">
        <w:rPr>
          <w:rFonts w:ascii="Times New Roman" w:hAnsi="Times New Roman" w:cs="Times New Roman"/>
          <w:sz w:val="28"/>
          <w:szCs w:val="28"/>
        </w:rPr>
        <w:t>ООО «</w:t>
      </w:r>
      <w:proofErr w:type="spellStart"/>
      <w:r w:rsidR="00AA5D07" w:rsidRPr="00AA5D07">
        <w:rPr>
          <w:rFonts w:ascii="Times New Roman" w:hAnsi="Times New Roman" w:cs="Times New Roman"/>
          <w:sz w:val="28"/>
          <w:szCs w:val="28"/>
        </w:rPr>
        <w:t>Космовит</w:t>
      </w:r>
      <w:proofErr w:type="spellEnd"/>
      <w:r w:rsidR="00AA5D07" w:rsidRPr="00AA5D07">
        <w:rPr>
          <w:rFonts w:ascii="Times New Roman" w:hAnsi="Times New Roman" w:cs="Times New Roman"/>
          <w:sz w:val="28"/>
          <w:szCs w:val="28"/>
        </w:rPr>
        <w:t>»</w:t>
      </w:r>
      <w:r w:rsidRPr="00080D97">
        <w:rPr>
          <w:rFonts w:ascii="Times New Roman" w:hAnsi="Times New Roman" w:cs="Times New Roman"/>
          <w:sz w:val="28"/>
          <w:szCs w:val="28"/>
        </w:rPr>
        <w:t xml:space="preserve"> приведет к увеличению заработной платы сотрудников предприятия, что повысит их удовлетворенность работой в компании и приведет к снижению уровня текучести.</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lastRenderedPageBreak/>
        <w:t xml:space="preserve">2. Информированность клиентов об </w:t>
      </w:r>
      <w:r w:rsidR="00AA5D07">
        <w:rPr>
          <w:rFonts w:ascii="Times New Roman" w:hAnsi="Times New Roman" w:cs="Times New Roman"/>
          <w:sz w:val="28"/>
          <w:szCs w:val="28"/>
        </w:rPr>
        <w:t>продукции</w:t>
      </w:r>
      <w:r w:rsidRPr="00080D97">
        <w:rPr>
          <w:rFonts w:ascii="Times New Roman" w:hAnsi="Times New Roman" w:cs="Times New Roman"/>
          <w:sz w:val="28"/>
          <w:szCs w:val="28"/>
        </w:rPr>
        <w:t xml:space="preserve"> </w:t>
      </w:r>
      <w:r w:rsidR="00AA5D07" w:rsidRPr="00AA5D07">
        <w:rPr>
          <w:rFonts w:ascii="Times New Roman" w:hAnsi="Times New Roman" w:cs="Times New Roman"/>
          <w:color w:val="000000" w:themeColor="text1"/>
          <w:sz w:val="28"/>
          <w:szCs w:val="28"/>
        </w:rPr>
        <w:t>ООО «</w:t>
      </w:r>
      <w:proofErr w:type="spellStart"/>
      <w:r w:rsidR="00AA5D07" w:rsidRPr="00AA5D07">
        <w:rPr>
          <w:rFonts w:ascii="Times New Roman" w:hAnsi="Times New Roman" w:cs="Times New Roman"/>
          <w:color w:val="000000" w:themeColor="text1"/>
          <w:sz w:val="28"/>
          <w:szCs w:val="28"/>
        </w:rPr>
        <w:t>Космовит</w:t>
      </w:r>
      <w:proofErr w:type="spellEnd"/>
      <w:r w:rsidR="00AA5D07" w:rsidRPr="00AA5D07">
        <w:rPr>
          <w:rFonts w:ascii="Times New Roman" w:hAnsi="Times New Roman" w:cs="Times New Roman"/>
          <w:color w:val="000000" w:themeColor="text1"/>
          <w:sz w:val="28"/>
          <w:szCs w:val="28"/>
        </w:rPr>
        <w:t>»</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Ввиду получения высокого экономического эффекта и хорошего социального эффекта разработанные рекомендации можно считать обоснованными.</w:t>
      </w:r>
    </w:p>
    <w:p w:rsidR="00821610"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Таким образом, современные мероприятия по продвижению </w:t>
      </w:r>
      <w:r w:rsidR="00AA5D07" w:rsidRPr="00AA5D07">
        <w:rPr>
          <w:rFonts w:ascii="Times New Roman" w:hAnsi="Times New Roman" w:cs="Times New Roman"/>
          <w:sz w:val="28"/>
          <w:szCs w:val="28"/>
        </w:rPr>
        <w:t>ООО «</w:t>
      </w:r>
      <w:proofErr w:type="spellStart"/>
      <w:r w:rsidR="00AA5D07" w:rsidRPr="00AA5D07">
        <w:rPr>
          <w:rFonts w:ascii="Times New Roman" w:hAnsi="Times New Roman" w:cs="Times New Roman"/>
          <w:sz w:val="28"/>
          <w:szCs w:val="28"/>
        </w:rPr>
        <w:t>Космовит</w:t>
      </w:r>
      <w:proofErr w:type="spellEnd"/>
      <w:r w:rsidR="00AA5D07" w:rsidRPr="00AA5D07">
        <w:rPr>
          <w:rFonts w:ascii="Times New Roman" w:hAnsi="Times New Roman" w:cs="Times New Roman"/>
          <w:sz w:val="28"/>
          <w:szCs w:val="28"/>
        </w:rPr>
        <w:t>»</w:t>
      </w:r>
      <w:r w:rsidRPr="00080D97">
        <w:rPr>
          <w:rFonts w:ascii="Times New Roman" w:hAnsi="Times New Roman" w:cs="Times New Roman"/>
          <w:sz w:val="28"/>
          <w:szCs w:val="28"/>
        </w:rPr>
        <w:t xml:space="preserve"> представляют возможность использования множества механизмов для влияния на потенциальных и реальных потребителей рекламодателем. Среди них можно выделить: баннерные сети, e-</w:t>
      </w:r>
      <w:proofErr w:type="spellStart"/>
      <w:r w:rsidRPr="00080D97">
        <w:rPr>
          <w:rFonts w:ascii="Times New Roman" w:hAnsi="Times New Roman" w:cs="Times New Roman"/>
          <w:sz w:val="28"/>
          <w:szCs w:val="28"/>
        </w:rPr>
        <w:t>mail</w:t>
      </w:r>
      <w:proofErr w:type="spellEnd"/>
      <w:r w:rsidRPr="00080D97">
        <w:rPr>
          <w:rFonts w:ascii="Times New Roman" w:hAnsi="Times New Roman" w:cs="Times New Roman"/>
          <w:sz w:val="28"/>
          <w:szCs w:val="28"/>
        </w:rPr>
        <w:t xml:space="preserve"> маркетинг, продвижение с помощью поисковых систем и каталогов, размещение (индексирование) сайта в поисковых системах, каталогах и рейтингах, реклама на сайтах тематических и посещаемых, обмен ссылками, рейтинги, партнерские и спонсорские программы. Развитие Интернет-рекламы в настоящее время является перспективным. Для успешного продвижения </w:t>
      </w:r>
      <w:r w:rsidR="00AA5D07" w:rsidRPr="00AA5D07">
        <w:rPr>
          <w:rFonts w:ascii="Times New Roman" w:hAnsi="Times New Roman" w:cs="Times New Roman"/>
          <w:sz w:val="28"/>
          <w:szCs w:val="28"/>
        </w:rPr>
        <w:t>ООО «</w:t>
      </w:r>
      <w:proofErr w:type="spellStart"/>
      <w:r w:rsidR="00AA5D07" w:rsidRPr="00AA5D07">
        <w:rPr>
          <w:rFonts w:ascii="Times New Roman" w:hAnsi="Times New Roman" w:cs="Times New Roman"/>
          <w:sz w:val="28"/>
          <w:szCs w:val="28"/>
        </w:rPr>
        <w:t>Космовит</w:t>
      </w:r>
      <w:proofErr w:type="spellEnd"/>
      <w:r w:rsidR="00AA5D07" w:rsidRPr="00AA5D07">
        <w:rPr>
          <w:rFonts w:ascii="Times New Roman" w:hAnsi="Times New Roman" w:cs="Times New Roman"/>
          <w:sz w:val="28"/>
          <w:szCs w:val="28"/>
        </w:rPr>
        <w:t>»</w:t>
      </w:r>
      <w:r w:rsidR="00AA5D07">
        <w:rPr>
          <w:rFonts w:ascii="Times New Roman" w:hAnsi="Times New Roman" w:cs="Times New Roman"/>
          <w:sz w:val="28"/>
          <w:szCs w:val="28"/>
        </w:rPr>
        <w:t xml:space="preserve"> </w:t>
      </w:r>
      <w:r w:rsidRPr="00080D97">
        <w:rPr>
          <w:rFonts w:ascii="Times New Roman" w:hAnsi="Times New Roman" w:cs="Times New Roman"/>
          <w:sz w:val="28"/>
          <w:szCs w:val="28"/>
        </w:rPr>
        <w:t>в сети Интернет необходимо постоянно проявлять креативность и не бояться выйти за пределы традиционных подходов.</w:t>
      </w:r>
    </w:p>
    <w:p w:rsidR="00085911" w:rsidRPr="00080D97" w:rsidRDefault="00821610" w:rsidP="00821610">
      <w:pPr>
        <w:spacing w:after="0" w:line="360" w:lineRule="auto"/>
        <w:ind w:firstLine="709"/>
        <w:jc w:val="both"/>
        <w:rPr>
          <w:rFonts w:ascii="Times New Roman" w:hAnsi="Times New Roman" w:cs="Times New Roman"/>
          <w:sz w:val="28"/>
          <w:szCs w:val="28"/>
        </w:rPr>
      </w:pPr>
      <w:r w:rsidRPr="00080D97">
        <w:rPr>
          <w:rFonts w:ascii="Times New Roman" w:hAnsi="Times New Roman" w:cs="Times New Roman"/>
          <w:sz w:val="28"/>
          <w:szCs w:val="28"/>
        </w:rPr>
        <w:t xml:space="preserve">В результате проведенного исследования для </w:t>
      </w:r>
      <w:r w:rsidR="00AA5D07" w:rsidRPr="00AA5D07">
        <w:rPr>
          <w:rFonts w:ascii="Times New Roman" w:hAnsi="Times New Roman" w:cs="Times New Roman"/>
          <w:sz w:val="28"/>
          <w:szCs w:val="28"/>
        </w:rPr>
        <w:t>ООО «</w:t>
      </w:r>
      <w:proofErr w:type="spellStart"/>
      <w:r w:rsidR="00AA5D07" w:rsidRPr="00AA5D07">
        <w:rPr>
          <w:rFonts w:ascii="Times New Roman" w:hAnsi="Times New Roman" w:cs="Times New Roman"/>
          <w:sz w:val="28"/>
          <w:szCs w:val="28"/>
        </w:rPr>
        <w:t>Космовит</w:t>
      </w:r>
      <w:proofErr w:type="spellEnd"/>
      <w:r w:rsidR="00AA5D07" w:rsidRPr="00AA5D07">
        <w:rPr>
          <w:rFonts w:ascii="Times New Roman" w:hAnsi="Times New Roman" w:cs="Times New Roman"/>
          <w:sz w:val="28"/>
          <w:szCs w:val="28"/>
        </w:rPr>
        <w:t>»</w:t>
      </w:r>
      <w:r w:rsidRPr="00080D97">
        <w:rPr>
          <w:rFonts w:ascii="Times New Roman" w:hAnsi="Times New Roman" w:cs="Times New Roman"/>
          <w:sz w:val="28"/>
          <w:szCs w:val="28"/>
        </w:rPr>
        <w:t xml:space="preserve"> составлен календарный план, рассчитанный на двенадцать месяцев, а также план расходов на реализацию разработанной коммуникационной стратегии. После проведения разработанной коммуникационной кампании ожидается рост осведомленности о </w:t>
      </w:r>
      <w:r w:rsidR="00AA5D07" w:rsidRPr="00AA5D07">
        <w:rPr>
          <w:rFonts w:ascii="Times New Roman" w:hAnsi="Times New Roman" w:cs="Times New Roman"/>
          <w:sz w:val="28"/>
          <w:szCs w:val="28"/>
        </w:rPr>
        <w:t>ООО «</w:t>
      </w:r>
      <w:proofErr w:type="spellStart"/>
      <w:r w:rsidR="00AA5D07" w:rsidRPr="00AA5D07">
        <w:rPr>
          <w:rFonts w:ascii="Times New Roman" w:hAnsi="Times New Roman" w:cs="Times New Roman"/>
          <w:sz w:val="28"/>
          <w:szCs w:val="28"/>
        </w:rPr>
        <w:t>Космовит</w:t>
      </w:r>
      <w:proofErr w:type="spellEnd"/>
      <w:r w:rsidR="00AA5D07" w:rsidRPr="00AA5D07">
        <w:rPr>
          <w:rFonts w:ascii="Times New Roman" w:hAnsi="Times New Roman" w:cs="Times New Roman"/>
          <w:sz w:val="28"/>
          <w:szCs w:val="28"/>
        </w:rPr>
        <w:t>»</w:t>
      </w:r>
      <w:r w:rsidRPr="00080D97">
        <w:rPr>
          <w:rFonts w:ascii="Times New Roman" w:hAnsi="Times New Roman" w:cs="Times New Roman"/>
          <w:sz w:val="28"/>
          <w:szCs w:val="28"/>
        </w:rPr>
        <w:t xml:space="preserve"> и повышение уровня доверия к ней.</w:t>
      </w:r>
    </w:p>
    <w:p w:rsidR="00085911" w:rsidRPr="000A5A46" w:rsidRDefault="00085911" w:rsidP="00085911">
      <w:pPr>
        <w:spacing w:after="0" w:line="360" w:lineRule="auto"/>
        <w:ind w:firstLine="709"/>
        <w:jc w:val="both"/>
        <w:rPr>
          <w:rFonts w:ascii="Times New Roman" w:hAnsi="Times New Roman" w:cs="Times New Roman"/>
          <w:sz w:val="28"/>
          <w:szCs w:val="28"/>
        </w:rPr>
      </w:pPr>
    </w:p>
    <w:p w:rsidR="000A5A46" w:rsidRPr="000A5A46" w:rsidRDefault="000A5A46" w:rsidP="000A5A46">
      <w:pPr>
        <w:spacing w:after="0" w:line="360" w:lineRule="auto"/>
        <w:ind w:firstLine="709"/>
        <w:rPr>
          <w:rFonts w:ascii="Times New Roman" w:hAnsi="Times New Roman" w:cs="Times New Roman"/>
          <w:sz w:val="28"/>
          <w:szCs w:val="28"/>
        </w:rPr>
      </w:pPr>
    </w:p>
    <w:p w:rsidR="000A5A46" w:rsidRPr="000A5A46" w:rsidRDefault="000A5A46" w:rsidP="000A5A46">
      <w:pPr>
        <w:spacing w:after="0" w:line="360" w:lineRule="auto"/>
        <w:ind w:firstLine="709"/>
        <w:rPr>
          <w:rFonts w:ascii="Times New Roman" w:hAnsi="Times New Roman" w:cs="Times New Roman"/>
          <w:sz w:val="28"/>
          <w:szCs w:val="28"/>
        </w:rPr>
        <w:sectPr w:rsidR="000A5A46" w:rsidRPr="000A5A46" w:rsidSect="00754373">
          <w:pgSz w:w="11906" w:h="16838"/>
          <w:pgMar w:top="1134" w:right="850" w:bottom="1134" w:left="1701" w:header="708" w:footer="708" w:gutter="0"/>
          <w:cols w:space="708"/>
          <w:docGrid w:linePitch="360"/>
        </w:sectPr>
      </w:pPr>
    </w:p>
    <w:p w:rsidR="00437E2F" w:rsidRPr="000A5A46" w:rsidRDefault="00401C71" w:rsidP="00401C71">
      <w:pPr>
        <w:pStyle w:val="1"/>
        <w:spacing w:before="0" w:line="360" w:lineRule="auto"/>
        <w:ind w:firstLine="709"/>
        <w:jc w:val="center"/>
        <w:rPr>
          <w:rFonts w:ascii="Times New Roman" w:hAnsi="Times New Roman" w:cs="Times New Roman"/>
          <w:color w:val="000000" w:themeColor="text1"/>
          <w:sz w:val="28"/>
          <w:szCs w:val="28"/>
        </w:rPr>
      </w:pPr>
      <w:bookmarkStart w:id="14" w:name="_Toc536270312"/>
      <w:r w:rsidRPr="000A5A46">
        <w:rPr>
          <w:rFonts w:ascii="Times New Roman" w:hAnsi="Times New Roman" w:cs="Times New Roman"/>
          <w:color w:val="000000" w:themeColor="text1"/>
          <w:sz w:val="28"/>
          <w:szCs w:val="28"/>
        </w:rPr>
        <w:lastRenderedPageBreak/>
        <w:t>ЗАКЛЮЧЕНИЕ</w:t>
      </w:r>
      <w:bookmarkEnd w:id="14"/>
    </w:p>
    <w:p w:rsidR="000A5A46" w:rsidRDefault="000A5A46" w:rsidP="00244DB6">
      <w:pPr>
        <w:spacing w:after="0" w:line="360" w:lineRule="auto"/>
        <w:ind w:firstLine="709"/>
        <w:jc w:val="both"/>
        <w:rPr>
          <w:rFonts w:ascii="Times New Roman" w:hAnsi="Times New Roman" w:cs="Times New Roman"/>
          <w:sz w:val="28"/>
          <w:szCs w:val="28"/>
        </w:rPr>
      </w:pPr>
    </w:p>
    <w:p w:rsidR="000E7DC0" w:rsidRPr="000E7DC0" w:rsidRDefault="000E7DC0" w:rsidP="000E7DC0">
      <w:pPr>
        <w:spacing w:after="0" w:line="360" w:lineRule="auto"/>
        <w:ind w:firstLine="709"/>
        <w:jc w:val="both"/>
        <w:rPr>
          <w:rFonts w:ascii="Times New Roman" w:hAnsi="Times New Roman" w:cs="Times New Roman"/>
          <w:sz w:val="28"/>
          <w:szCs w:val="28"/>
        </w:rPr>
      </w:pPr>
      <w:r w:rsidRPr="000E7DC0">
        <w:rPr>
          <w:rFonts w:ascii="Times New Roman" w:hAnsi="Times New Roman" w:cs="Times New Roman"/>
          <w:sz w:val="28"/>
          <w:szCs w:val="28"/>
        </w:rPr>
        <w:t>В результате проведенного исследования поставленная цель была достигнута и решены и поставленные задачи.</w:t>
      </w:r>
    </w:p>
    <w:p w:rsidR="000E7DC0" w:rsidRPr="000E7DC0" w:rsidRDefault="000E7DC0" w:rsidP="000E7DC0">
      <w:pPr>
        <w:spacing w:after="0" w:line="360" w:lineRule="auto"/>
        <w:ind w:firstLine="709"/>
        <w:jc w:val="both"/>
        <w:rPr>
          <w:rFonts w:ascii="Times New Roman" w:hAnsi="Times New Roman" w:cs="Times New Roman"/>
          <w:sz w:val="28"/>
          <w:szCs w:val="28"/>
        </w:rPr>
      </w:pPr>
      <w:r w:rsidRPr="000E7DC0">
        <w:rPr>
          <w:rFonts w:ascii="Times New Roman" w:hAnsi="Times New Roman" w:cs="Times New Roman"/>
          <w:sz w:val="28"/>
          <w:szCs w:val="28"/>
        </w:rPr>
        <w:t>В ходе исследования были сформированы выводы, раскрывающие поставленные задачи:</w:t>
      </w:r>
    </w:p>
    <w:p w:rsidR="000E7DC0" w:rsidRPr="000E7DC0" w:rsidRDefault="000E7DC0" w:rsidP="000E7DC0">
      <w:pPr>
        <w:spacing w:after="0" w:line="360" w:lineRule="auto"/>
        <w:ind w:firstLine="709"/>
        <w:jc w:val="both"/>
        <w:rPr>
          <w:rFonts w:ascii="Times New Roman" w:hAnsi="Times New Roman" w:cs="Times New Roman"/>
          <w:sz w:val="28"/>
          <w:szCs w:val="28"/>
        </w:rPr>
      </w:pPr>
      <w:r w:rsidRPr="000E7DC0">
        <w:rPr>
          <w:rFonts w:ascii="Times New Roman" w:hAnsi="Times New Roman" w:cs="Times New Roman"/>
          <w:sz w:val="28"/>
          <w:szCs w:val="28"/>
        </w:rPr>
        <w:t>1. Интернет-маркетинг - это применение различных сторон рекламы в Интернете, благодаря которым возможно получение ответа от целевой аудитории.</w:t>
      </w:r>
    </w:p>
    <w:p w:rsidR="000E7DC0" w:rsidRPr="000E7DC0" w:rsidRDefault="000E7DC0" w:rsidP="000E7DC0">
      <w:pPr>
        <w:spacing w:after="0" w:line="360" w:lineRule="auto"/>
        <w:ind w:firstLine="709"/>
        <w:jc w:val="both"/>
        <w:rPr>
          <w:rFonts w:ascii="Times New Roman" w:hAnsi="Times New Roman" w:cs="Times New Roman"/>
          <w:sz w:val="28"/>
          <w:szCs w:val="28"/>
        </w:rPr>
      </w:pPr>
      <w:r w:rsidRPr="000E7DC0">
        <w:rPr>
          <w:rFonts w:ascii="Times New Roman" w:hAnsi="Times New Roman" w:cs="Times New Roman"/>
          <w:sz w:val="28"/>
          <w:szCs w:val="28"/>
        </w:rPr>
        <w:t>Интернет-маркетингу присущи специфические отличительные черты по сравнению с традиционными маркетинговыми методами. Данные черты продиктованы появлением новых инструментов проведения маркетинговой кампании посредством современных новейших информационных технологий.</w:t>
      </w:r>
    </w:p>
    <w:p w:rsidR="000E7DC0" w:rsidRPr="000E7DC0" w:rsidRDefault="000E7DC0" w:rsidP="000E7DC0">
      <w:pPr>
        <w:spacing w:after="0" w:line="360" w:lineRule="auto"/>
        <w:ind w:firstLine="709"/>
        <w:jc w:val="both"/>
        <w:rPr>
          <w:rFonts w:ascii="Times New Roman" w:hAnsi="Times New Roman" w:cs="Times New Roman"/>
          <w:sz w:val="28"/>
          <w:szCs w:val="28"/>
        </w:rPr>
      </w:pPr>
      <w:r w:rsidRPr="000E7DC0">
        <w:rPr>
          <w:rFonts w:ascii="Times New Roman" w:hAnsi="Times New Roman" w:cs="Times New Roman"/>
          <w:sz w:val="28"/>
          <w:szCs w:val="28"/>
        </w:rPr>
        <w:t>По аналогии с традиционным, в Интернет-маркетинге используются элементы комплекса маркетинга, такие как: продукт, цена, канал, продвижение, люди. В тоже время, каждому из них присущи свои своеобразные черты, ведь Интернет - это не только новый канал сбыта или маркетинговых коммуникаций, а совершенно новый рынок.</w:t>
      </w:r>
    </w:p>
    <w:p w:rsidR="000E7DC0" w:rsidRPr="000E7DC0" w:rsidRDefault="000E7DC0" w:rsidP="000E7DC0">
      <w:pPr>
        <w:spacing w:after="0" w:line="360" w:lineRule="auto"/>
        <w:ind w:firstLine="709"/>
        <w:jc w:val="both"/>
        <w:rPr>
          <w:rFonts w:ascii="Times New Roman" w:hAnsi="Times New Roman" w:cs="Times New Roman"/>
          <w:sz w:val="28"/>
          <w:szCs w:val="28"/>
        </w:rPr>
      </w:pPr>
      <w:r w:rsidRPr="000E7DC0">
        <w:rPr>
          <w:rFonts w:ascii="Times New Roman" w:hAnsi="Times New Roman" w:cs="Times New Roman"/>
          <w:sz w:val="28"/>
          <w:szCs w:val="28"/>
        </w:rPr>
        <w:t>Благодаря специализированным техническим инструментам, внедренных в веб-страницах, стало возможным проинформировать каждый сегмент целевой аудитории, с наименьшим уровнем затрат. В свою очередь, в Интернет-среде, мероприятия определения целевой аудитории и преподнесение ей подходящих предложений намного проще, за счет применения системы «</w:t>
      </w:r>
      <w:proofErr w:type="spellStart"/>
      <w:r w:rsidRPr="000E7DC0">
        <w:rPr>
          <w:rFonts w:ascii="Times New Roman" w:hAnsi="Times New Roman" w:cs="Times New Roman"/>
          <w:sz w:val="28"/>
          <w:szCs w:val="28"/>
        </w:rPr>
        <w:t>Automatic</w:t>
      </w:r>
      <w:proofErr w:type="spellEnd"/>
      <w:r w:rsidRPr="000E7DC0">
        <w:rPr>
          <w:rFonts w:ascii="Times New Roman" w:hAnsi="Times New Roman" w:cs="Times New Roman"/>
          <w:sz w:val="28"/>
          <w:szCs w:val="28"/>
        </w:rPr>
        <w:t xml:space="preserve"> </w:t>
      </w:r>
      <w:proofErr w:type="spellStart"/>
      <w:r w:rsidRPr="000E7DC0">
        <w:rPr>
          <w:rFonts w:ascii="Times New Roman" w:hAnsi="Times New Roman" w:cs="Times New Roman"/>
          <w:sz w:val="28"/>
          <w:szCs w:val="28"/>
        </w:rPr>
        <w:t>Offer</w:t>
      </w:r>
      <w:proofErr w:type="spellEnd"/>
      <w:r w:rsidRPr="000E7DC0">
        <w:rPr>
          <w:rFonts w:ascii="Times New Roman" w:hAnsi="Times New Roman" w:cs="Times New Roman"/>
          <w:sz w:val="28"/>
          <w:szCs w:val="28"/>
        </w:rPr>
        <w:t xml:space="preserve"> </w:t>
      </w:r>
      <w:proofErr w:type="spellStart"/>
      <w:r w:rsidRPr="000E7DC0">
        <w:rPr>
          <w:rFonts w:ascii="Times New Roman" w:hAnsi="Times New Roman" w:cs="Times New Roman"/>
          <w:sz w:val="28"/>
          <w:szCs w:val="28"/>
        </w:rPr>
        <w:t>Targeting</w:t>
      </w:r>
      <w:proofErr w:type="spellEnd"/>
      <w:r w:rsidRPr="000E7DC0">
        <w:rPr>
          <w:rFonts w:ascii="Times New Roman" w:hAnsi="Times New Roman" w:cs="Times New Roman"/>
          <w:sz w:val="28"/>
          <w:szCs w:val="28"/>
        </w:rPr>
        <w:t>», т.е. системы автоматического распознания целевой аудитории.</w:t>
      </w:r>
    </w:p>
    <w:p w:rsidR="000E7DC0" w:rsidRPr="000E7DC0" w:rsidRDefault="000E7DC0" w:rsidP="000E7DC0">
      <w:pPr>
        <w:spacing w:after="0" w:line="360" w:lineRule="auto"/>
        <w:ind w:firstLine="709"/>
        <w:jc w:val="both"/>
        <w:rPr>
          <w:rFonts w:ascii="Times New Roman" w:hAnsi="Times New Roman" w:cs="Times New Roman"/>
          <w:sz w:val="28"/>
          <w:szCs w:val="28"/>
        </w:rPr>
      </w:pPr>
      <w:r w:rsidRPr="000E7DC0">
        <w:rPr>
          <w:rFonts w:ascii="Times New Roman" w:hAnsi="Times New Roman" w:cs="Times New Roman"/>
          <w:sz w:val="28"/>
          <w:szCs w:val="28"/>
        </w:rPr>
        <w:t xml:space="preserve">В условиях интернет-маркетинга для реализации целей потребителей применяются определенные инструменты: электронные интернет магазины, размещение рекламы </w:t>
      </w:r>
      <w:proofErr w:type="spellStart"/>
      <w:r w:rsidRPr="000E7DC0">
        <w:rPr>
          <w:rFonts w:ascii="Times New Roman" w:hAnsi="Times New Roman" w:cs="Times New Roman"/>
          <w:sz w:val="28"/>
          <w:szCs w:val="28"/>
        </w:rPr>
        <w:t>online</w:t>
      </w:r>
      <w:proofErr w:type="spellEnd"/>
      <w:r w:rsidRPr="000E7DC0">
        <w:rPr>
          <w:rFonts w:ascii="Times New Roman" w:hAnsi="Times New Roman" w:cs="Times New Roman"/>
          <w:sz w:val="28"/>
          <w:szCs w:val="28"/>
        </w:rPr>
        <w:t>, общение на форумах, конференции и доска объявлений в сети интернет, интернет-сообщества и электронная почта.</w:t>
      </w:r>
    </w:p>
    <w:p w:rsidR="000E7DC0" w:rsidRPr="000E7DC0" w:rsidRDefault="000E7DC0" w:rsidP="000E7DC0">
      <w:pPr>
        <w:spacing w:after="0" w:line="360" w:lineRule="auto"/>
        <w:ind w:firstLine="709"/>
        <w:jc w:val="both"/>
        <w:rPr>
          <w:rFonts w:ascii="Times New Roman" w:hAnsi="Times New Roman" w:cs="Times New Roman"/>
          <w:sz w:val="28"/>
          <w:szCs w:val="28"/>
        </w:rPr>
      </w:pPr>
      <w:r w:rsidRPr="000E7DC0">
        <w:rPr>
          <w:rFonts w:ascii="Times New Roman" w:hAnsi="Times New Roman" w:cs="Times New Roman"/>
          <w:sz w:val="28"/>
          <w:szCs w:val="28"/>
        </w:rPr>
        <w:lastRenderedPageBreak/>
        <w:t>2. Проведенный во второй главе анализ, показал, что основным видом деятельности ООО «</w:t>
      </w:r>
      <w:proofErr w:type="spellStart"/>
      <w:r w:rsidRPr="000E7DC0">
        <w:rPr>
          <w:rFonts w:ascii="Times New Roman" w:hAnsi="Times New Roman" w:cs="Times New Roman"/>
          <w:sz w:val="28"/>
          <w:szCs w:val="28"/>
        </w:rPr>
        <w:t>Космовит</w:t>
      </w:r>
      <w:proofErr w:type="spellEnd"/>
      <w:r w:rsidRPr="000E7DC0">
        <w:rPr>
          <w:rFonts w:ascii="Times New Roman" w:hAnsi="Times New Roman" w:cs="Times New Roman"/>
          <w:sz w:val="28"/>
          <w:szCs w:val="28"/>
        </w:rPr>
        <w:t>» является производство фармацевтических субстанций. На предприятии ООО «</w:t>
      </w:r>
      <w:proofErr w:type="spellStart"/>
      <w:r w:rsidRPr="000E7DC0">
        <w:rPr>
          <w:rFonts w:ascii="Times New Roman" w:hAnsi="Times New Roman" w:cs="Times New Roman"/>
          <w:sz w:val="28"/>
          <w:szCs w:val="28"/>
        </w:rPr>
        <w:t>Космовит</w:t>
      </w:r>
      <w:proofErr w:type="spellEnd"/>
      <w:r w:rsidRPr="000E7DC0">
        <w:rPr>
          <w:rFonts w:ascii="Times New Roman" w:hAnsi="Times New Roman" w:cs="Times New Roman"/>
          <w:sz w:val="28"/>
          <w:szCs w:val="28"/>
        </w:rPr>
        <w:t>» была создана линейно-функциональная организационная структура. Учитывая результаты проведенного анализа следует отметить, что финансовые результаты ООО «</w:t>
      </w:r>
      <w:proofErr w:type="spellStart"/>
      <w:r w:rsidRPr="000E7DC0">
        <w:rPr>
          <w:rFonts w:ascii="Times New Roman" w:hAnsi="Times New Roman" w:cs="Times New Roman"/>
          <w:sz w:val="28"/>
          <w:szCs w:val="28"/>
        </w:rPr>
        <w:t>Космовит</w:t>
      </w:r>
      <w:proofErr w:type="spellEnd"/>
      <w:r w:rsidRPr="000E7DC0">
        <w:rPr>
          <w:rFonts w:ascii="Times New Roman" w:hAnsi="Times New Roman" w:cs="Times New Roman"/>
          <w:sz w:val="28"/>
          <w:szCs w:val="28"/>
        </w:rPr>
        <w:t>» на протяжении анализированного периода, в целом, подверглись положительным изменениям. Рентабельность продаж увеличилась с 20,35% в 2015 г. до 21,74% в 2017 г., т.е. на 1,39%. Чистая рентабельность увеличилась с 0,90% до 1,67%, т.е. на 0,78%. Рентабельность собственного капитала увеличилась с 15,53% до 19,82%, или на 4,29%. Рассмотренная общая характеристика ООО «</w:t>
      </w:r>
      <w:proofErr w:type="spellStart"/>
      <w:r w:rsidRPr="000E7DC0">
        <w:rPr>
          <w:rFonts w:ascii="Times New Roman" w:hAnsi="Times New Roman" w:cs="Times New Roman"/>
          <w:sz w:val="28"/>
          <w:szCs w:val="28"/>
        </w:rPr>
        <w:t>Космовит</w:t>
      </w:r>
      <w:proofErr w:type="spellEnd"/>
      <w:r w:rsidRPr="000E7DC0">
        <w:rPr>
          <w:rFonts w:ascii="Times New Roman" w:hAnsi="Times New Roman" w:cs="Times New Roman"/>
          <w:sz w:val="28"/>
          <w:szCs w:val="28"/>
        </w:rPr>
        <w:t>» характеризует организацию, как динамично развивающуюся, приносящую прибыль.</w:t>
      </w:r>
    </w:p>
    <w:p w:rsidR="000E7DC0" w:rsidRPr="000E7DC0" w:rsidRDefault="000E7DC0" w:rsidP="000E7DC0">
      <w:pPr>
        <w:spacing w:after="0" w:line="360" w:lineRule="auto"/>
        <w:ind w:firstLine="709"/>
        <w:jc w:val="both"/>
        <w:rPr>
          <w:rFonts w:ascii="Times New Roman" w:hAnsi="Times New Roman" w:cs="Times New Roman"/>
          <w:sz w:val="28"/>
          <w:szCs w:val="28"/>
        </w:rPr>
      </w:pPr>
      <w:r w:rsidRPr="000E7DC0">
        <w:rPr>
          <w:rFonts w:ascii="Times New Roman" w:hAnsi="Times New Roman" w:cs="Times New Roman"/>
          <w:sz w:val="28"/>
          <w:szCs w:val="28"/>
        </w:rPr>
        <w:t>Деятельность ООО «</w:t>
      </w:r>
      <w:proofErr w:type="spellStart"/>
      <w:r w:rsidRPr="000E7DC0">
        <w:rPr>
          <w:rFonts w:ascii="Times New Roman" w:hAnsi="Times New Roman" w:cs="Times New Roman"/>
          <w:sz w:val="28"/>
          <w:szCs w:val="28"/>
        </w:rPr>
        <w:t>Космовит</w:t>
      </w:r>
      <w:proofErr w:type="spellEnd"/>
      <w:r w:rsidRPr="000E7DC0">
        <w:rPr>
          <w:rFonts w:ascii="Times New Roman" w:hAnsi="Times New Roman" w:cs="Times New Roman"/>
          <w:sz w:val="28"/>
          <w:szCs w:val="28"/>
        </w:rPr>
        <w:t>» на протяжении анализированного периода в основном финансировалась за счет собственного капитала и долгосрочных обязательств. При этом, у предприятия наблюдаются проблемы с ликвидностью, а также неустойчивое финансовое состояние, значительный рост кредиторской и дебиторской задолженности.</w:t>
      </w:r>
    </w:p>
    <w:p w:rsidR="000E7DC0" w:rsidRPr="000E7DC0" w:rsidRDefault="000E7DC0" w:rsidP="000E7DC0">
      <w:pPr>
        <w:spacing w:after="0" w:line="360" w:lineRule="auto"/>
        <w:ind w:firstLine="709"/>
        <w:jc w:val="both"/>
        <w:rPr>
          <w:rFonts w:ascii="Times New Roman" w:hAnsi="Times New Roman" w:cs="Times New Roman"/>
          <w:sz w:val="28"/>
          <w:szCs w:val="28"/>
        </w:rPr>
      </w:pPr>
      <w:r w:rsidRPr="000E7DC0">
        <w:rPr>
          <w:rFonts w:ascii="Times New Roman" w:hAnsi="Times New Roman" w:cs="Times New Roman"/>
          <w:sz w:val="28"/>
          <w:szCs w:val="28"/>
        </w:rPr>
        <w:t>Анализ эффективности маркетинговой деятельности ООО «</w:t>
      </w:r>
      <w:proofErr w:type="spellStart"/>
      <w:r w:rsidRPr="000E7DC0">
        <w:rPr>
          <w:rFonts w:ascii="Times New Roman" w:hAnsi="Times New Roman" w:cs="Times New Roman"/>
          <w:sz w:val="28"/>
          <w:szCs w:val="28"/>
        </w:rPr>
        <w:t>Космовит</w:t>
      </w:r>
      <w:proofErr w:type="spellEnd"/>
      <w:r w:rsidRPr="000E7DC0">
        <w:rPr>
          <w:rFonts w:ascii="Times New Roman" w:hAnsi="Times New Roman" w:cs="Times New Roman"/>
          <w:sz w:val="28"/>
          <w:szCs w:val="28"/>
        </w:rPr>
        <w:t>» показал, что рекламная деятельность ООО «</w:t>
      </w:r>
      <w:proofErr w:type="spellStart"/>
      <w:r w:rsidRPr="000E7DC0">
        <w:rPr>
          <w:rFonts w:ascii="Times New Roman" w:hAnsi="Times New Roman" w:cs="Times New Roman"/>
          <w:sz w:val="28"/>
          <w:szCs w:val="28"/>
        </w:rPr>
        <w:t>Космовит</w:t>
      </w:r>
      <w:proofErr w:type="spellEnd"/>
      <w:r w:rsidRPr="000E7DC0">
        <w:rPr>
          <w:rFonts w:ascii="Times New Roman" w:hAnsi="Times New Roman" w:cs="Times New Roman"/>
          <w:sz w:val="28"/>
          <w:szCs w:val="28"/>
        </w:rPr>
        <w:t>» неэффективна и имеет проблемы. Из всех возможных направлений продвижения услуг предприятие использует только рекламу в СМИ; участие в выставках, ярмарках; издание рекламных буклетов и листовок. Учитывая это основная проблема – узкая направленность рекламной деятельности. На ООО «</w:t>
      </w:r>
      <w:proofErr w:type="spellStart"/>
      <w:r w:rsidRPr="000E7DC0">
        <w:rPr>
          <w:rFonts w:ascii="Times New Roman" w:hAnsi="Times New Roman" w:cs="Times New Roman"/>
          <w:sz w:val="28"/>
          <w:szCs w:val="28"/>
        </w:rPr>
        <w:t>Космовит</w:t>
      </w:r>
      <w:proofErr w:type="spellEnd"/>
      <w:r w:rsidRPr="000E7DC0">
        <w:rPr>
          <w:rFonts w:ascii="Times New Roman" w:hAnsi="Times New Roman" w:cs="Times New Roman"/>
          <w:sz w:val="28"/>
          <w:szCs w:val="28"/>
        </w:rPr>
        <w:t>» отсутствует реклама в сети Интернет, нет рекламы в справочнике 2ГИС.</w:t>
      </w:r>
    </w:p>
    <w:p w:rsidR="000E7DC0" w:rsidRPr="000E7DC0" w:rsidRDefault="000E7DC0" w:rsidP="000E7DC0">
      <w:pPr>
        <w:spacing w:after="0" w:line="360" w:lineRule="auto"/>
        <w:ind w:firstLine="709"/>
        <w:jc w:val="both"/>
        <w:rPr>
          <w:rFonts w:ascii="Times New Roman" w:hAnsi="Times New Roman" w:cs="Times New Roman"/>
          <w:sz w:val="28"/>
          <w:szCs w:val="28"/>
        </w:rPr>
      </w:pPr>
      <w:r w:rsidRPr="000E7DC0">
        <w:rPr>
          <w:rFonts w:ascii="Times New Roman" w:hAnsi="Times New Roman" w:cs="Times New Roman"/>
          <w:sz w:val="28"/>
          <w:szCs w:val="28"/>
        </w:rPr>
        <w:t>3. Анализ статистики посещаемости сайта ООО «</w:t>
      </w:r>
      <w:proofErr w:type="spellStart"/>
      <w:r w:rsidRPr="000E7DC0">
        <w:rPr>
          <w:rFonts w:ascii="Times New Roman" w:hAnsi="Times New Roman" w:cs="Times New Roman"/>
          <w:sz w:val="28"/>
          <w:szCs w:val="28"/>
        </w:rPr>
        <w:t>Космовит</w:t>
      </w:r>
      <w:proofErr w:type="spellEnd"/>
      <w:r w:rsidRPr="000E7DC0">
        <w:rPr>
          <w:rFonts w:ascii="Times New Roman" w:hAnsi="Times New Roman" w:cs="Times New Roman"/>
          <w:sz w:val="28"/>
          <w:szCs w:val="28"/>
        </w:rPr>
        <w:t>» показал, что информация на сайте давно не обновлялась, и не пользуется популярностью среди пользователей, также является малоинформативной для потенциального потребителя. Отсутствует страница отзывов потребителей. Не используются рекламные средства интернет пространства.</w:t>
      </w:r>
    </w:p>
    <w:p w:rsidR="000E7DC0" w:rsidRPr="000E7DC0" w:rsidRDefault="000E7DC0" w:rsidP="000E7DC0">
      <w:pPr>
        <w:spacing w:after="0" w:line="360" w:lineRule="auto"/>
        <w:ind w:firstLine="709"/>
        <w:jc w:val="both"/>
        <w:rPr>
          <w:rFonts w:ascii="Times New Roman" w:hAnsi="Times New Roman" w:cs="Times New Roman"/>
          <w:sz w:val="28"/>
          <w:szCs w:val="28"/>
        </w:rPr>
      </w:pPr>
      <w:r w:rsidRPr="000E7DC0">
        <w:rPr>
          <w:rFonts w:ascii="Times New Roman" w:hAnsi="Times New Roman" w:cs="Times New Roman"/>
          <w:sz w:val="28"/>
          <w:szCs w:val="28"/>
        </w:rPr>
        <w:lastRenderedPageBreak/>
        <w:t xml:space="preserve">4. После проведенного исследования стало ясно, что целесообразнее для размещения рекламы в СМИ выбрать другие источники. Предлагается провести </w:t>
      </w:r>
      <w:proofErr w:type="spellStart"/>
      <w:r w:rsidRPr="000E7DC0">
        <w:rPr>
          <w:rFonts w:ascii="Times New Roman" w:hAnsi="Times New Roman" w:cs="Times New Roman"/>
          <w:sz w:val="28"/>
          <w:szCs w:val="28"/>
        </w:rPr>
        <w:t>PR</w:t>
      </w:r>
      <w:proofErr w:type="spellEnd"/>
      <w:r w:rsidRPr="000E7DC0">
        <w:rPr>
          <w:rFonts w:ascii="Times New Roman" w:hAnsi="Times New Roman" w:cs="Times New Roman"/>
          <w:sz w:val="28"/>
          <w:szCs w:val="28"/>
        </w:rPr>
        <w:t>-кампанию в сети Интернет для продвижения ООО «</w:t>
      </w:r>
      <w:proofErr w:type="spellStart"/>
      <w:r w:rsidRPr="000E7DC0">
        <w:rPr>
          <w:rFonts w:ascii="Times New Roman" w:hAnsi="Times New Roman" w:cs="Times New Roman"/>
          <w:sz w:val="28"/>
          <w:szCs w:val="28"/>
        </w:rPr>
        <w:t>Космовит</w:t>
      </w:r>
      <w:proofErr w:type="spellEnd"/>
      <w:r w:rsidRPr="000E7DC0">
        <w:rPr>
          <w:rFonts w:ascii="Times New Roman" w:hAnsi="Times New Roman" w:cs="Times New Roman"/>
          <w:sz w:val="28"/>
          <w:szCs w:val="28"/>
        </w:rPr>
        <w:t xml:space="preserve">», а также информирования групп общественности об услугах компании. </w:t>
      </w:r>
    </w:p>
    <w:p w:rsidR="006C1956" w:rsidRDefault="000E7DC0" w:rsidP="000E7DC0">
      <w:pPr>
        <w:spacing w:after="0" w:line="360" w:lineRule="auto"/>
        <w:ind w:firstLine="709"/>
        <w:jc w:val="both"/>
        <w:rPr>
          <w:rFonts w:ascii="Times New Roman" w:hAnsi="Times New Roman" w:cs="Times New Roman"/>
          <w:sz w:val="28"/>
          <w:szCs w:val="28"/>
        </w:rPr>
      </w:pPr>
      <w:r w:rsidRPr="000E7DC0">
        <w:rPr>
          <w:rFonts w:ascii="Times New Roman" w:hAnsi="Times New Roman" w:cs="Times New Roman"/>
          <w:sz w:val="28"/>
          <w:szCs w:val="28"/>
        </w:rPr>
        <w:t>После проведения разработанной коммуникационной кампании ожидается рост осведомленности о ООО «</w:t>
      </w:r>
      <w:proofErr w:type="spellStart"/>
      <w:r w:rsidRPr="000E7DC0">
        <w:rPr>
          <w:rFonts w:ascii="Times New Roman" w:hAnsi="Times New Roman" w:cs="Times New Roman"/>
          <w:sz w:val="28"/>
          <w:szCs w:val="28"/>
        </w:rPr>
        <w:t>Космовит</w:t>
      </w:r>
      <w:proofErr w:type="spellEnd"/>
      <w:r w:rsidRPr="000E7DC0">
        <w:rPr>
          <w:rFonts w:ascii="Times New Roman" w:hAnsi="Times New Roman" w:cs="Times New Roman"/>
          <w:sz w:val="28"/>
          <w:szCs w:val="28"/>
        </w:rPr>
        <w:t>» и повышение уровня доверия к ней.</w:t>
      </w:r>
    </w:p>
    <w:p w:rsidR="00401C71" w:rsidRPr="000A5A46" w:rsidRDefault="00401C71" w:rsidP="00244DB6">
      <w:pPr>
        <w:spacing w:after="0" w:line="360" w:lineRule="auto"/>
        <w:ind w:firstLine="709"/>
        <w:jc w:val="both"/>
        <w:rPr>
          <w:rFonts w:ascii="Times New Roman" w:hAnsi="Times New Roman" w:cs="Times New Roman"/>
          <w:sz w:val="28"/>
          <w:szCs w:val="28"/>
        </w:rPr>
      </w:pPr>
    </w:p>
    <w:p w:rsidR="000A5A46" w:rsidRPr="000A5A46" w:rsidRDefault="000A5A46" w:rsidP="00244DB6">
      <w:pPr>
        <w:spacing w:after="0" w:line="360" w:lineRule="auto"/>
        <w:ind w:firstLine="709"/>
        <w:jc w:val="both"/>
        <w:rPr>
          <w:rFonts w:ascii="Times New Roman" w:hAnsi="Times New Roman" w:cs="Times New Roman"/>
          <w:sz w:val="28"/>
          <w:szCs w:val="28"/>
        </w:rPr>
      </w:pPr>
    </w:p>
    <w:p w:rsidR="000A5A46" w:rsidRPr="000A5A46" w:rsidRDefault="000A5A46" w:rsidP="000A5A46">
      <w:pPr>
        <w:spacing w:after="0" w:line="360" w:lineRule="auto"/>
        <w:ind w:firstLine="709"/>
        <w:rPr>
          <w:rFonts w:ascii="Times New Roman" w:hAnsi="Times New Roman" w:cs="Times New Roman"/>
          <w:sz w:val="28"/>
          <w:szCs w:val="28"/>
        </w:rPr>
        <w:sectPr w:rsidR="000A5A46" w:rsidRPr="000A5A46" w:rsidSect="00754373">
          <w:pgSz w:w="11906" w:h="16838"/>
          <w:pgMar w:top="1134" w:right="850" w:bottom="1134" w:left="1701" w:header="708" w:footer="708" w:gutter="0"/>
          <w:cols w:space="708"/>
          <w:docGrid w:linePitch="360"/>
        </w:sectPr>
      </w:pPr>
    </w:p>
    <w:p w:rsidR="00754373" w:rsidRPr="000A5A46" w:rsidRDefault="00401C71" w:rsidP="00401C71">
      <w:pPr>
        <w:pStyle w:val="1"/>
        <w:spacing w:before="0" w:line="360" w:lineRule="auto"/>
        <w:ind w:firstLine="709"/>
        <w:jc w:val="center"/>
        <w:rPr>
          <w:rFonts w:ascii="Times New Roman" w:hAnsi="Times New Roman" w:cs="Times New Roman"/>
          <w:color w:val="000000" w:themeColor="text1"/>
          <w:sz w:val="28"/>
          <w:szCs w:val="28"/>
        </w:rPr>
      </w:pPr>
      <w:bookmarkStart w:id="15" w:name="_Toc536270313"/>
      <w:r w:rsidRPr="000A5A46">
        <w:rPr>
          <w:rFonts w:ascii="Times New Roman" w:hAnsi="Times New Roman" w:cs="Times New Roman"/>
          <w:color w:val="000000" w:themeColor="text1"/>
          <w:sz w:val="28"/>
          <w:szCs w:val="28"/>
        </w:rPr>
        <w:lastRenderedPageBreak/>
        <w:t>СПИСОК ИСПОЛЬЗОВАННЫХ ИСТОЧНИКОВ</w:t>
      </w:r>
      <w:bookmarkEnd w:id="15"/>
    </w:p>
    <w:p w:rsidR="000A5A46" w:rsidRPr="000A5A46" w:rsidRDefault="000A5A46" w:rsidP="00244DB6">
      <w:pPr>
        <w:spacing w:after="0" w:line="360" w:lineRule="auto"/>
        <w:ind w:firstLine="709"/>
        <w:jc w:val="both"/>
        <w:rPr>
          <w:rFonts w:ascii="Times New Roman" w:hAnsi="Times New Roman" w:cs="Times New Roman"/>
          <w:sz w:val="28"/>
          <w:szCs w:val="28"/>
        </w:rPr>
      </w:pP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 xml:space="preserve">Агеева Н. А., Лопаткина Н. Ю. Экономический анализ маркетинговой деятельности предприятия: Учебное пособие. </w:t>
      </w:r>
      <w:proofErr w:type="gramStart"/>
      <w:r w:rsidRPr="00AD5C9B">
        <w:rPr>
          <w:rFonts w:ascii="Times New Roman" w:hAnsi="Times New Roman" w:cs="Times New Roman"/>
          <w:sz w:val="28"/>
          <w:szCs w:val="28"/>
        </w:rPr>
        <w:t>СПб.:</w:t>
      </w:r>
      <w:proofErr w:type="gramEnd"/>
      <w:r w:rsidRPr="00AD5C9B">
        <w:rPr>
          <w:rFonts w:ascii="Times New Roman" w:hAnsi="Times New Roman" w:cs="Times New Roman"/>
          <w:sz w:val="28"/>
          <w:szCs w:val="28"/>
        </w:rPr>
        <w:t xml:space="preserve"> Изд-во </w:t>
      </w:r>
      <w:proofErr w:type="spellStart"/>
      <w:r w:rsidRPr="00AD5C9B">
        <w:rPr>
          <w:rFonts w:ascii="Times New Roman" w:hAnsi="Times New Roman" w:cs="Times New Roman"/>
          <w:sz w:val="28"/>
          <w:szCs w:val="28"/>
        </w:rPr>
        <w:t>СПбГУЭФ</w:t>
      </w:r>
      <w:proofErr w:type="spellEnd"/>
      <w:r w:rsidRPr="00AD5C9B">
        <w:rPr>
          <w:rFonts w:ascii="Times New Roman" w:hAnsi="Times New Roman" w:cs="Times New Roman"/>
          <w:sz w:val="28"/>
          <w:szCs w:val="28"/>
        </w:rPr>
        <w:t>, 201</w:t>
      </w:r>
      <w:r>
        <w:rPr>
          <w:rFonts w:ascii="Times New Roman" w:hAnsi="Times New Roman" w:cs="Times New Roman"/>
          <w:sz w:val="28"/>
          <w:szCs w:val="28"/>
        </w:rPr>
        <w:t>6</w:t>
      </w:r>
      <w:r w:rsidRPr="00AD5C9B">
        <w:rPr>
          <w:rFonts w:ascii="Times New Roman" w:hAnsi="Times New Roman" w:cs="Times New Roman"/>
          <w:sz w:val="28"/>
          <w:szCs w:val="28"/>
        </w:rPr>
        <w:t>. 63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 xml:space="preserve">Аналитический маркетинг: что должен знать маркетинговый аналитик: учеб. пособие. — </w:t>
      </w:r>
      <w:proofErr w:type="gramStart"/>
      <w:r w:rsidRPr="00AD5C9B">
        <w:rPr>
          <w:rFonts w:ascii="Times New Roman" w:hAnsi="Times New Roman" w:cs="Times New Roman"/>
          <w:sz w:val="28"/>
          <w:szCs w:val="28"/>
        </w:rPr>
        <w:t>М. :</w:t>
      </w:r>
      <w:proofErr w:type="gramEnd"/>
      <w:r w:rsidRPr="00AD5C9B">
        <w:rPr>
          <w:rFonts w:ascii="Times New Roman" w:hAnsi="Times New Roman" w:cs="Times New Roman"/>
          <w:sz w:val="28"/>
          <w:szCs w:val="28"/>
        </w:rPr>
        <w:t xml:space="preserve"> ИНФРА-М, 2018. — 288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proofErr w:type="spellStart"/>
      <w:r w:rsidRPr="00AD5C9B">
        <w:rPr>
          <w:rFonts w:ascii="Times New Roman" w:hAnsi="Times New Roman" w:cs="Times New Roman"/>
          <w:sz w:val="28"/>
          <w:szCs w:val="28"/>
        </w:rPr>
        <w:t>Анурин</w:t>
      </w:r>
      <w:proofErr w:type="spellEnd"/>
      <w:r w:rsidRPr="00AD5C9B">
        <w:rPr>
          <w:rFonts w:ascii="Times New Roman" w:hAnsi="Times New Roman" w:cs="Times New Roman"/>
          <w:sz w:val="28"/>
          <w:szCs w:val="28"/>
        </w:rPr>
        <w:t xml:space="preserve">, </w:t>
      </w:r>
      <w:proofErr w:type="spellStart"/>
      <w:r w:rsidRPr="00AD5C9B">
        <w:rPr>
          <w:rFonts w:ascii="Times New Roman" w:hAnsi="Times New Roman" w:cs="Times New Roman"/>
          <w:sz w:val="28"/>
          <w:szCs w:val="28"/>
        </w:rPr>
        <w:t>В.Ф</w:t>
      </w:r>
      <w:proofErr w:type="spellEnd"/>
      <w:r w:rsidRPr="00AD5C9B">
        <w:rPr>
          <w:rFonts w:ascii="Times New Roman" w:hAnsi="Times New Roman" w:cs="Times New Roman"/>
          <w:sz w:val="28"/>
          <w:szCs w:val="28"/>
        </w:rPr>
        <w:t xml:space="preserve">. Маркетинговые исследования потребительского рынка: уник. </w:t>
      </w:r>
      <w:proofErr w:type="spellStart"/>
      <w:r w:rsidRPr="00AD5C9B">
        <w:rPr>
          <w:rFonts w:ascii="Times New Roman" w:hAnsi="Times New Roman" w:cs="Times New Roman"/>
          <w:sz w:val="28"/>
          <w:szCs w:val="28"/>
        </w:rPr>
        <w:t>отеч</w:t>
      </w:r>
      <w:proofErr w:type="spellEnd"/>
      <w:r w:rsidRPr="00AD5C9B">
        <w:rPr>
          <w:rFonts w:ascii="Times New Roman" w:hAnsi="Times New Roman" w:cs="Times New Roman"/>
          <w:sz w:val="28"/>
          <w:szCs w:val="28"/>
        </w:rPr>
        <w:t xml:space="preserve">. опыт: учебное пособие для студентов вузов, обучающихся по специальности 061500 - Маркетинг / </w:t>
      </w:r>
      <w:proofErr w:type="spellStart"/>
      <w:r w:rsidRPr="00AD5C9B">
        <w:rPr>
          <w:rFonts w:ascii="Times New Roman" w:hAnsi="Times New Roman" w:cs="Times New Roman"/>
          <w:sz w:val="28"/>
          <w:szCs w:val="28"/>
        </w:rPr>
        <w:t>В.Ф</w:t>
      </w:r>
      <w:proofErr w:type="spellEnd"/>
      <w:r w:rsidRPr="00AD5C9B">
        <w:rPr>
          <w:rFonts w:ascii="Times New Roman" w:hAnsi="Times New Roman" w:cs="Times New Roman"/>
          <w:sz w:val="28"/>
          <w:szCs w:val="28"/>
        </w:rPr>
        <w:t xml:space="preserve">. </w:t>
      </w:r>
      <w:proofErr w:type="spellStart"/>
      <w:proofErr w:type="gramStart"/>
      <w:r w:rsidRPr="00AD5C9B">
        <w:rPr>
          <w:rFonts w:ascii="Times New Roman" w:hAnsi="Times New Roman" w:cs="Times New Roman"/>
          <w:sz w:val="28"/>
          <w:szCs w:val="28"/>
        </w:rPr>
        <w:t>Анурин,И</w:t>
      </w:r>
      <w:proofErr w:type="spellEnd"/>
      <w:r w:rsidRPr="00AD5C9B">
        <w:rPr>
          <w:rFonts w:ascii="Times New Roman" w:hAnsi="Times New Roman" w:cs="Times New Roman"/>
          <w:sz w:val="28"/>
          <w:szCs w:val="28"/>
        </w:rPr>
        <w:t>.</w:t>
      </w:r>
      <w:proofErr w:type="gramEnd"/>
      <w:r w:rsidRPr="00AD5C9B">
        <w:rPr>
          <w:rFonts w:ascii="Times New Roman" w:hAnsi="Times New Roman" w:cs="Times New Roman"/>
          <w:sz w:val="28"/>
          <w:szCs w:val="28"/>
        </w:rPr>
        <w:t xml:space="preserve"> </w:t>
      </w:r>
      <w:proofErr w:type="spellStart"/>
      <w:r w:rsidRPr="00AD5C9B">
        <w:rPr>
          <w:rFonts w:ascii="Times New Roman" w:hAnsi="Times New Roman" w:cs="Times New Roman"/>
          <w:sz w:val="28"/>
          <w:szCs w:val="28"/>
        </w:rPr>
        <w:t>Муромкина</w:t>
      </w:r>
      <w:proofErr w:type="spellEnd"/>
      <w:r w:rsidRPr="00AD5C9B">
        <w:rPr>
          <w:rFonts w:ascii="Times New Roman" w:hAnsi="Times New Roman" w:cs="Times New Roman"/>
          <w:sz w:val="28"/>
          <w:szCs w:val="28"/>
        </w:rPr>
        <w:t xml:space="preserve">, Е. Евтушенко. — СПб. и др.; Питер, </w:t>
      </w:r>
      <w:proofErr w:type="gramStart"/>
      <w:r w:rsidRPr="00AD5C9B">
        <w:rPr>
          <w:rFonts w:ascii="Times New Roman" w:hAnsi="Times New Roman" w:cs="Times New Roman"/>
          <w:sz w:val="28"/>
          <w:szCs w:val="28"/>
        </w:rPr>
        <w:t>201</w:t>
      </w:r>
      <w:r>
        <w:rPr>
          <w:rFonts w:ascii="Times New Roman" w:hAnsi="Times New Roman" w:cs="Times New Roman"/>
          <w:sz w:val="28"/>
          <w:szCs w:val="28"/>
        </w:rPr>
        <w:t>5</w:t>
      </w:r>
      <w:r w:rsidRPr="00AD5C9B">
        <w:rPr>
          <w:rFonts w:ascii="Times New Roman" w:hAnsi="Times New Roman" w:cs="Times New Roman"/>
          <w:sz w:val="28"/>
          <w:szCs w:val="28"/>
        </w:rPr>
        <w:t xml:space="preserve"> .</w:t>
      </w:r>
      <w:proofErr w:type="gramEnd"/>
      <w:r w:rsidRPr="00AD5C9B">
        <w:rPr>
          <w:rFonts w:ascii="Times New Roman" w:hAnsi="Times New Roman" w:cs="Times New Roman"/>
          <w:sz w:val="28"/>
          <w:szCs w:val="28"/>
        </w:rPr>
        <w:t>— 269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proofErr w:type="spellStart"/>
      <w:r w:rsidRPr="00AD5C9B">
        <w:rPr>
          <w:rFonts w:ascii="Times New Roman" w:hAnsi="Times New Roman" w:cs="Times New Roman"/>
          <w:sz w:val="28"/>
          <w:szCs w:val="28"/>
        </w:rPr>
        <w:t>Ансофф</w:t>
      </w:r>
      <w:proofErr w:type="spellEnd"/>
      <w:r w:rsidRPr="00AD5C9B">
        <w:rPr>
          <w:rFonts w:ascii="Times New Roman" w:hAnsi="Times New Roman" w:cs="Times New Roman"/>
          <w:sz w:val="28"/>
          <w:szCs w:val="28"/>
        </w:rPr>
        <w:t xml:space="preserve">, </w:t>
      </w:r>
      <w:proofErr w:type="spellStart"/>
      <w:r w:rsidRPr="00AD5C9B">
        <w:rPr>
          <w:rFonts w:ascii="Times New Roman" w:hAnsi="Times New Roman" w:cs="Times New Roman"/>
          <w:sz w:val="28"/>
          <w:szCs w:val="28"/>
        </w:rPr>
        <w:t>И.В</w:t>
      </w:r>
      <w:proofErr w:type="spellEnd"/>
      <w:r w:rsidRPr="00AD5C9B">
        <w:rPr>
          <w:rFonts w:ascii="Times New Roman" w:hAnsi="Times New Roman" w:cs="Times New Roman"/>
          <w:sz w:val="28"/>
          <w:szCs w:val="28"/>
        </w:rPr>
        <w:t xml:space="preserve">, Стратегическое управление: учебное пособие / </w:t>
      </w:r>
      <w:proofErr w:type="spellStart"/>
      <w:r w:rsidRPr="00AD5C9B">
        <w:rPr>
          <w:rFonts w:ascii="Times New Roman" w:hAnsi="Times New Roman" w:cs="Times New Roman"/>
          <w:sz w:val="28"/>
          <w:szCs w:val="28"/>
        </w:rPr>
        <w:t>И.В</w:t>
      </w:r>
      <w:proofErr w:type="spellEnd"/>
      <w:r w:rsidRPr="00AD5C9B">
        <w:rPr>
          <w:rFonts w:ascii="Times New Roman" w:hAnsi="Times New Roman" w:cs="Times New Roman"/>
          <w:sz w:val="28"/>
          <w:szCs w:val="28"/>
        </w:rPr>
        <w:t xml:space="preserve">. </w:t>
      </w:r>
      <w:proofErr w:type="spellStart"/>
      <w:r w:rsidRPr="00AD5C9B">
        <w:rPr>
          <w:rFonts w:ascii="Times New Roman" w:hAnsi="Times New Roman" w:cs="Times New Roman"/>
          <w:sz w:val="28"/>
          <w:szCs w:val="28"/>
        </w:rPr>
        <w:t>Ансофф</w:t>
      </w:r>
      <w:proofErr w:type="spellEnd"/>
      <w:r w:rsidRPr="00AD5C9B">
        <w:rPr>
          <w:rFonts w:ascii="Times New Roman" w:hAnsi="Times New Roman" w:cs="Times New Roman"/>
          <w:sz w:val="28"/>
          <w:szCs w:val="28"/>
        </w:rPr>
        <w:t xml:space="preserve">. – Москва: Экономика, 2011. – 303 с.  </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proofErr w:type="spellStart"/>
      <w:r w:rsidRPr="00AD5C9B">
        <w:rPr>
          <w:rFonts w:ascii="Times New Roman" w:hAnsi="Times New Roman" w:cs="Times New Roman"/>
          <w:sz w:val="28"/>
          <w:szCs w:val="28"/>
        </w:rPr>
        <w:t>Багиев</w:t>
      </w:r>
      <w:proofErr w:type="spellEnd"/>
      <w:r w:rsidRPr="00AD5C9B">
        <w:rPr>
          <w:rFonts w:ascii="Times New Roman" w:hAnsi="Times New Roman" w:cs="Times New Roman"/>
          <w:sz w:val="28"/>
          <w:szCs w:val="28"/>
        </w:rPr>
        <w:t xml:space="preserve">, </w:t>
      </w:r>
      <w:proofErr w:type="spellStart"/>
      <w:r w:rsidRPr="00AD5C9B">
        <w:rPr>
          <w:rFonts w:ascii="Times New Roman" w:hAnsi="Times New Roman" w:cs="Times New Roman"/>
          <w:sz w:val="28"/>
          <w:szCs w:val="28"/>
        </w:rPr>
        <w:t>Г.Л</w:t>
      </w:r>
      <w:proofErr w:type="spellEnd"/>
      <w:r w:rsidRPr="00AD5C9B">
        <w:rPr>
          <w:rFonts w:ascii="Times New Roman" w:hAnsi="Times New Roman" w:cs="Times New Roman"/>
          <w:sz w:val="28"/>
          <w:szCs w:val="28"/>
        </w:rPr>
        <w:t xml:space="preserve">. Маркетинг / Г. Л. </w:t>
      </w:r>
      <w:proofErr w:type="spellStart"/>
      <w:r w:rsidRPr="00AD5C9B">
        <w:rPr>
          <w:rFonts w:ascii="Times New Roman" w:hAnsi="Times New Roman" w:cs="Times New Roman"/>
          <w:sz w:val="28"/>
          <w:szCs w:val="28"/>
        </w:rPr>
        <w:t>Багиев</w:t>
      </w:r>
      <w:proofErr w:type="spellEnd"/>
      <w:r w:rsidRPr="00AD5C9B">
        <w:rPr>
          <w:rFonts w:ascii="Times New Roman" w:hAnsi="Times New Roman" w:cs="Times New Roman"/>
          <w:sz w:val="28"/>
          <w:szCs w:val="28"/>
        </w:rPr>
        <w:t>, В. М.  – Москва: Академия, 201</w:t>
      </w:r>
      <w:r>
        <w:rPr>
          <w:rFonts w:ascii="Times New Roman" w:hAnsi="Times New Roman" w:cs="Times New Roman"/>
          <w:sz w:val="28"/>
          <w:szCs w:val="28"/>
        </w:rPr>
        <w:t>6</w:t>
      </w:r>
      <w:r w:rsidRPr="00AD5C9B">
        <w:rPr>
          <w:rFonts w:ascii="Times New Roman" w:hAnsi="Times New Roman" w:cs="Times New Roman"/>
          <w:sz w:val="28"/>
          <w:szCs w:val="28"/>
        </w:rPr>
        <w:t xml:space="preserve"> - 352</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proofErr w:type="spellStart"/>
      <w:r w:rsidRPr="00AD5C9B">
        <w:rPr>
          <w:rFonts w:ascii="Times New Roman" w:hAnsi="Times New Roman" w:cs="Times New Roman"/>
          <w:sz w:val="28"/>
          <w:szCs w:val="28"/>
        </w:rPr>
        <w:t>Барышев</w:t>
      </w:r>
      <w:proofErr w:type="spellEnd"/>
      <w:r w:rsidRPr="00AD5C9B">
        <w:rPr>
          <w:rFonts w:ascii="Times New Roman" w:hAnsi="Times New Roman" w:cs="Times New Roman"/>
          <w:sz w:val="28"/>
          <w:szCs w:val="28"/>
        </w:rPr>
        <w:t xml:space="preserve">, </w:t>
      </w:r>
      <w:proofErr w:type="spellStart"/>
      <w:r w:rsidRPr="00AD5C9B">
        <w:rPr>
          <w:rFonts w:ascii="Times New Roman" w:hAnsi="Times New Roman" w:cs="Times New Roman"/>
          <w:sz w:val="28"/>
          <w:szCs w:val="28"/>
        </w:rPr>
        <w:t>А.Ф</w:t>
      </w:r>
      <w:proofErr w:type="spellEnd"/>
      <w:r w:rsidRPr="00AD5C9B">
        <w:rPr>
          <w:rFonts w:ascii="Times New Roman" w:hAnsi="Times New Roman" w:cs="Times New Roman"/>
          <w:sz w:val="28"/>
          <w:szCs w:val="28"/>
        </w:rPr>
        <w:t xml:space="preserve">. Маркетинг: учебник / </w:t>
      </w:r>
      <w:proofErr w:type="spellStart"/>
      <w:r w:rsidRPr="00AD5C9B">
        <w:rPr>
          <w:rFonts w:ascii="Times New Roman" w:hAnsi="Times New Roman" w:cs="Times New Roman"/>
          <w:sz w:val="28"/>
          <w:szCs w:val="28"/>
        </w:rPr>
        <w:t>А.Ф</w:t>
      </w:r>
      <w:proofErr w:type="spellEnd"/>
      <w:r w:rsidRPr="00AD5C9B">
        <w:rPr>
          <w:rFonts w:ascii="Times New Roman" w:hAnsi="Times New Roman" w:cs="Times New Roman"/>
          <w:sz w:val="28"/>
          <w:szCs w:val="28"/>
        </w:rPr>
        <w:t xml:space="preserve">. </w:t>
      </w:r>
      <w:proofErr w:type="spellStart"/>
      <w:r w:rsidRPr="00AD5C9B">
        <w:rPr>
          <w:rFonts w:ascii="Times New Roman" w:hAnsi="Times New Roman" w:cs="Times New Roman"/>
          <w:sz w:val="28"/>
          <w:szCs w:val="28"/>
        </w:rPr>
        <w:t>Барышев</w:t>
      </w:r>
      <w:proofErr w:type="spellEnd"/>
      <w:r w:rsidRPr="00AD5C9B">
        <w:rPr>
          <w:rFonts w:ascii="Times New Roman" w:hAnsi="Times New Roman" w:cs="Times New Roman"/>
          <w:sz w:val="28"/>
          <w:szCs w:val="28"/>
        </w:rPr>
        <w:t>. – Москва: Академия, 201</w:t>
      </w:r>
      <w:r>
        <w:rPr>
          <w:rFonts w:ascii="Times New Roman" w:hAnsi="Times New Roman" w:cs="Times New Roman"/>
          <w:sz w:val="28"/>
          <w:szCs w:val="28"/>
        </w:rPr>
        <w:t>7</w:t>
      </w:r>
      <w:r w:rsidRPr="00AD5C9B">
        <w:rPr>
          <w:rFonts w:ascii="Times New Roman" w:hAnsi="Times New Roman" w:cs="Times New Roman"/>
          <w:sz w:val="28"/>
          <w:szCs w:val="28"/>
        </w:rPr>
        <w:t>. – 208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proofErr w:type="spellStart"/>
      <w:r w:rsidRPr="00AD5C9B">
        <w:rPr>
          <w:rFonts w:ascii="Times New Roman" w:hAnsi="Times New Roman" w:cs="Times New Roman"/>
          <w:sz w:val="28"/>
          <w:szCs w:val="28"/>
        </w:rPr>
        <w:t>Велиев</w:t>
      </w:r>
      <w:proofErr w:type="spellEnd"/>
      <w:r w:rsidRPr="00AD5C9B">
        <w:rPr>
          <w:rFonts w:ascii="Times New Roman" w:hAnsi="Times New Roman" w:cs="Times New Roman"/>
          <w:sz w:val="28"/>
          <w:szCs w:val="28"/>
        </w:rPr>
        <w:t xml:space="preserve"> Э. Ф. Особенности маркетинга в строительстве // Молодой ученый. — 2018. — №10. — С. 92-94. — </w:t>
      </w:r>
      <w:proofErr w:type="spellStart"/>
      <w:r w:rsidRPr="00AD5C9B">
        <w:rPr>
          <w:rFonts w:ascii="Times New Roman" w:hAnsi="Times New Roman" w:cs="Times New Roman"/>
          <w:sz w:val="28"/>
          <w:szCs w:val="28"/>
        </w:rPr>
        <w:t>URL</w:t>
      </w:r>
      <w:proofErr w:type="spellEnd"/>
      <w:r w:rsidRPr="00AD5C9B">
        <w:rPr>
          <w:rFonts w:ascii="Times New Roman" w:hAnsi="Times New Roman" w:cs="Times New Roman"/>
          <w:sz w:val="28"/>
          <w:szCs w:val="28"/>
        </w:rPr>
        <w:t xml:space="preserve"> https://moluch.ru/archive/196/48733/</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Виноградова, О. А. Разработка системы классификации рисков с учётом особенностей строительной отрасли / О. А. Виноградова // Вопросы современной науки и практики, университет им. В. И. Вернадского. — № 3. — 2014. — С. 33–36</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proofErr w:type="spellStart"/>
      <w:r w:rsidRPr="00AD5C9B">
        <w:rPr>
          <w:rFonts w:ascii="Times New Roman" w:hAnsi="Times New Roman" w:cs="Times New Roman"/>
          <w:sz w:val="28"/>
          <w:szCs w:val="28"/>
        </w:rPr>
        <w:t>Войтоловский</w:t>
      </w:r>
      <w:proofErr w:type="spellEnd"/>
      <w:r w:rsidRPr="00AD5C9B">
        <w:rPr>
          <w:rFonts w:ascii="Times New Roman" w:hAnsi="Times New Roman" w:cs="Times New Roman"/>
          <w:sz w:val="28"/>
          <w:szCs w:val="28"/>
        </w:rPr>
        <w:t xml:space="preserve"> Н. В., Калинина А. П. Комплексный экономический анализ коммерческих </w:t>
      </w:r>
      <w:proofErr w:type="spellStart"/>
      <w:r w:rsidRPr="00AD5C9B">
        <w:rPr>
          <w:rFonts w:ascii="Times New Roman" w:hAnsi="Times New Roman" w:cs="Times New Roman"/>
          <w:sz w:val="28"/>
          <w:szCs w:val="28"/>
        </w:rPr>
        <w:t>организаци</w:t>
      </w:r>
      <w:proofErr w:type="spellEnd"/>
      <w:r w:rsidRPr="00AD5C9B">
        <w:rPr>
          <w:rFonts w:ascii="Times New Roman" w:hAnsi="Times New Roman" w:cs="Times New Roman"/>
          <w:sz w:val="28"/>
          <w:szCs w:val="28"/>
        </w:rPr>
        <w:t xml:space="preserve">. </w:t>
      </w:r>
      <w:proofErr w:type="gramStart"/>
      <w:r w:rsidRPr="00AD5C9B">
        <w:rPr>
          <w:rFonts w:ascii="Times New Roman" w:hAnsi="Times New Roman" w:cs="Times New Roman"/>
          <w:sz w:val="28"/>
          <w:szCs w:val="28"/>
        </w:rPr>
        <w:t>СПб.:</w:t>
      </w:r>
      <w:proofErr w:type="gramEnd"/>
      <w:r w:rsidRPr="00AD5C9B">
        <w:rPr>
          <w:rFonts w:ascii="Times New Roman" w:hAnsi="Times New Roman" w:cs="Times New Roman"/>
          <w:sz w:val="28"/>
          <w:szCs w:val="28"/>
        </w:rPr>
        <w:t xml:space="preserve"> </w:t>
      </w:r>
      <w:proofErr w:type="spellStart"/>
      <w:r w:rsidRPr="00AD5C9B">
        <w:rPr>
          <w:rFonts w:ascii="Times New Roman" w:hAnsi="Times New Roman" w:cs="Times New Roman"/>
          <w:sz w:val="28"/>
          <w:szCs w:val="28"/>
        </w:rPr>
        <w:t>СПбГУЭФ</w:t>
      </w:r>
      <w:proofErr w:type="spellEnd"/>
      <w:r w:rsidRPr="00AD5C9B">
        <w:rPr>
          <w:rFonts w:ascii="Times New Roman" w:hAnsi="Times New Roman" w:cs="Times New Roman"/>
          <w:sz w:val="28"/>
          <w:szCs w:val="28"/>
        </w:rPr>
        <w:t>, 201</w:t>
      </w:r>
      <w:r>
        <w:rPr>
          <w:rFonts w:ascii="Times New Roman" w:hAnsi="Times New Roman" w:cs="Times New Roman"/>
          <w:sz w:val="28"/>
          <w:szCs w:val="28"/>
        </w:rPr>
        <w:t>6, с. 456</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 xml:space="preserve">Годин, </w:t>
      </w:r>
      <w:proofErr w:type="spellStart"/>
      <w:r w:rsidRPr="00AD5C9B">
        <w:rPr>
          <w:rFonts w:ascii="Times New Roman" w:hAnsi="Times New Roman" w:cs="Times New Roman"/>
          <w:sz w:val="28"/>
          <w:szCs w:val="28"/>
        </w:rPr>
        <w:t>А.М</w:t>
      </w:r>
      <w:proofErr w:type="spellEnd"/>
      <w:r w:rsidRPr="00AD5C9B">
        <w:rPr>
          <w:rFonts w:ascii="Times New Roman" w:hAnsi="Times New Roman" w:cs="Times New Roman"/>
          <w:sz w:val="28"/>
          <w:szCs w:val="28"/>
        </w:rPr>
        <w:t xml:space="preserve">. Маркетинг: учебник / </w:t>
      </w:r>
      <w:proofErr w:type="spellStart"/>
      <w:r w:rsidRPr="00AD5C9B">
        <w:rPr>
          <w:rFonts w:ascii="Times New Roman" w:hAnsi="Times New Roman" w:cs="Times New Roman"/>
          <w:sz w:val="28"/>
          <w:szCs w:val="28"/>
        </w:rPr>
        <w:t>А.М</w:t>
      </w:r>
      <w:proofErr w:type="spellEnd"/>
      <w:r w:rsidRPr="00AD5C9B">
        <w:rPr>
          <w:rFonts w:ascii="Times New Roman" w:hAnsi="Times New Roman" w:cs="Times New Roman"/>
          <w:sz w:val="28"/>
          <w:szCs w:val="28"/>
        </w:rPr>
        <w:t>. Годин. – М.: «ИД Дашков и К» 201</w:t>
      </w:r>
      <w:r>
        <w:rPr>
          <w:rFonts w:ascii="Times New Roman" w:hAnsi="Times New Roman" w:cs="Times New Roman"/>
          <w:sz w:val="28"/>
          <w:szCs w:val="28"/>
        </w:rPr>
        <w:t>7</w:t>
      </w:r>
      <w:r w:rsidRPr="00AD5C9B">
        <w:rPr>
          <w:rFonts w:ascii="Times New Roman" w:hAnsi="Times New Roman" w:cs="Times New Roman"/>
          <w:sz w:val="28"/>
          <w:szCs w:val="28"/>
        </w:rPr>
        <w:t>. – 256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 xml:space="preserve">Голубков, </w:t>
      </w:r>
      <w:proofErr w:type="spellStart"/>
      <w:r w:rsidRPr="00AD5C9B">
        <w:rPr>
          <w:rFonts w:ascii="Times New Roman" w:hAnsi="Times New Roman" w:cs="Times New Roman"/>
          <w:sz w:val="28"/>
          <w:szCs w:val="28"/>
        </w:rPr>
        <w:t>Е.П</w:t>
      </w:r>
      <w:proofErr w:type="spellEnd"/>
      <w:r w:rsidRPr="00AD5C9B">
        <w:rPr>
          <w:rFonts w:ascii="Times New Roman" w:hAnsi="Times New Roman" w:cs="Times New Roman"/>
          <w:sz w:val="28"/>
          <w:szCs w:val="28"/>
        </w:rPr>
        <w:t>. Основы маркетинга: учебное пособие / Т.П. Данько – М.: Инфра-М, 201</w:t>
      </w:r>
      <w:r>
        <w:rPr>
          <w:rFonts w:ascii="Times New Roman" w:hAnsi="Times New Roman" w:cs="Times New Roman"/>
          <w:sz w:val="28"/>
          <w:szCs w:val="28"/>
        </w:rPr>
        <w:t>6</w:t>
      </w:r>
      <w:r w:rsidRPr="00AD5C9B">
        <w:rPr>
          <w:rFonts w:ascii="Times New Roman" w:hAnsi="Times New Roman" w:cs="Times New Roman"/>
          <w:sz w:val="28"/>
          <w:szCs w:val="28"/>
        </w:rPr>
        <w:t>. – 189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proofErr w:type="spellStart"/>
      <w:r w:rsidRPr="00AD5C9B">
        <w:rPr>
          <w:rFonts w:ascii="Times New Roman" w:hAnsi="Times New Roman" w:cs="Times New Roman"/>
          <w:sz w:val="28"/>
          <w:szCs w:val="28"/>
        </w:rPr>
        <w:lastRenderedPageBreak/>
        <w:t>Дейан</w:t>
      </w:r>
      <w:proofErr w:type="spellEnd"/>
      <w:r w:rsidRPr="00AD5C9B">
        <w:rPr>
          <w:rFonts w:ascii="Times New Roman" w:hAnsi="Times New Roman" w:cs="Times New Roman"/>
          <w:sz w:val="28"/>
          <w:szCs w:val="28"/>
        </w:rPr>
        <w:t xml:space="preserve">, А., </w:t>
      </w:r>
      <w:proofErr w:type="spellStart"/>
      <w:r w:rsidRPr="00AD5C9B">
        <w:rPr>
          <w:rFonts w:ascii="Times New Roman" w:hAnsi="Times New Roman" w:cs="Times New Roman"/>
          <w:sz w:val="28"/>
          <w:szCs w:val="28"/>
        </w:rPr>
        <w:t>Троадек</w:t>
      </w:r>
      <w:proofErr w:type="spellEnd"/>
      <w:r w:rsidRPr="00AD5C9B">
        <w:rPr>
          <w:rFonts w:ascii="Times New Roman" w:hAnsi="Times New Roman" w:cs="Times New Roman"/>
          <w:sz w:val="28"/>
          <w:szCs w:val="28"/>
        </w:rPr>
        <w:t xml:space="preserve">, А. Стимулирование сбыта: учебное пособие / </w:t>
      </w:r>
      <w:proofErr w:type="spellStart"/>
      <w:r w:rsidRPr="00AD5C9B">
        <w:rPr>
          <w:rFonts w:ascii="Times New Roman" w:hAnsi="Times New Roman" w:cs="Times New Roman"/>
          <w:sz w:val="28"/>
          <w:szCs w:val="28"/>
        </w:rPr>
        <w:t>Дейан</w:t>
      </w:r>
      <w:proofErr w:type="spellEnd"/>
      <w:r w:rsidRPr="00AD5C9B">
        <w:rPr>
          <w:rFonts w:ascii="Times New Roman" w:hAnsi="Times New Roman" w:cs="Times New Roman"/>
          <w:sz w:val="28"/>
          <w:szCs w:val="28"/>
        </w:rPr>
        <w:t xml:space="preserve">, А., </w:t>
      </w:r>
      <w:proofErr w:type="spellStart"/>
      <w:r w:rsidRPr="00AD5C9B">
        <w:rPr>
          <w:rFonts w:ascii="Times New Roman" w:hAnsi="Times New Roman" w:cs="Times New Roman"/>
          <w:sz w:val="28"/>
          <w:szCs w:val="28"/>
        </w:rPr>
        <w:t>Троадек</w:t>
      </w:r>
      <w:proofErr w:type="spellEnd"/>
      <w:r w:rsidRPr="00AD5C9B">
        <w:rPr>
          <w:rFonts w:ascii="Times New Roman" w:hAnsi="Times New Roman" w:cs="Times New Roman"/>
          <w:sz w:val="28"/>
          <w:szCs w:val="28"/>
        </w:rPr>
        <w:t>, А. – М.: Издательство: Нева, 201</w:t>
      </w:r>
      <w:r>
        <w:rPr>
          <w:rFonts w:ascii="Times New Roman" w:hAnsi="Times New Roman" w:cs="Times New Roman"/>
          <w:sz w:val="28"/>
          <w:szCs w:val="28"/>
        </w:rPr>
        <w:t>7</w:t>
      </w:r>
      <w:r w:rsidRPr="00AD5C9B">
        <w:rPr>
          <w:rFonts w:ascii="Times New Roman" w:hAnsi="Times New Roman" w:cs="Times New Roman"/>
          <w:sz w:val="28"/>
          <w:szCs w:val="28"/>
        </w:rPr>
        <w:t>. – 128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Дорошев В. И. Введение в теорию маркетинга: учеб. пособие / В. И. Дорошев.  М.: ИНФРА-М, 20</w:t>
      </w:r>
      <w:r>
        <w:rPr>
          <w:rFonts w:ascii="Times New Roman" w:hAnsi="Times New Roman" w:cs="Times New Roman"/>
          <w:sz w:val="28"/>
          <w:szCs w:val="28"/>
        </w:rPr>
        <w:t>16</w:t>
      </w:r>
      <w:r w:rsidRPr="00AD5C9B">
        <w:rPr>
          <w:rFonts w:ascii="Times New Roman" w:hAnsi="Times New Roman" w:cs="Times New Roman"/>
          <w:sz w:val="28"/>
          <w:szCs w:val="28"/>
        </w:rPr>
        <w:t>. 285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proofErr w:type="spellStart"/>
      <w:r w:rsidRPr="00AD5C9B">
        <w:rPr>
          <w:rFonts w:ascii="Times New Roman" w:hAnsi="Times New Roman" w:cs="Times New Roman"/>
          <w:sz w:val="28"/>
          <w:szCs w:val="28"/>
        </w:rPr>
        <w:t>Дюков</w:t>
      </w:r>
      <w:proofErr w:type="spellEnd"/>
      <w:r w:rsidRPr="00AD5C9B">
        <w:rPr>
          <w:rFonts w:ascii="Times New Roman" w:hAnsi="Times New Roman" w:cs="Times New Roman"/>
          <w:sz w:val="28"/>
          <w:szCs w:val="28"/>
        </w:rPr>
        <w:t xml:space="preserve"> </w:t>
      </w:r>
      <w:proofErr w:type="spellStart"/>
      <w:r w:rsidRPr="00AD5C9B">
        <w:rPr>
          <w:rFonts w:ascii="Times New Roman" w:hAnsi="Times New Roman" w:cs="Times New Roman"/>
          <w:sz w:val="28"/>
          <w:szCs w:val="28"/>
        </w:rPr>
        <w:t>И.И</w:t>
      </w:r>
      <w:proofErr w:type="spellEnd"/>
      <w:r w:rsidRPr="00AD5C9B">
        <w:rPr>
          <w:rFonts w:ascii="Times New Roman" w:hAnsi="Times New Roman" w:cs="Times New Roman"/>
          <w:sz w:val="28"/>
          <w:szCs w:val="28"/>
        </w:rPr>
        <w:t xml:space="preserve">. Стратегия развития бизнеса / </w:t>
      </w:r>
      <w:proofErr w:type="spellStart"/>
      <w:r w:rsidRPr="00AD5C9B">
        <w:rPr>
          <w:rFonts w:ascii="Times New Roman" w:hAnsi="Times New Roman" w:cs="Times New Roman"/>
          <w:sz w:val="28"/>
          <w:szCs w:val="28"/>
        </w:rPr>
        <w:t>И.И</w:t>
      </w:r>
      <w:proofErr w:type="spellEnd"/>
      <w:r w:rsidRPr="00AD5C9B">
        <w:rPr>
          <w:rFonts w:ascii="Times New Roman" w:hAnsi="Times New Roman" w:cs="Times New Roman"/>
          <w:sz w:val="28"/>
          <w:szCs w:val="28"/>
        </w:rPr>
        <w:t xml:space="preserve">. </w:t>
      </w:r>
      <w:proofErr w:type="spellStart"/>
      <w:r w:rsidRPr="00AD5C9B">
        <w:rPr>
          <w:rFonts w:ascii="Times New Roman" w:hAnsi="Times New Roman" w:cs="Times New Roman"/>
          <w:sz w:val="28"/>
          <w:szCs w:val="28"/>
        </w:rPr>
        <w:t>Дюков</w:t>
      </w:r>
      <w:proofErr w:type="spellEnd"/>
      <w:r w:rsidRPr="00AD5C9B">
        <w:rPr>
          <w:rFonts w:ascii="Times New Roman" w:hAnsi="Times New Roman" w:cs="Times New Roman"/>
          <w:sz w:val="28"/>
          <w:szCs w:val="28"/>
        </w:rPr>
        <w:t xml:space="preserve"> // </w:t>
      </w:r>
      <w:proofErr w:type="spellStart"/>
      <w:r w:rsidRPr="00AD5C9B">
        <w:rPr>
          <w:rFonts w:ascii="Times New Roman" w:hAnsi="Times New Roman" w:cs="Times New Roman"/>
          <w:sz w:val="28"/>
          <w:szCs w:val="28"/>
        </w:rPr>
        <w:t>PEST</w:t>
      </w:r>
      <w:proofErr w:type="spellEnd"/>
      <w:r w:rsidRPr="00AD5C9B">
        <w:rPr>
          <w:rFonts w:ascii="Times New Roman" w:hAnsi="Times New Roman" w:cs="Times New Roman"/>
          <w:sz w:val="28"/>
          <w:szCs w:val="28"/>
        </w:rPr>
        <w:t>-анализ. – 201</w:t>
      </w:r>
      <w:r>
        <w:rPr>
          <w:rFonts w:ascii="Times New Roman" w:hAnsi="Times New Roman" w:cs="Times New Roman"/>
          <w:sz w:val="28"/>
          <w:szCs w:val="28"/>
        </w:rPr>
        <w:t>5</w:t>
      </w:r>
      <w:r w:rsidRPr="00AD5C9B">
        <w:rPr>
          <w:rFonts w:ascii="Times New Roman" w:hAnsi="Times New Roman" w:cs="Times New Roman"/>
          <w:sz w:val="28"/>
          <w:szCs w:val="28"/>
        </w:rPr>
        <w:t>. - №3. – С.45-47</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 xml:space="preserve">Ена М. А., </w:t>
      </w:r>
      <w:proofErr w:type="spellStart"/>
      <w:r w:rsidRPr="00AD5C9B">
        <w:rPr>
          <w:rFonts w:ascii="Times New Roman" w:hAnsi="Times New Roman" w:cs="Times New Roman"/>
          <w:sz w:val="28"/>
          <w:szCs w:val="28"/>
        </w:rPr>
        <w:t>Косинова</w:t>
      </w:r>
      <w:proofErr w:type="spellEnd"/>
      <w:r w:rsidRPr="00AD5C9B">
        <w:rPr>
          <w:rFonts w:ascii="Times New Roman" w:hAnsi="Times New Roman" w:cs="Times New Roman"/>
          <w:sz w:val="28"/>
          <w:szCs w:val="28"/>
        </w:rPr>
        <w:t xml:space="preserve"> Е. А. Роль маркетинга в деятельности организации [Электронный ресурс]: URL: http://novainfo.ru/article/6361</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 xml:space="preserve">Зольников </w:t>
      </w:r>
      <w:proofErr w:type="spellStart"/>
      <w:r w:rsidRPr="00AD5C9B">
        <w:rPr>
          <w:rFonts w:ascii="Times New Roman" w:hAnsi="Times New Roman" w:cs="Times New Roman"/>
          <w:sz w:val="28"/>
          <w:szCs w:val="28"/>
        </w:rPr>
        <w:t>В.К</w:t>
      </w:r>
      <w:proofErr w:type="spellEnd"/>
      <w:r w:rsidRPr="00AD5C9B">
        <w:rPr>
          <w:rFonts w:ascii="Times New Roman" w:hAnsi="Times New Roman" w:cs="Times New Roman"/>
          <w:sz w:val="28"/>
          <w:szCs w:val="28"/>
        </w:rPr>
        <w:t xml:space="preserve">., Абдуллаев </w:t>
      </w:r>
      <w:proofErr w:type="spellStart"/>
      <w:r w:rsidRPr="00AD5C9B">
        <w:rPr>
          <w:rFonts w:ascii="Times New Roman" w:hAnsi="Times New Roman" w:cs="Times New Roman"/>
          <w:sz w:val="28"/>
          <w:szCs w:val="28"/>
        </w:rPr>
        <w:t>У.А</w:t>
      </w:r>
      <w:proofErr w:type="spellEnd"/>
      <w:r w:rsidRPr="00AD5C9B">
        <w:rPr>
          <w:rFonts w:ascii="Times New Roman" w:hAnsi="Times New Roman" w:cs="Times New Roman"/>
          <w:sz w:val="28"/>
          <w:szCs w:val="28"/>
        </w:rPr>
        <w:t>. Технология разработки информационно-поисковые системы предприятия торговли // Современные проблемы науки и образования. – 201</w:t>
      </w:r>
      <w:r>
        <w:rPr>
          <w:rFonts w:ascii="Times New Roman" w:hAnsi="Times New Roman" w:cs="Times New Roman"/>
          <w:sz w:val="28"/>
          <w:szCs w:val="28"/>
        </w:rPr>
        <w:t>5</w:t>
      </w:r>
      <w:r w:rsidRPr="00AD5C9B">
        <w:rPr>
          <w:rFonts w:ascii="Times New Roman" w:hAnsi="Times New Roman" w:cs="Times New Roman"/>
          <w:sz w:val="28"/>
          <w:szCs w:val="28"/>
        </w:rPr>
        <w:t xml:space="preserve">. – № </w:t>
      </w:r>
      <w:proofErr w:type="gramStart"/>
      <w:r w:rsidRPr="00AD5C9B">
        <w:rPr>
          <w:rFonts w:ascii="Times New Roman" w:hAnsi="Times New Roman" w:cs="Times New Roman"/>
          <w:sz w:val="28"/>
          <w:szCs w:val="28"/>
        </w:rPr>
        <w:t>5.;</w:t>
      </w:r>
      <w:proofErr w:type="gramEnd"/>
      <w:r w:rsidRPr="00AD5C9B">
        <w:rPr>
          <w:rFonts w:ascii="Times New Roman" w:hAnsi="Times New Roman" w:cs="Times New Roman"/>
          <w:sz w:val="28"/>
          <w:szCs w:val="28"/>
        </w:rPr>
        <w:t xml:space="preserve"> URL: http://www.science-education.ru/ru/article/view?id=15295</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proofErr w:type="spellStart"/>
      <w:r w:rsidRPr="00AD5C9B">
        <w:rPr>
          <w:rFonts w:ascii="Times New Roman" w:hAnsi="Times New Roman" w:cs="Times New Roman"/>
          <w:sz w:val="28"/>
          <w:szCs w:val="28"/>
        </w:rPr>
        <w:t>Казущик</w:t>
      </w:r>
      <w:proofErr w:type="spellEnd"/>
      <w:r w:rsidRPr="00AD5C9B">
        <w:rPr>
          <w:rFonts w:ascii="Times New Roman" w:hAnsi="Times New Roman" w:cs="Times New Roman"/>
          <w:sz w:val="28"/>
          <w:szCs w:val="28"/>
        </w:rPr>
        <w:t xml:space="preserve">, А. А. Основы маркетинга: учебное пособие / А. А. </w:t>
      </w:r>
      <w:proofErr w:type="spellStart"/>
      <w:r w:rsidRPr="00AD5C9B">
        <w:rPr>
          <w:rFonts w:ascii="Times New Roman" w:hAnsi="Times New Roman" w:cs="Times New Roman"/>
          <w:sz w:val="28"/>
          <w:szCs w:val="28"/>
        </w:rPr>
        <w:t>Казущик</w:t>
      </w:r>
      <w:proofErr w:type="spellEnd"/>
      <w:r w:rsidRPr="00AD5C9B">
        <w:rPr>
          <w:rFonts w:ascii="Times New Roman" w:hAnsi="Times New Roman" w:cs="Times New Roman"/>
          <w:sz w:val="28"/>
          <w:szCs w:val="28"/>
        </w:rPr>
        <w:t>. – Минск: Беларусь, 201</w:t>
      </w:r>
      <w:r>
        <w:rPr>
          <w:rFonts w:ascii="Times New Roman" w:hAnsi="Times New Roman" w:cs="Times New Roman"/>
          <w:sz w:val="28"/>
          <w:szCs w:val="28"/>
        </w:rPr>
        <w:t>6</w:t>
      </w:r>
      <w:r w:rsidRPr="00AD5C9B">
        <w:rPr>
          <w:rFonts w:ascii="Times New Roman" w:hAnsi="Times New Roman" w:cs="Times New Roman"/>
          <w:sz w:val="28"/>
          <w:szCs w:val="28"/>
        </w:rPr>
        <w:t>. – 246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Картер, Г. Эффективная реклама / Г. Картер. - М.: Бизнес-</w:t>
      </w:r>
      <w:proofErr w:type="spellStart"/>
      <w:r w:rsidRPr="00AD5C9B">
        <w:rPr>
          <w:rFonts w:ascii="Times New Roman" w:hAnsi="Times New Roman" w:cs="Times New Roman"/>
          <w:sz w:val="28"/>
          <w:szCs w:val="28"/>
        </w:rPr>
        <w:t>Информ</w:t>
      </w:r>
      <w:proofErr w:type="spellEnd"/>
      <w:r w:rsidRPr="00AD5C9B">
        <w:rPr>
          <w:rFonts w:ascii="Times New Roman" w:hAnsi="Times New Roman" w:cs="Times New Roman"/>
          <w:sz w:val="28"/>
          <w:szCs w:val="28"/>
        </w:rPr>
        <w:t>, 201</w:t>
      </w:r>
      <w:r>
        <w:rPr>
          <w:rFonts w:ascii="Times New Roman" w:hAnsi="Times New Roman" w:cs="Times New Roman"/>
          <w:sz w:val="28"/>
          <w:szCs w:val="28"/>
        </w:rPr>
        <w:t>5</w:t>
      </w:r>
      <w:r w:rsidRPr="00AD5C9B">
        <w:rPr>
          <w:rFonts w:ascii="Times New Roman" w:hAnsi="Times New Roman" w:cs="Times New Roman"/>
          <w:sz w:val="28"/>
          <w:szCs w:val="28"/>
        </w:rPr>
        <w:t>. –  244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proofErr w:type="spellStart"/>
      <w:r w:rsidRPr="00AD5C9B">
        <w:rPr>
          <w:rFonts w:ascii="Times New Roman" w:hAnsi="Times New Roman" w:cs="Times New Roman"/>
          <w:sz w:val="28"/>
          <w:szCs w:val="28"/>
        </w:rPr>
        <w:t>Кислицкий</w:t>
      </w:r>
      <w:proofErr w:type="spellEnd"/>
      <w:r w:rsidRPr="00AD5C9B">
        <w:rPr>
          <w:rFonts w:ascii="Times New Roman" w:hAnsi="Times New Roman" w:cs="Times New Roman"/>
          <w:sz w:val="28"/>
          <w:szCs w:val="28"/>
        </w:rPr>
        <w:t xml:space="preserve">, М. М. Управление развитием экономической системы социальной сферы (монография) / М. М. </w:t>
      </w:r>
      <w:proofErr w:type="spellStart"/>
      <w:r w:rsidRPr="00AD5C9B">
        <w:rPr>
          <w:rFonts w:ascii="Times New Roman" w:hAnsi="Times New Roman" w:cs="Times New Roman"/>
          <w:sz w:val="28"/>
          <w:szCs w:val="28"/>
        </w:rPr>
        <w:t>Кислицкий</w:t>
      </w:r>
      <w:proofErr w:type="spellEnd"/>
      <w:r w:rsidRPr="00AD5C9B">
        <w:rPr>
          <w:rFonts w:ascii="Times New Roman" w:hAnsi="Times New Roman" w:cs="Times New Roman"/>
          <w:sz w:val="28"/>
          <w:szCs w:val="28"/>
        </w:rPr>
        <w:t xml:space="preserve">, Ю. Р. </w:t>
      </w:r>
      <w:proofErr w:type="spellStart"/>
      <w:r w:rsidRPr="00AD5C9B">
        <w:rPr>
          <w:rFonts w:ascii="Times New Roman" w:hAnsi="Times New Roman" w:cs="Times New Roman"/>
          <w:sz w:val="28"/>
          <w:szCs w:val="28"/>
        </w:rPr>
        <w:t>Лутфуллин</w:t>
      </w:r>
      <w:proofErr w:type="spellEnd"/>
      <w:r w:rsidRPr="00AD5C9B">
        <w:rPr>
          <w:rFonts w:ascii="Times New Roman" w:hAnsi="Times New Roman" w:cs="Times New Roman"/>
          <w:sz w:val="28"/>
          <w:szCs w:val="28"/>
        </w:rPr>
        <w:t xml:space="preserve">, И. Т. </w:t>
      </w:r>
      <w:proofErr w:type="spellStart"/>
      <w:r w:rsidRPr="00AD5C9B">
        <w:rPr>
          <w:rFonts w:ascii="Times New Roman" w:hAnsi="Times New Roman" w:cs="Times New Roman"/>
          <w:sz w:val="28"/>
          <w:szCs w:val="28"/>
        </w:rPr>
        <w:t>Фазлаев</w:t>
      </w:r>
      <w:proofErr w:type="spellEnd"/>
      <w:r w:rsidRPr="00AD5C9B">
        <w:rPr>
          <w:rFonts w:ascii="Times New Roman" w:hAnsi="Times New Roman" w:cs="Times New Roman"/>
          <w:sz w:val="28"/>
          <w:szCs w:val="28"/>
        </w:rPr>
        <w:t xml:space="preserve"> — Челябинск: </w:t>
      </w:r>
      <w:proofErr w:type="spellStart"/>
      <w:r w:rsidRPr="00AD5C9B">
        <w:rPr>
          <w:rFonts w:ascii="Times New Roman" w:hAnsi="Times New Roman" w:cs="Times New Roman"/>
          <w:sz w:val="28"/>
          <w:szCs w:val="28"/>
        </w:rPr>
        <w:t>УралГУФК</w:t>
      </w:r>
      <w:proofErr w:type="spellEnd"/>
      <w:r w:rsidRPr="00AD5C9B">
        <w:rPr>
          <w:rFonts w:ascii="Times New Roman" w:hAnsi="Times New Roman" w:cs="Times New Roman"/>
          <w:sz w:val="28"/>
          <w:szCs w:val="28"/>
        </w:rPr>
        <w:t>, 201</w:t>
      </w:r>
      <w:r>
        <w:rPr>
          <w:rFonts w:ascii="Times New Roman" w:hAnsi="Times New Roman" w:cs="Times New Roman"/>
          <w:sz w:val="28"/>
          <w:szCs w:val="28"/>
        </w:rPr>
        <w:t>5</w:t>
      </w:r>
      <w:r w:rsidRPr="00AD5C9B">
        <w:rPr>
          <w:rFonts w:ascii="Times New Roman" w:hAnsi="Times New Roman" w:cs="Times New Roman"/>
          <w:sz w:val="28"/>
          <w:szCs w:val="28"/>
        </w:rPr>
        <w:t>, — 128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proofErr w:type="spellStart"/>
      <w:r w:rsidRPr="00AD5C9B">
        <w:rPr>
          <w:rFonts w:ascii="Times New Roman" w:hAnsi="Times New Roman" w:cs="Times New Roman"/>
          <w:sz w:val="28"/>
          <w:szCs w:val="28"/>
        </w:rPr>
        <w:t>Котлер</w:t>
      </w:r>
      <w:proofErr w:type="spellEnd"/>
      <w:r w:rsidRPr="00AD5C9B">
        <w:rPr>
          <w:rFonts w:ascii="Times New Roman" w:hAnsi="Times New Roman" w:cs="Times New Roman"/>
          <w:sz w:val="28"/>
          <w:szCs w:val="28"/>
        </w:rPr>
        <w:t xml:space="preserve">, Ф. Маркетинг и менеджмент: учебное пособие / Ф. </w:t>
      </w:r>
      <w:proofErr w:type="spellStart"/>
      <w:r w:rsidRPr="00AD5C9B">
        <w:rPr>
          <w:rFonts w:ascii="Times New Roman" w:hAnsi="Times New Roman" w:cs="Times New Roman"/>
          <w:sz w:val="28"/>
          <w:szCs w:val="28"/>
        </w:rPr>
        <w:t>Котлер</w:t>
      </w:r>
      <w:proofErr w:type="spellEnd"/>
      <w:r w:rsidRPr="00AD5C9B">
        <w:rPr>
          <w:rFonts w:ascii="Times New Roman" w:hAnsi="Times New Roman" w:cs="Times New Roman"/>
          <w:sz w:val="28"/>
          <w:szCs w:val="28"/>
        </w:rPr>
        <w:t xml:space="preserve">. – </w:t>
      </w:r>
      <w:proofErr w:type="gramStart"/>
      <w:r w:rsidRPr="00AD5C9B">
        <w:rPr>
          <w:rFonts w:ascii="Times New Roman" w:hAnsi="Times New Roman" w:cs="Times New Roman"/>
          <w:sz w:val="28"/>
          <w:szCs w:val="28"/>
        </w:rPr>
        <w:t>СПб.:</w:t>
      </w:r>
      <w:proofErr w:type="gramEnd"/>
      <w:r w:rsidRPr="00AD5C9B">
        <w:rPr>
          <w:rFonts w:ascii="Times New Roman" w:hAnsi="Times New Roman" w:cs="Times New Roman"/>
          <w:sz w:val="28"/>
          <w:szCs w:val="28"/>
        </w:rPr>
        <w:t xml:space="preserve"> Питер, 1998. – 418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 xml:space="preserve">Крюков, </w:t>
      </w:r>
      <w:proofErr w:type="spellStart"/>
      <w:r w:rsidRPr="00AD5C9B">
        <w:rPr>
          <w:rFonts w:ascii="Times New Roman" w:hAnsi="Times New Roman" w:cs="Times New Roman"/>
          <w:sz w:val="28"/>
          <w:szCs w:val="28"/>
        </w:rPr>
        <w:t>А.Ф</w:t>
      </w:r>
      <w:proofErr w:type="spellEnd"/>
      <w:r w:rsidRPr="00AD5C9B">
        <w:rPr>
          <w:rFonts w:ascii="Times New Roman" w:hAnsi="Times New Roman" w:cs="Times New Roman"/>
          <w:sz w:val="28"/>
          <w:szCs w:val="28"/>
        </w:rPr>
        <w:t xml:space="preserve">. Управление маркетингом: учебное пособие / </w:t>
      </w:r>
      <w:proofErr w:type="spellStart"/>
      <w:r w:rsidRPr="00AD5C9B">
        <w:rPr>
          <w:rFonts w:ascii="Times New Roman" w:hAnsi="Times New Roman" w:cs="Times New Roman"/>
          <w:sz w:val="28"/>
          <w:szCs w:val="28"/>
        </w:rPr>
        <w:t>А.Ф</w:t>
      </w:r>
      <w:proofErr w:type="spellEnd"/>
      <w:r w:rsidRPr="00AD5C9B">
        <w:rPr>
          <w:rFonts w:ascii="Times New Roman" w:hAnsi="Times New Roman" w:cs="Times New Roman"/>
          <w:sz w:val="28"/>
          <w:szCs w:val="28"/>
        </w:rPr>
        <w:t xml:space="preserve">. Крюков. - М.: </w:t>
      </w:r>
      <w:proofErr w:type="spellStart"/>
      <w:r w:rsidRPr="00AD5C9B">
        <w:rPr>
          <w:rFonts w:ascii="Times New Roman" w:hAnsi="Times New Roman" w:cs="Times New Roman"/>
          <w:sz w:val="28"/>
          <w:szCs w:val="28"/>
        </w:rPr>
        <w:t>КНОРУС</w:t>
      </w:r>
      <w:proofErr w:type="spellEnd"/>
      <w:r w:rsidRPr="00AD5C9B">
        <w:rPr>
          <w:rFonts w:ascii="Times New Roman" w:hAnsi="Times New Roman" w:cs="Times New Roman"/>
          <w:sz w:val="28"/>
          <w:szCs w:val="28"/>
        </w:rPr>
        <w:t>, 201</w:t>
      </w:r>
      <w:r>
        <w:rPr>
          <w:rFonts w:ascii="Times New Roman" w:hAnsi="Times New Roman" w:cs="Times New Roman"/>
          <w:sz w:val="28"/>
          <w:szCs w:val="28"/>
        </w:rPr>
        <w:t>6</w:t>
      </w:r>
      <w:r w:rsidRPr="00AD5C9B">
        <w:rPr>
          <w:rFonts w:ascii="Times New Roman" w:hAnsi="Times New Roman" w:cs="Times New Roman"/>
          <w:sz w:val="28"/>
          <w:szCs w:val="28"/>
        </w:rPr>
        <w:t>. – 368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proofErr w:type="spellStart"/>
      <w:r w:rsidRPr="00AD5C9B">
        <w:rPr>
          <w:rFonts w:ascii="Times New Roman" w:hAnsi="Times New Roman" w:cs="Times New Roman"/>
          <w:sz w:val="28"/>
          <w:szCs w:val="28"/>
        </w:rPr>
        <w:t>Лагута</w:t>
      </w:r>
      <w:proofErr w:type="spellEnd"/>
      <w:r w:rsidRPr="00AD5C9B">
        <w:rPr>
          <w:rFonts w:ascii="Times New Roman" w:hAnsi="Times New Roman" w:cs="Times New Roman"/>
          <w:sz w:val="28"/>
          <w:szCs w:val="28"/>
        </w:rPr>
        <w:t xml:space="preserve">, И. В. Специфика маркетинга в строительстве. Внедрение маркетинговых мероприятий / И. В. </w:t>
      </w:r>
      <w:proofErr w:type="spellStart"/>
      <w:r w:rsidRPr="00AD5C9B">
        <w:rPr>
          <w:rFonts w:ascii="Times New Roman" w:hAnsi="Times New Roman" w:cs="Times New Roman"/>
          <w:sz w:val="28"/>
          <w:szCs w:val="28"/>
        </w:rPr>
        <w:t>Лагута</w:t>
      </w:r>
      <w:proofErr w:type="spellEnd"/>
      <w:r w:rsidRPr="00AD5C9B">
        <w:rPr>
          <w:rFonts w:ascii="Times New Roman" w:hAnsi="Times New Roman" w:cs="Times New Roman"/>
          <w:sz w:val="28"/>
          <w:szCs w:val="28"/>
        </w:rPr>
        <w:t xml:space="preserve">, И. О. </w:t>
      </w:r>
      <w:proofErr w:type="spellStart"/>
      <w:r w:rsidRPr="00AD5C9B">
        <w:rPr>
          <w:rFonts w:ascii="Times New Roman" w:hAnsi="Times New Roman" w:cs="Times New Roman"/>
          <w:sz w:val="28"/>
          <w:szCs w:val="28"/>
        </w:rPr>
        <w:t>Коротыч</w:t>
      </w:r>
      <w:proofErr w:type="spellEnd"/>
      <w:r w:rsidRPr="00AD5C9B">
        <w:rPr>
          <w:rFonts w:ascii="Times New Roman" w:hAnsi="Times New Roman" w:cs="Times New Roman"/>
          <w:sz w:val="28"/>
          <w:szCs w:val="28"/>
        </w:rPr>
        <w:t xml:space="preserve"> // Региональное развитие. — 2017. — № 6. [Электронный документ]. Режим доступа: URL: https://cyberleninka.ru/article/n/spetsifika-marketinga-v-stroitelstve-vnedrenie-marketingovyh-meropriyatiy</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lastRenderedPageBreak/>
        <w:t xml:space="preserve">Лучшие определения маркетинга[http://www.elitarium.ru/vse-luchshieopredelenija-marketinga.html] / Некоммерческое </w:t>
      </w:r>
      <w:proofErr w:type="spellStart"/>
      <w:r w:rsidRPr="00AD5C9B">
        <w:rPr>
          <w:rFonts w:ascii="Times New Roman" w:hAnsi="Times New Roman" w:cs="Times New Roman"/>
          <w:sz w:val="28"/>
          <w:szCs w:val="28"/>
        </w:rPr>
        <w:t>партнерствоцентр</w:t>
      </w:r>
      <w:proofErr w:type="spellEnd"/>
      <w:r w:rsidRPr="00AD5C9B">
        <w:rPr>
          <w:rFonts w:ascii="Times New Roman" w:hAnsi="Times New Roman" w:cs="Times New Roman"/>
          <w:sz w:val="28"/>
          <w:szCs w:val="28"/>
        </w:rPr>
        <w:t xml:space="preserve"> дополнительного образования «</w:t>
      </w:r>
      <w:proofErr w:type="spellStart"/>
      <w:r w:rsidRPr="00AD5C9B">
        <w:rPr>
          <w:rFonts w:ascii="Times New Roman" w:hAnsi="Times New Roman" w:cs="Times New Roman"/>
          <w:sz w:val="28"/>
          <w:szCs w:val="28"/>
        </w:rPr>
        <w:t>Элитариум</w:t>
      </w:r>
      <w:proofErr w:type="spellEnd"/>
      <w:r w:rsidRPr="00AD5C9B">
        <w:rPr>
          <w:rFonts w:ascii="Times New Roman" w:hAnsi="Times New Roman" w:cs="Times New Roman"/>
          <w:sz w:val="28"/>
          <w:szCs w:val="28"/>
        </w:rPr>
        <w:t xml:space="preserve">», Манн И. Б, 2016. </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proofErr w:type="spellStart"/>
      <w:r w:rsidRPr="00AD5C9B">
        <w:rPr>
          <w:rFonts w:ascii="Times New Roman" w:hAnsi="Times New Roman" w:cs="Times New Roman"/>
          <w:sz w:val="28"/>
          <w:szCs w:val="28"/>
        </w:rPr>
        <w:t>Мазилкина</w:t>
      </w:r>
      <w:proofErr w:type="spellEnd"/>
      <w:r w:rsidRPr="00AD5C9B">
        <w:rPr>
          <w:rFonts w:ascii="Times New Roman" w:hAnsi="Times New Roman" w:cs="Times New Roman"/>
          <w:sz w:val="28"/>
          <w:szCs w:val="28"/>
        </w:rPr>
        <w:t xml:space="preserve"> </w:t>
      </w:r>
      <w:proofErr w:type="spellStart"/>
      <w:r w:rsidRPr="00AD5C9B">
        <w:rPr>
          <w:rFonts w:ascii="Times New Roman" w:hAnsi="Times New Roman" w:cs="Times New Roman"/>
          <w:sz w:val="28"/>
          <w:szCs w:val="28"/>
        </w:rPr>
        <w:t>Е.И</w:t>
      </w:r>
      <w:proofErr w:type="spellEnd"/>
      <w:r w:rsidRPr="00AD5C9B">
        <w:rPr>
          <w:rFonts w:ascii="Times New Roman" w:hAnsi="Times New Roman" w:cs="Times New Roman"/>
          <w:sz w:val="28"/>
          <w:szCs w:val="28"/>
        </w:rPr>
        <w:t xml:space="preserve">. Маркетинг в отраслях и сферах деятельности. М.:  Издательско-торговая корпорация «Дашков и </w:t>
      </w:r>
      <w:proofErr w:type="gramStart"/>
      <w:r w:rsidRPr="00AD5C9B">
        <w:rPr>
          <w:rFonts w:ascii="Times New Roman" w:hAnsi="Times New Roman" w:cs="Times New Roman"/>
          <w:sz w:val="28"/>
          <w:szCs w:val="28"/>
        </w:rPr>
        <w:t>КО»–</w:t>
      </w:r>
      <w:proofErr w:type="gramEnd"/>
      <w:r w:rsidRPr="00AD5C9B">
        <w:rPr>
          <w:rFonts w:ascii="Times New Roman" w:hAnsi="Times New Roman" w:cs="Times New Roman"/>
          <w:sz w:val="28"/>
          <w:szCs w:val="28"/>
        </w:rPr>
        <w:t xml:space="preserve"> 2015 – 412с.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 xml:space="preserve">Маркетинг в вопросах и решениях: учебное пособие для практических занятий / </w:t>
      </w:r>
      <w:proofErr w:type="spellStart"/>
      <w:r w:rsidRPr="00AD5C9B">
        <w:rPr>
          <w:rFonts w:ascii="Times New Roman" w:hAnsi="Times New Roman" w:cs="Times New Roman"/>
          <w:sz w:val="28"/>
          <w:szCs w:val="28"/>
        </w:rPr>
        <w:t>И.В</w:t>
      </w:r>
      <w:proofErr w:type="spellEnd"/>
      <w:r w:rsidRPr="00AD5C9B">
        <w:rPr>
          <w:rFonts w:ascii="Times New Roman" w:hAnsi="Times New Roman" w:cs="Times New Roman"/>
          <w:sz w:val="28"/>
          <w:szCs w:val="28"/>
        </w:rPr>
        <w:t xml:space="preserve">. Захарова, </w:t>
      </w:r>
      <w:proofErr w:type="spellStart"/>
      <w:proofErr w:type="gramStart"/>
      <w:r w:rsidRPr="00AD5C9B">
        <w:rPr>
          <w:rFonts w:ascii="Times New Roman" w:hAnsi="Times New Roman" w:cs="Times New Roman"/>
          <w:sz w:val="28"/>
          <w:szCs w:val="28"/>
        </w:rPr>
        <w:t>Т,В</w:t>
      </w:r>
      <w:proofErr w:type="spellEnd"/>
      <w:proofErr w:type="gramEnd"/>
      <w:r w:rsidRPr="00AD5C9B">
        <w:rPr>
          <w:rFonts w:ascii="Times New Roman" w:hAnsi="Times New Roman" w:cs="Times New Roman"/>
          <w:sz w:val="28"/>
          <w:szCs w:val="28"/>
        </w:rPr>
        <w:t xml:space="preserve">, Евстигнеева. – 2-е изд., </w:t>
      </w:r>
      <w:proofErr w:type="spellStart"/>
      <w:r w:rsidRPr="00AD5C9B">
        <w:rPr>
          <w:rFonts w:ascii="Times New Roman" w:hAnsi="Times New Roman" w:cs="Times New Roman"/>
          <w:sz w:val="28"/>
          <w:szCs w:val="28"/>
        </w:rPr>
        <w:t>испр</w:t>
      </w:r>
      <w:proofErr w:type="spellEnd"/>
      <w:r w:rsidRPr="00AD5C9B">
        <w:rPr>
          <w:rFonts w:ascii="Times New Roman" w:hAnsi="Times New Roman" w:cs="Times New Roman"/>
          <w:sz w:val="28"/>
          <w:szCs w:val="28"/>
        </w:rPr>
        <w:t xml:space="preserve">. И доп. – Ульяновск: </w:t>
      </w:r>
      <w:proofErr w:type="spellStart"/>
      <w:r w:rsidRPr="00AD5C9B">
        <w:rPr>
          <w:rFonts w:ascii="Times New Roman" w:hAnsi="Times New Roman" w:cs="Times New Roman"/>
          <w:sz w:val="28"/>
          <w:szCs w:val="28"/>
        </w:rPr>
        <w:t>УлГТУ</w:t>
      </w:r>
      <w:proofErr w:type="spellEnd"/>
      <w:r w:rsidRPr="00AD5C9B">
        <w:rPr>
          <w:rFonts w:ascii="Times New Roman" w:hAnsi="Times New Roman" w:cs="Times New Roman"/>
          <w:sz w:val="28"/>
          <w:szCs w:val="28"/>
        </w:rPr>
        <w:t>, 201</w:t>
      </w:r>
      <w:r>
        <w:rPr>
          <w:rFonts w:ascii="Times New Roman" w:hAnsi="Times New Roman" w:cs="Times New Roman"/>
          <w:sz w:val="28"/>
          <w:szCs w:val="28"/>
        </w:rPr>
        <w:t>6</w:t>
      </w:r>
      <w:r w:rsidRPr="00AD5C9B">
        <w:rPr>
          <w:rFonts w:ascii="Times New Roman" w:hAnsi="Times New Roman" w:cs="Times New Roman"/>
          <w:sz w:val="28"/>
          <w:szCs w:val="28"/>
        </w:rPr>
        <w:t>. – 227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 xml:space="preserve">Маркетинг в отраслях и сферах деятельности / Морозов </w:t>
      </w:r>
      <w:proofErr w:type="spellStart"/>
      <w:r w:rsidRPr="00AD5C9B">
        <w:rPr>
          <w:rFonts w:ascii="Times New Roman" w:hAnsi="Times New Roman" w:cs="Times New Roman"/>
          <w:sz w:val="28"/>
          <w:szCs w:val="28"/>
        </w:rPr>
        <w:t>Ю.В</w:t>
      </w:r>
      <w:proofErr w:type="spellEnd"/>
      <w:r w:rsidRPr="00AD5C9B">
        <w:rPr>
          <w:rFonts w:ascii="Times New Roman" w:hAnsi="Times New Roman" w:cs="Times New Roman"/>
          <w:sz w:val="28"/>
          <w:szCs w:val="28"/>
        </w:rPr>
        <w:t xml:space="preserve">., Гришина </w:t>
      </w:r>
      <w:proofErr w:type="spellStart"/>
      <w:r w:rsidRPr="00AD5C9B">
        <w:rPr>
          <w:rFonts w:ascii="Times New Roman" w:hAnsi="Times New Roman" w:cs="Times New Roman"/>
          <w:sz w:val="28"/>
          <w:szCs w:val="28"/>
        </w:rPr>
        <w:t>В.Т</w:t>
      </w:r>
      <w:proofErr w:type="spellEnd"/>
      <w:r w:rsidRPr="00AD5C9B">
        <w:rPr>
          <w:rFonts w:ascii="Times New Roman" w:hAnsi="Times New Roman" w:cs="Times New Roman"/>
          <w:sz w:val="28"/>
          <w:szCs w:val="28"/>
        </w:rPr>
        <w:t xml:space="preserve">., - 9-е изд. - </w:t>
      </w:r>
      <w:proofErr w:type="spellStart"/>
      <w:proofErr w:type="gramStart"/>
      <w:r w:rsidRPr="00AD5C9B">
        <w:rPr>
          <w:rFonts w:ascii="Times New Roman" w:hAnsi="Times New Roman" w:cs="Times New Roman"/>
          <w:sz w:val="28"/>
          <w:szCs w:val="28"/>
        </w:rPr>
        <w:t>М.:Дашков</w:t>
      </w:r>
      <w:proofErr w:type="spellEnd"/>
      <w:proofErr w:type="gramEnd"/>
      <w:r w:rsidRPr="00AD5C9B">
        <w:rPr>
          <w:rFonts w:ascii="Times New Roman" w:hAnsi="Times New Roman" w:cs="Times New Roman"/>
          <w:sz w:val="28"/>
          <w:szCs w:val="28"/>
        </w:rPr>
        <w:t xml:space="preserve"> и К, 2018. - 448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proofErr w:type="gramStart"/>
      <w:r w:rsidRPr="00AD5C9B">
        <w:rPr>
          <w:rFonts w:ascii="Times New Roman" w:hAnsi="Times New Roman" w:cs="Times New Roman"/>
          <w:sz w:val="28"/>
          <w:szCs w:val="28"/>
        </w:rPr>
        <w:t>Маркетинг :</w:t>
      </w:r>
      <w:proofErr w:type="gramEnd"/>
      <w:r w:rsidRPr="00AD5C9B">
        <w:rPr>
          <w:rFonts w:ascii="Times New Roman" w:hAnsi="Times New Roman" w:cs="Times New Roman"/>
          <w:sz w:val="28"/>
          <w:szCs w:val="28"/>
        </w:rPr>
        <w:t xml:space="preserve"> учеб. пособие / </w:t>
      </w:r>
      <w:proofErr w:type="spellStart"/>
      <w:r w:rsidRPr="00AD5C9B">
        <w:rPr>
          <w:rFonts w:ascii="Times New Roman" w:hAnsi="Times New Roman" w:cs="Times New Roman"/>
          <w:sz w:val="28"/>
          <w:szCs w:val="28"/>
        </w:rPr>
        <w:t>Л.Е</w:t>
      </w:r>
      <w:proofErr w:type="spellEnd"/>
      <w:r w:rsidRPr="00AD5C9B">
        <w:rPr>
          <w:rFonts w:ascii="Times New Roman" w:hAnsi="Times New Roman" w:cs="Times New Roman"/>
          <w:sz w:val="28"/>
          <w:szCs w:val="28"/>
        </w:rPr>
        <w:t xml:space="preserve">. </w:t>
      </w:r>
      <w:proofErr w:type="spellStart"/>
      <w:r w:rsidRPr="00AD5C9B">
        <w:rPr>
          <w:rFonts w:ascii="Times New Roman" w:hAnsi="Times New Roman" w:cs="Times New Roman"/>
          <w:sz w:val="28"/>
          <w:szCs w:val="28"/>
        </w:rPr>
        <w:t>Басовский</w:t>
      </w:r>
      <w:proofErr w:type="spellEnd"/>
      <w:r w:rsidRPr="00AD5C9B">
        <w:rPr>
          <w:rFonts w:ascii="Times New Roman" w:hAnsi="Times New Roman" w:cs="Times New Roman"/>
          <w:sz w:val="28"/>
          <w:szCs w:val="28"/>
        </w:rPr>
        <w:t xml:space="preserve">, </w:t>
      </w:r>
      <w:proofErr w:type="spellStart"/>
      <w:r w:rsidRPr="00AD5C9B">
        <w:rPr>
          <w:rFonts w:ascii="Times New Roman" w:hAnsi="Times New Roman" w:cs="Times New Roman"/>
          <w:sz w:val="28"/>
          <w:szCs w:val="28"/>
        </w:rPr>
        <w:t>Е.Н</w:t>
      </w:r>
      <w:proofErr w:type="spellEnd"/>
      <w:r w:rsidRPr="00AD5C9B">
        <w:rPr>
          <w:rFonts w:ascii="Times New Roman" w:hAnsi="Times New Roman" w:cs="Times New Roman"/>
          <w:sz w:val="28"/>
          <w:szCs w:val="28"/>
        </w:rPr>
        <w:t xml:space="preserve">. </w:t>
      </w:r>
      <w:proofErr w:type="spellStart"/>
      <w:r w:rsidRPr="00AD5C9B">
        <w:rPr>
          <w:rFonts w:ascii="Times New Roman" w:hAnsi="Times New Roman" w:cs="Times New Roman"/>
          <w:sz w:val="28"/>
          <w:szCs w:val="28"/>
        </w:rPr>
        <w:t>Басовская</w:t>
      </w:r>
      <w:proofErr w:type="spellEnd"/>
      <w:r w:rsidRPr="00AD5C9B">
        <w:rPr>
          <w:rFonts w:ascii="Times New Roman" w:hAnsi="Times New Roman" w:cs="Times New Roman"/>
          <w:sz w:val="28"/>
          <w:szCs w:val="28"/>
        </w:rPr>
        <w:t xml:space="preserve">. — 3-е изд., </w:t>
      </w:r>
      <w:proofErr w:type="spellStart"/>
      <w:r w:rsidRPr="00AD5C9B">
        <w:rPr>
          <w:rFonts w:ascii="Times New Roman" w:hAnsi="Times New Roman" w:cs="Times New Roman"/>
          <w:sz w:val="28"/>
          <w:szCs w:val="28"/>
        </w:rPr>
        <w:t>перераб</w:t>
      </w:r>
      <w:proofErr w:type="spellEnd"/>
      <w:r w:rsidRPr="00AD5C9B">
        <w:rPr>
          <w:rFonts w:ascii="Times New Roman" w:hAnsi="Times New Roman" w:cs="Times New Roman"/>
          <w:sz w:val="28"/>
          <w:szCs w:val="28"/>
        </w:rPr>
        <w:t xml:space="preserve">. и доп. — </w:t>
      </w:r>
      <w:proofErr w:type="gramStart"/>
      <w:r w:rsidRPr="00AD5C9B">
        <w:rPr>
          <w:rFonts w:ascii="Times New Roman" w:hAnsi="Times New Roman" w:cs="Times New Roman"/>
          <w:sz w:val="28"/>
          <w:szCs w:val="28"/>
        </w:rPr>
        <w:t>М. :</w:t>
      </w:r>
      <w:proofErr w:type="gramEnd"/>
      <w:r w:rsidRPr="00AD5C9B">
        <w:rPr>
          <w:rFonts w:ascii="Times New Roman" w:hAnsi="Times New Roman" w:cs="Times New Roman"/>
          <w:sz w:val="28"/>
          <w:szCs w:val="28"/>
        </w:rPr>
        <w:t xml:space="preserve"> ИНФРА-М, 2018. — 233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 xml:space="preserve">Маркетинг / Романов </w:t>
      </w:r>
      <w:proofErr w:type="spellStart"/>
      <w:r w:rsidRPr="00AD5C9B">
        <w:rPr>
          <w:rFonts w:ascii="Times New Roman" w:hAnsi="Times New Roman" w:cs="Times New Roman"/>
          <w:sz w:val="28"/>
          <w:szCs w:val="28"/>
        </w:rPr>
        <w:t>А.А</w:t>
      </w:r>
      <w:proofErr w:type="spellEnd"/>
      <w:r w:rsidRPr="00AD5C9B">
        <w:rPr>
          <w:rFonts w:ascii="Times New Roman" w:hAnsi="Times New Roman" w:cs="Times New Roman"/>
          <w:sz w:val="28"/>
          <w:szCs w:val="28"/>
        </w:rPr>
        <w:t xml:space="preserve">., Басенко </w:t>
      </w:r>
      <w:proofErr w:type="spellStart"/>
      <w:r w:rsidRPr="00AD5C9B">
        <w:rPr>
          <w:rFonts w:ascii="Times New Roman" w:hAnsi="Times New Roman" w:cs="Times New Roman"/>
          <w:sz w:val="28"/>
          <w:szCs w:val="28"/>
        </w:rPr>
        <w:t>В.П</w:t>
      </w:r>
      <w:proofErr w:type="spellEnd"/>
      <w:r w:rsidRPr="00AD5C9B">
        <w:rPr>
          <w:rFonts w:ascii="Times New Roman" w:hAnsi="Times New Roman" w:cs="Times New Roman"/>
          <w:sz w:val="28"/>
          <w:szCs w:val="28"/>
        </w:rPr>
        <w:t xml:space="preserve">., Жуков </w:t>
      </w:r>
      <w:proofErr w:type="spellStart"/>
      <w:r w:rsidRPr="00AD5C9B">
        <w:rPr>
          <w:rFonts w:ascii="Times New Roman" w:hAnsi="Times New Roman" w:cs="Times New Roman"/>
          <w:sz w:val="28"/>
          <w:szCs w:val="28"/>
        </w:rPr>
        <w:t>Б.М</w:t>
      </w:r>
      <w:proofErr w:type="spellEnd"/>
      <w:r w:rsidRPr="00AD5C9B">
        <w:rPr>
          <w:rFonts w:ascii="Times New Roman" w:hAnsi="Times New Roman" w:cs="Times New Roman"/>
          <w:sz w:val="28"/>
          <w:szCs w:val="28"/>
        </w:rPr>
        <w:t xml:space="preserve">. - </w:t>
      </w:r>
      <w:proofErr w:type="spellStart"/>
      <w:proofErr w:type="gramStart"/>
      <w:r w:rsidRPr="00AD5C9B">
        <w:rPr>
          <w:rFonts w:ascii="Times New Roman" w:hAnsi="Times New Roman" w:cs="Times New Roman"/>
          <w:sz w:val="28"/>
          <w:szCs w:val="28"/>
        </w:rPr>
        <w:t>М.:Дашков</w:t>
      </w:r>
      <w:proofErr w:type="spellEnd"/>
      <w:proofErr w:type="gramEnd"/>
      <w:r w:rsidRPr="00AD5C9B">
        <w:rPr>
          <w:rFonts w:ascii="Times New Roman" w:hAnsi="Times New Roman" w:cs="Times New Roman"/>
          <w:sz w:val="28"/>
          <w:szCs w:val="28"/>
        </w:rPr>
        <w:t xml:space="preserve"> и К, 2018. - 440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 xml:space="preserve">Маркетинг </w:t>
      </w:r>
      <w:proofErr w:type="spellStart"/>
      <w:r w:rsidRPr="00AD5C9B">
        <w:rPr>
          <w:rFonts w:ascii="Times New Roman" w:hAnsi="Times New Roman" w:cs="Times New Roman"/>
          <w:sz w:val="28"/>
          <w:szCs w:val="28"/>
        </w:rPr>
        <w:t>инновационно</w:t>
      </w:r>
      <w:proofErr w:type="spellEnd"/>
      <w:r w:rsidRPr="00AD5C9B">
        <w:rPr>
          <w:rFonts w:ascii="Times New Roman" w:hAnsi="Times New Roman" w:cs="Times New Roman"/>
          <w:sz w:val="28"/>
          <w:szCs w:val="28"/>
        </w:rPr>
        <w:t xml:space="preserve">-технологических </w:t>
      </w:r>
      <w:proofErr w:type="spellStart"/>
      <w:r w:rsidRPr="00AD5C9B">
        <w:rPr>
          <w:rFonts w:ascii="Times New Roman" w:hAnsi="Times New Roman" w:cs="Times New Roman"/>
          <w:sz w:val="28"/>
          <w:szCs w:val="28"/>
        </w:rPr>
        <w:t>стартапов</w:t>
      </w:r>
      <w:proofErr w:type="spellEnd"/>
      <w:r w:rsidRPr="00AD5C9B">
        <w:rPr>
          <w:rFonts w:ascii="Times New Roman" w:hAnsi="Times New Roman" w:cs="Times New Roman"/>
          <w:sz w:val="28"/>
          <w:szCs w:val="28"/>
        </w:rPr>
        <w:t xml:space="preserve">: от технологии до коммерческого результата / Б. Е. Токарев. — </w:t>
      </w:r>
      <w:proofErr w:type="gramStart"/>
      <w:r w:rsidRPr="00AD5C9B">
        <w:rPr>
          <w:rFonts w:ascii="Times New Roman" w:hAnsi="Times New Roman" w:cs="Times New Roman"/>
          <w:sz w:val="28"/>
          <w:szCs w:val="28"/>
        </w:rPr>
        <w:t>М. :</w:t>
      </w:r>
      <w:proofErr w:type="gramEnd"/>
      <w:r w:rsidRPr="00AD5C9B">
        <w:rPr>
          <w:rFonts w:ascii="Times New Roman" w:hAnsi="Times New Roman" w:cs="Times New Roman"/>
          <w:sz w:val="28"/>
          <w:szCs w:val="28"/>
        </w:rPr>
        <w:t xml:space="preserve"> Магистр : ИНФРА-М, 2018. - 264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proofErr w:type="gramStart"/>
      <w:r w:rsidRPr="00AD5C9B">
        <w:rPr>
          <w:rFonts w:ascii="Times New Roman" w:hAnsi="Times New Roman" w:cs="Times New Roman"/>
          <w:sz w:val="28"/>
          <w:szCs w:val="28"/>
        </w:rPr>
        <w:t>Маркетинг :</w:t>
      </w:r>
      <w:proofErr w:type="gramEnd"/>
      <w:r w:rsidRPr="00AD5C9B">
        <w:rPr>
          <w:rFonts w:ascii="Times New Roman" w:hAnsi="Times New Roman" w:cs="Times New Roman"/>
          <w:sz w:val="28"/>
          <w:szCs w:val="28"/>
        </w:rPr>
        <w:t xml:space="preserve"> учебник / </w:t>
      </w:r>
      <w:proofErr w:type="spellStart"/>
      <w:r w:rsidRPr="00AD5C9B">
        <w:rPr>
          <w:rFonts w:ascii="Times New Roman" w:hAnsi="Times New Roman" w:cs="Times New Roman"/>
          <w:sz w:val="28"/>
          <w:szCs w:val="28"/>
        </w:rPr>
        <w:t>С.У</w:t>
      </w:r>
      <w:proofErr w:type="spellEnd"/>
      <w:r w:rsidRPr="00AD5C9B">
        <w:rPr>
          <w:rFonts w:ascii="Times New Roman" w:hAnsi="Times New Roman" w:cs="Times New Roman"/>
          <w:sz w:val="28"/>
          <w:szCs w:val="28"/>
        </w:rPr>
        <w:t xml:space="preserve">. Нуралиев. — </w:t>
      </w:r>
      <w:proofErr w:type="gramStart"/>
      <w:r w:rsidRPr="00AD5C9B">
        <w:rPr>
          <w:rFonts w:ascii="Times New Roman" w:hAnsi="Times New Roman" w:cs="Times New Roman"/>
          <w:sz w:val="28"/>
          <w:szCs w:val="28"/>
        </w:rPr>
        <w:t>М. :</w:t>
      </w:r>
      <w:proofErr w:type="gramEnd"/>
      <w:r w:rsidRPr="00AD5C9B">
        <w:rPr>
          <w:rFonts w:ascii="Times New Roman" w:hAnsi="Times New Roman" w:cs="Times New Roman"/>
          <w:sz w:val="28"/>
          <w:szCs w:val="28"/>
        </w:rPr>
        <w:t xml:space="preserve"> ИНФРА-М, 2018. — 305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 xml:space="preserve">Маркетинг: экономика, финансы, </w:t>
      </w:r>
      <w:proofErr w:type="spellStart"/>
      <w:proofErr w:type="gramStart"/>
      <w:r w:rsidRPr="00AD5C9B">
        <w:rPr>
          <w:rFonts w:ascii="Times New Roman" w:hAnsi="Times New Roman" w:cs="Times New Roman"/>
          <w:sz w:val="28"/>
          <w:szCs w:val="28"/>
        </w:rPr>
        <w:t>контроллинг</w:t>
      </w:r>
      <w:proofErr w:type="spellEnd"/>
      <w:r w:rsidRPr="00AD5C9B">
        <w:rPr>
          <w:rFonts w:ascii="Times New Roman" w:hAnsi="Times New Roman" w:cs="Times New Roman"/>
          <w:sz w:val="28"/>
          <w:szCs w:val="28"/>
        </w:rPr>
        <w:t xml:space="preserve"> :</w:t>
      </w:r>
      <w:proofErr w:type="gramEnd"/>
      <w:r w:rsidRPr="00AD5C9B">
        <w:rPr>
          <w:rFonts w:ascii="Times New Roman" w:hAnsi="Times New Roman" w:cs="Times New Roman"/>
          <w:sz w:val="28"/>
          <w:szCs w:val="28"/>
        </w:rPr>
        <w:t xml:space="preserve"> учеб. пособие / Т.Н. Рыжикова. — </w:t>
      </w:r>
      <w:proofErr w:type="gramStart"/>
      <w:r w:rsidRPr="00AD5C9B">
        <w:rPr>
          <w:rFonts w:ascii="Times New Roman" w:hAnsi="Times New Roman" w:cs="Times New Roman"/>
          <w:sz w:val="28"/>
          <w:szCs w:val="28"/>
        </w:rPr>
        <w:t>М. :</w:t>
      </w:r>
      <w:proofErr w:type="gramEnd"/>
      <w:r w:rsidRPr="00AD5C9B">
        <w:rPr>
          <w:rFonts w:ascii="Times New Roman" w:hAnsi="Times New Roman" w:cs="Times New Roman"/>
          <w:sz w:val="28"/>
          <w:szCs w:val="28"/>
        </w:rPr>
        <w:t xml:space="preserve"> ИНФРА-М, 2018. — 225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 xml:space="preserve">Маркетинг </w:t>
      </w:r>
      <w:proofErr w:type="spellStart"/>
      <w:r w:rsidRPr="00AD5C9B">
        <w:rPr>
          <w:rFonts w:ascii="Times New Roman" w:hAnsi="Times New Roman" w:cs="Times New Roman"/>
          <w:sz w:val="28"/>
          <w:szCs w:val="28"/>
        </w:rPr>
        <w:t>PR</w:t>
      </w:r>
      <w:proofErr w:type="spellEnd"/>
      <w:r w:rsidRPr="00AD5C9B">
        <w:rPr>
          <w:rFonts w:ascii="Times New Roman" w:hAnsi="Times New Roman" w:cs="Times New Roman"/>
          <w:sz w:val="28"/>
          <w:szCs w:val="28"/>
        </w:rPr>
        <w:t xml:space="preserve"> и рекламы: Учебник для студентов вузов, обучающихся по специальности "Маркетинг" / </w:t>
      </w:r>
      <w:proofErr w:type="spellStart"/>
      <w:r w:rsidRPr="00AD5C9B">
        <w:rPr>
          <w:rFonts w:ascii="Times New Roman" w:hAnsi="Times New Roman" w:cs="Times New Roman"/>
          <w:sz w:val="28"/>
          <w:szCs w:val="28"/>
        </w:rPr>
        <w:t>Синяева</w:t>
      </w:r>
      <w:proofErr w:type="spellEnd"/>
      <w:r w:rsidRPr="00AD5C9B">
        <w:rPr>
          <w:rFonts w:ascii="Times New Roman" w:hAnsi="Times New Roman" w:cs="Times New Roman"/>
          <w:sz w:val="28"/>
          <w:szCs w:val="28"/>
        </w:rPr>
        <w:t xml:space="preserve"> </w:t>
      </w:r>
      <w:proofErr w:type="spellStart"/>
      <w:r w:rsidRPr="00AD5C9B">
        <w:rPr>
          <w:rFonts w:ascii="Times New Roman" w:hAnsi="Times New Roman" w:cs="Times New Roman"/>
          <w:sz w:val="28"/>
          <w:szCs w:val="28"/>
        </w:rPr>
        <w:t>И.М</w:t>
      </w:r>
      <w:proofErr w:type="spellEnd"/>
      <w:r w:rsidRPr="00AD5C9B">
        <w:rPr>
          <w:rFonts w:ascii="Times New Roman" w:hAnsi="Times New Roman" w:cs="Times New Roman"/>
          <w:sz w:val="28"/>
          <w:szCs w:val="28"/>
        </w:rPr>
        <w:t xml:space="preserve">., Маслова </w:t>
      </w:r>
      <w:proofErr w:type="spellStart"/>
      <w:r w:rsidRPr="00AD5C9B">
        <w:rPr>
          <w:rFonts w:ascii="Times New Roman" w:hAnsi="Times New Roman" w:cs="Times New Roman"/>
          <w:sz w:val="28"/>
          <w:szCs w:val="28"/>
        </w:rPr>
        <w:t>В.М</w:t>
      </w:r>
      <w:proofErr w:type="spellEnd"/>
      <w:r w:rsidRPr="00AD5C9B">
        <w:rPr>
          <w:rFonts w:ascii="Times New Roman" w:hAnsi="Times New Roman" w:cs="Times New Roman"/>
          <w:sz w:val="28"/>
          <w:szCs w:val="28"/>
        </w:rPr>
        <w:t xml:space="preserve">., </w:t>
      </w:r>
      <w:proofErr w:type="spellStart"/>
      <w:r w:rsidRPr="00AD5C9B">
        <w:rPr>
          <w:rFonts w:ascii="Times New Roman" w:hAnsi="Times New Roman" w:cs="Times New Roman"/>
          <w:sz w:val="28"/>
          <w:szCs w:val="28"/>
        </w:rPr>
        <w:t>Романенкова</w:t>
      </w:r>
      <w:proofErr w:type="spellEnd"/>
      <w:r w:rsidRPr="00AD5C9B">
        <w:rPr>
          <w:rFonts w:ascii="Times New Roman" w:hAnsi="Times New Roman" w:cs="Times New Roman"/>
          <w:sz w:val="28"/>
          <w:szCs w:val="28"/>
        </w:rPr>
        <w:t xml:space="preserve"> </w:t>
      </w:r>
      <w:proofErr w:type="spellStart"/>
      <w:r w:rsidRPr="00AD5C9B">
        <w:rPr>
          <w:rFonts w:ascii="Times New Roman" w:hAnsi="Times New Roman" w:cs="Times New Roman"/>
          <w:sz w:val="28"/>
          <w:szCs w:val="28"/>
        </w:rPr>
        <w:t>О.Н</w:t>
      </w:r>
      <w:proofErr w:type="spellEnd"/>
      <w:r w:rsidRPr="00AD5C9B">
        <w:rPr>
          <w:rFonts w:ascii="Times New Roman" w:hAnsi="Times New Roman" w:cs="Times New Roman"/>
          <w:sz w:val="28"/>
          <w:szCs w:val="28"/>
        </w:rPr>
        <w:t xml:space="preserve">.; Под ред. </w:t>
      </w:r>
      <w:proofErr w:type="spellStart"/>
      <w:r w:rsidRPr="00AD5C9B">
        <w:rPr>
          <w:rFonts w:ascii="Times New Roman" w:hAnsi="Times New Roman" w:cs="Times New Roman"/>
          <w:sz w:val="28"/>
          <w:szCs w:val="28"/>
        </w:rPr>
        <w:t>Синяева</w:t>
      </w:r>
      <w:proofErr w:type="spellEnd"/>
      <w:r w:rsidRPr="00AD5C9B">
        <w:rPr>
          <w:rFonts w:ascii="Times New Roman" w:hAnsi="Times New Roman" w:cs="Times New Roman"/>
          <w:sz w:val="28"/>
          <w:szCs w:val="28"/>
        </w:rPr>
        <w:t xml:space="preserve"> </w:t>
      </w:r>
      <w:proofErr w:type="spellStart"/>
      <w:r w:rsidRPr="00AD5C9B">
        <w:rPr>
          <w:rFonts w:ascii="Times New Roman" w:hAnsi="Times New Roman" w:cs="Times New Roman"/>
          <w:sz w:val="28"/>
          <w:szCs w:val="28"/>
        </w:rPr>
        <w:t>И.М</w:t>
      </w:r>
      <w:proofErr w:type="spellEnd"/>
      <w:r w:rsidRPr="00AD5C9B">
        <w:rPr>
          <w:rFonts w:ascii="Times New Roman" w:hAnsi="Times New Roman" w:cs="Times New Roman"/>
          <w:sz w:val="28"/>
          <w:szCs w:val="28"/>
        </w:rPr>
        <w:t xml:space="preserve">. - </w:t>
      </w:r>
      <w:proofErr w:type="gramStart"/>
      <w:r w:rsidRPr="00AD5C9B">
        <w:rPr>
          <w:rFonts w:ascii="Times New Roman" w:hAnsi="Times New Roman" w:cs="Times New Roman"/>
          <w:sz w:val="28"/>
          <w:szCs w:val="28"/>
        </w:rPr>
        <w:t>М.:</w:t>
      </w:r>
      <w:proofErr w:type="spellStart"/>
      <w:r w:rsidRPr="00AD5C9B">
        <w:rPr>
          <w:rFonts w:ascii="Times New Roman" w:hAnsi="Times New Roman" w:cs="Times New Roman"/>
          <w:sz w:val="28"/>
          <w:szCs w:val="28"/>
        </w:rPr>
        <w:t>ЮНИТИ</w:t>
      </w:r>
      <w:proofErr w:type="spellEnd"/>
      <w:proofErr w:type="gramEnd"/>
      <w:r w:rsidRPr="00AD5C9B">
        <w:rPr>
          <w:rFonts w:ascii="Times New Roman" w:hAnsi="Times New Roman" w:cs="Times New Roman"/>
          <w:sz w:val="28"/>
          <w:szCs w:val="28"/>
        </w:rPr>
        <w:t>-ДАНА, 2015. - 495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 xml:space="preserve">Масленников, Р. 101 совет по </w:t>
      </w:r>
      <w:proofErr w:type="spellStart"/>
      <w:r w:rsidRPr="00AD5C9B">
        <w:rPr>
          <w:rFonts w:ascii="Times New Roman" w:hAnsi="Times New Roman" w:cs="Times New Roman"/>
          <w:sz w:val="28"/>
          <w:szCs w:val="28"/>
        </w:rPr>
        <w:t>PR</w:t>
      </w:r>
      <w:proofErr w:type="spellEnd"/>
      <w:r w:rsidRPr="00AD5C9B">
        <w:rPr>
          <w:rFonts w:ascii="Times New Roman" w:hAnsi="Times New Roman" w:cs="Times New Roman"/>
          <w:sz w:val="28"/>
          <w:szCs w:val="28"/>
        </w:rPr>
        <w:t xml:space="preserve"> / Р. Масленников. - М.: Альпина </w:t>
      </w:r>
      <w:proofErr w:type="spellStart"/>
      <w:r w:rsidRPr="00AD5C9B">
        <w:rPr>
          <w:rFonts w:ascii="Times New Roman" w:hAnsi="Times New Roman" w:cs="Times New Roman"/>
          <w:sz w:val="28"/>
          <w:szCs w:val="28"/>
        </w:rPr>
        <w:t>Паблишер</w:t>
      </w:r>
      <w:proofErr w:type="spellEnd"/>
      <w:r w:rsidRPr="00AD5C9B">
        <w:rPr>
          <w:rFonts w:ascii="Times New Roman" w:hAnsi="Times New Roman" w:cs="Times New Roman"/>
          <w:sz w:val="28"/>
          <w:szCs w:val="28"/>
        </w:rPr>
        <w:t>, 201</w:t>
      </w:r>
      <w:r>
        <w:rPr>
          <w:rFonts w:ascii="Times New Roman" w:hAnsi="Times New Roman" w:cs="Times New Roman"/>
          <w:sz w:val="28"/>
          <w:szCs w:val="28"/>
        </w:rPr>
        <w:t>4</w:t>
      </w:r>
      <w:r w:rsidRPr="00AD5C9B">
        <w:rPr>
          <w:rFonts w:ascii="Times New Roman" w:hAnsi="Times New Roman" w:cs="Times New Roman"/>
          <w:sz w:val="28"/>
          <w:szCs w:val="28"/>
        </w:rPr>
        <w:t>. – 68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Мусиенко Д. О. Сущность маркетинговой деятельности на предприятиях// Молодой ученый, 201</w:t>
      </w:r>
      <w:r>
        <w:rPr>
          <w:rFonts w:ascii="Times New Roman" w:hAnsi="Times New Roman" w:cs="Times New Roman"/>
          <w:sz w:val="28"/>
          <w:szCs w:val="28"/>
        </w:rPr>
        <w:t>5</w:t>
      </w:r>
      <w:r w:rsidRPr="00AD5C9B">
        <w:rPr>
          <w:rFonts w:ascii="Times New Roman" w:hAnsi="Times New Roman" w:cs="Times New Roman"/>
          <w:sz w:val="28"/>
          <w:szCs w:val="28"/>
        </w:rPr>
        <w:t>. – №2,c. 83-84</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 xml:space="preserve">Полиенко М. Маркетинговая </w:t>
      </w:r>
      <w:proofErr w:type="gramStart"/>
      <w:r w:rsidRPr="00AD5C9B">
        <w:rPr>
          <w:rFonts w:ascii="Times New Roman" w:hAnsi="Times New Roman" w:cs="Times New Roman"/>
          <w:sz w:val="28"/>
          <w:szCs w:val="28"/>
        </w:rPr>
        <w:t>деятельность  [</w:t>
      </w:r>
      <w:proofErr w:type="gramEnd"/>
      <w:r w:rsidRPr="00AD5C9B">
        <w:rPr>
          <w:rFonts w:ascii="Times New Roman" w:hAnsi="Times New Roman" w:cs="Times New Roman"/>
          <w:sz w:val="28"/>
          <w:szCs w:val="28"/>
        </w:rPr>
        <w:t xml:space="preserve">Электронный  ресурс]:  URL:  http:// marketopedia.ru/64-marketingovaya-deyatelnost.html </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lastRenderedPageBreak/>
        <w:t xml:space="preserve">Практикум по маркетингу: Практикум / </w:t>
      </w:r>
      <w:proofErr w:type="spellStart"/>
      <w:r w:rsidRPr="00AD5C9B">
        <w:rPr>
          <w:rFonts w:ascii="Times New Roman" w:hAnsi="Times New Roman" w:cs="Times New Roman"/>
          <w:sz w:val="28"/>
          <w:szCs w:val="28"/>
        </w:rPr>
        <w:t>Синяева</w:t>
      </w:r>
      <w:proofErr w:type="spellEnd"/>
      <w:r w:rsidRPr="00AD5C9B">
        <w:rPr>
          <w:rFonts w:ascii="Times New Roman" w:hAnsi="Times New Roman" w:cs="Times New Roman"/>
          <w:sz w:val="28"/>
          <w:szCs w:val="28"/>
        </w:rPr>
        <w:t xml:space="preserve"> </w:t>
      </w:r>
      <w:proofErr w:type="spellStart"/>
      <w:r w:rsidRPr="00AD5C9B">
        <w:rPr>
          <w:rFonts w:ascii="Times New Roman" w:hAnsi="Times New Roman" w:cs="Times New Roman"/>
          <w:sz w:val="28"/>
          <w:szCs w:val="28"/>
        </w:rPr>
        <w:t>И.М</w:t>
      </w:r>
      <w:proofErr w:type="spellEnd"/>
      <w:r w:rsidRPr="00AD5C9B">
        <w:rPr>
          <w:rFonts w:ascii="Times New Roman" w:hAnsi="Times New Roman" w:cs="Times New Roman"/>
          <w:sz w:val="28"/>
          <w:szCs w:val="28"/>
        </w:rPr>
        <w:t xml:space="preserve">., Земляк </w:t>
      </w:r>
      <w:proofErr w:type="spellStart"/>
      <w:r w:rsidRPr="00AD5C9B">
        <w:rPr>
          <w:rFonts w:ascii="Times New Roman" w:hAnsi="Times New Roman" w:cs="Times New Roman"/>
          <w:sz w:val="28"/>
          <w:szCs w:val="28"/>
        </w:rPr>
        <w:t>С.В</w:t>
      </w:r>
      <w:proofErr w:type="spellEnd"/>
      <w:r w:rsidRPr="00AD5C9B">
        <w:rPr>
          <w:rFonts w:ascii="Times New Roman" w:hAnsi="Times New Roman" w:cs="Times New Roman"/>
          <w:sz w:val="28"/>
          <w:szCs w:val="28"/>
        </w:rPr>
        <w:t xml:space="preserve">., </w:t>
      </w:r>
      <w:proofErr w:type="spellStart"/>
      <w:r w:rsidRPr="00AD5C9B">
        <w:rPr>
          <w:rFonts w:ascii="Times New Roman" w:hAnsi="Times New Roman" w:cs="Times New Roman"/>
          <w:sz w:val="28"/>
          <w:szCs w:val="28"/>
        </w:rPr>
        <w:t>Синяев</w:t>
      </w:r>
      <w:proofErr w:type="spellEnd"/>
      <w:r w:rsidRPr="00AD5C9B">
        <w:rPr>
          <w:rFonts w:ascii="Times New Roman" w:hAnsi="Times New Roman" w:cs="Times New Roman"/>
          <w:sz w:val="28"/>
          <w:szCs w:val="28"/>
        </w:rPr>
        <w:t xml:space="preserve"> </w:t>
      </w:r>
      <w:proofErr w:type="spellStart"/>
      <w:r w:rsidRPr="00AD5C9B">
        <w:rPr>
          <w:rFonts w:ascii="Times New Roman" w:hAnsi="Times New Roman" w:cs="Times New Roman"/>
          <w:sz w:val="28"/>
          <w:szCs w:val="28"/>
        </w:rPr>
        <w:t>В.В</w:t>
      </w:r>
      <w:proofErr w:type="spellEnd"/>
      <w:r w:rsidRPr="00AD5C9B">
        <w:rPr>
          <w:rFonts w:ascii="Times New Roman" w:hAnsi="Times New Roman" w:cs="Times New Roman"/>
          <w:sz w:val="28"/>
          <w:szCs w:val="28"/>
        </w:rPr>
        <w:t xml:space="preserve">., - 6-е изд., </w:t>
      </w:r>
      <w:proofErr w:type="spellStart"/>
      <w:r w:rsidRPr="00AD5C9B">
        <w:rPr>
          <w:rFonts w:ascii="Times New Roman" w:hAnsi="Times New Roman" w:cs="Times New Roman"/>
          <w:sz w:val="28"/>
          <w:szCs w:val="28"/>
        </w:rPr>
        <w:t>перераб</w:t>
      </w:r>
      <w:proofErr w:type="spellEnd"/>
      <w:r w:rsidRPr="00AD5C9B">
        <w:rPr>
          <w:rFonts w:ascii="Times New Roman" w:hAnsi="Times New Roman" w:cs="Times New Roman"/>
          <w:sz w:val="28"/>
          <w:szCs w:val="28"/>
        </w:rPr>
        <w:t xml:space="preserve">. и доп. - </w:t>
      </w:r>
      <w:proofErr w:type="spellStart"/>
      <w:proofErr w:type="gramStart"/>
      <w:r w:rsidRPr="00AD5C9B">
        <w:rPr>
          <w:rFonts w:ascii="Times New Roman" w:hAnsi="Times New Roman" w:cs="Times New Roman"/>
          <w:sz w:val="28"/>
          <w:szCs w:val="28"/>
        </w:rPr>
        <w:t>М.:Дашков</w:t>
      </w:r>
      <w:proofErr w:type="spellEnd"/>
      <w:proofErr w:type="gramEnd"/>
      <w:r w:rsidRPr="00AD5C9B">
        <w:rPr>
          <w:rFonts w:ascii="Times New Roman" w:hAnsi="Times New Roman" w:cs="Times New Roman"/>
          <w:sz w:val="28"/>
          <w:szCs w:val="28"/>
        </w:rPr>
        <w:t xml:space="preserve"> и К, 2018. - 240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 xml:space="preserve">Соболева </w:t>
      </w:r>
      <w:proofErr w:type="spellStart"/>
      <w:r w:rsidRPr="00AD5C9B">
        <w:rPr>
          <w:rFonts w:ascii="Times New Roman" w:hAnsi="Times New Roman" w:cs="Times New Roman"/>
          <w:sz w:val="28"/>
          <w:szCs w:val="28"/>
        </w:rPr>
        <w:t>О.А</w:t>
      </w:r>
      <w:proofErr w:type="spellEnd"/>
      <w:r w:rsidRPr="00AD5C9B">
        <w:rPr>
          <w:rFonts w:ascii="Times New Roman" w:hAnsi="Times New Roman" w:cs="Times New Roman"/>
          <w:sz w:val="28"/>
          <w:szCs w:val="28"/>
        </w:rPr>
        <w:t xml:space="preserve"> ««Маркетинговая деятельность»: цель, виды, подходы к определению понятия» // Вестник Псковского государственного университета - 5/2017 – с. 48-54</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 xml:space="preserve">Суслова </w:t>
      </w:r>
      <w:proofErr w:type="spellStart"/>
      <w:r w:rsidRPr="00AD5C9B">
        <w:rPr>
          <w:rFonts w:ascii="Times New Roman" w:hAnsi="Times New Roman" w:cs="Times New Roman"/>
          <w:sz w:val="28"/>
          <w:szCs w:val="28"/>
        </w:rPr>
        <w:t>Н.В</w:t>
      </w:r>
      <w:proofErr w:type="spellEnd"/>
      <w:r w:rsidRPr="00AD5C9B">
        <w:rPr>
          <w:rFonts w:ascii="Times New Roman" w:hAnsi="Times New Roman" w:cs="Times New Roman"/>
          <w:sz w:val="28"/>
          <w:szCs w:val="28"/>
        </w:rPr>
        <w:t xml:space="preserve">. Маркетинг в таблицах и схемах – </w:t>
      </w:r>
      <w:proofErr w:type="gramStart"/>
      <w:r w:rsidRPr="00AD5C9B">
        <w:rPr>
          <w:rFonts w:ascii="Times New Roman" w:hAnsi="Times New Roman" w:cs="Times New Roman"/>
          <w:sz w:val="28"/>
          <w:szCs w:val="28"/>
        </w:rPr>
        <w:t>СПб.:</w:t>
      </w:r>
      <w:proofErr w:type="gramEnd"/>
      <w:r w:rsidRPr="00AD5C9B">
        <w:rPr>
          <w:rFonts w:ascii="Times New Roman" w:hAnsi="Times New Roman" w:cs="Times New Roman"/>
          <w:sz w:val="28"/>
          <w:szCs w:val="28"/>
        </w:rPr>
        <w:t xml:space="preserve"> Литера – 2015 – 202с. 58. Технологии маркетинга / под ред. Ю. В. </w:t>
      </w:r>
      <w:proofErr w:type="spellStart"/>
      <w:r w:rsidRPr="00AD5C9B">
        <w:rPr>
          <w:rFonts w:ascii="Times New Roman" w:hAnsi="Times New Roman" w:cs="Times New Roman"/>
          <w:sz w:val="28"/>
          <w:szCs w:val="28"/>
        </w:rPr>
        <w:t>Сысолятиной</w:t>
      </w:r>
      <w:proofErr w:type="spellEnd"/>
      <w:r w:rsidRPr="00AD5C9B">
        <w:rPr>
          <w:rFonts w:ascii="Times New Roman" w:hAnsi="Times New Roman" w:cs="Times New Roman"/>
          <w:sz w:val="28"/>
          <w:szCs w:val="28"/>
        </w:rPr>
        <w:t xml:space="preserve"> – Екатеринбург: Изд-во </w:t>
      </w:r>
      <w:proofErr w:type="spellStart"/>
      <w:r w:rsidRPr="00AD5C9B">
        <w:rPr>
          <w:rFonts w:ascii="Times New Roman" w:hAnsi="Times New Roman" w:cs="Times New Roman"/>
          <w:sz w:val="28"/>
          <w:szCs w:val="28"/>
        </w:rPr>
        <w:t>УрГУ</w:t>
      </w:r>
      <w:proofErr w:type="spellEnd"/>
      <w:r w:rsidRPr="00AD5C9B">
        <w:rPr>
          <w:rFonts w:ascii="Times New Roman" w:hAnsi="Times New Roman" w:cs="Times New Roman"/>
          <w:sz w:val="28"/>
          <w:szCs w:val="28"/>
        </w:rPr>
        <w:t xml:space="preserve"> – 2014 – 198с.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 xml:space="preserve">Тамбовцев, </w:t>
      </w:r>
      <w:proofErr w:type="spellStart"/>
      <w:r w:rsidRPr="00AD5C9B">
        <w:rPr>
          <w:rFonts w:ascii="Times New Roman" w:hAnsi="Times New Roman" w:cs="Times New Roman"/>
          <w:sz w:val="28"/>
          <w:szCs w:val="28"/>
        </w:rPr>
        <w:t>В.Л</w:t>
      </w:r>
      <w:proofErr w:type="spellEnd"/>
      <w:r w:rsidRPr="00AD5C9B">
        <w:rPr>
          <w:rFonts w:ascii="Times New Roman" w:hAnsi="Times New Roman" w:cs="Times New Roman"/>
          <w:sz w:val="28"/>
          <w:szCs w:val="28"/>
        </w:rPr>
        <w:t xml:space="preserve">. Пятый рынок: экономические проблемы производства информации: учебное пособие / </w:t>
      </w:r>
      <w:proofErr w:type="spellStart"/>
      <w:r w:rsidRPr="00AD5C9B">
        <w:rPr>
          <w:rFonts w:ascii="Times New Roman" w:hAnsi="Times New Roman" w:cs="Times New Roman"/>
          <w:sz w:val="28"/>
          <w:szCs w:val="28"/>
        </w:rPr>
        <w:t>В.Л</w:t>
      </w:r>
      <w:proofErr w:type="spellEnd"/>
      <w:r w:rsidRPr="00AD5C9B">
        <w:rPr>
          <w:rFonts w:ascii="Times New Roman" w:hAnsi="Times New Roman" w:cs="Times New Roman"/>
          <w:sz w:val="28"/>
          <w:szCs w:val="28"/>
        </w:rPr>
        <w:t>. Тамбовцев. – М.: МГУ, 2015 – 127 с.</w:t>
      </w:r>
    </w:p>
    <w:p w:rsidR="00F26FF9" w:rsidRPr="00AD5C9B" w:rsidRDefault="00F26FF9" w:rsidP="00F26FF9">
      <w:pPr>
        <w:pStyle w:val="a8"/>
        <w:numPr>
          <w:ilvl w:val="0"/>
          <w:numId w:val="2"/>
        </w:numPr>
        <w:spacing w:after="0" w:line="360" w:lineRule="auto"/>
        <w:ind w:left="0" w:firstLine="709"/>
        <w:jc w:val="both"/>
        <w:rPr>
          <w:rFonts w:ascii="Times New Roman" w:hAnsi="Times New Roman" w:cs="Times New Roman"/>
          <w:sz w:val="28"/>
          <w:szCs w:val="28"/>
        </w:rPr>
      </w:pPr>
      <w:r w:rsidRPr="00AD5C9B">
        <w:rPr>
          <w:rFonts w:ascii="Times New Roman" w:hAnsi="Times New Roman" w:cs="Times New Roman"/>
          <w:sz w:val="28"/>
          <w:szCs w:val="28"/>
        </w:rPr>
        <w:t xml:space="preserve">Третьяк, </w:t>
      </w:r>
      <w:proofErr w:type="spellStart"/>
      <w:r w:rsidRPr="00AD5C9B">
        <w:rPr>
          <w:rFonts w:ascii="Times New Roman" w:hAnsi="Times New Roman" w:cs="Times New Roman"/>
          <w:sz w:val="28"/>
          <w:szCs w:val="28"/>
        </w:rPr>
        <w:t>О.А</w:t>
      </w:r>
      <w:proofErr w:type="spellEnd"/>
      <w:r w:rsidRPr="00AD5C9B">
        <w:rPr>
          <w:rFonts w:ascii="Times New Roman" w:hAnsi="Times New Roman" w:cs="Times New Roman"/>
          <w:sz w:val="28"/>
          <w:szCs w:val="28"/>
        </w:rPr>
        <w:t xml:space="preserve">. Маркетинг: взаимосвязи производства, торговли и потребления: учебник / </w:t>
      </w:r>
      <w:proofErr w:type="spellStart"/>
      <w:r w:rsidRPr="00AD5C9B">
        <w:rPr>
          <w:rFonts w:ascii="Times New Roman" w:hAnsi="Times New Roman" w:cs="Times New Roman"/>
          <w:sz w:val="28"/>
          <w:szCs w:val="28"/>
        </w:rPr>
        <w:t>О.А</w:t>
      </w:r>
      <w:proofErr w:type="spellEnd"/>
      <w:r w:rsidRPr="00AD5C9B">
        <w:rPr>
          <w:rFonts w:ascii="Times New Roman" w:hAnsi="Times New Roman" w:cs="Times New Roman"/>
          <w:sz w:val="28"/>
          <w:szCs w:val="28"/>
        </w:rPr>
        <w:t>. Третьяк. СПб: Норма, 201</w:t>
      </w:r>
      <w:r>
        <w:rPr>
          <w:rFonts w:ascii="Times New Roman" w:hAnsi="Times New Roman" w:cs="Times New Roman"/>
          <w:sz w:val="28"/>
          <w:szCs w:val="28"/>
        </w:rPr>
        <w:t>4</w:t>
      </w:r>
      <w:r w:rsidRPr="00AD5C9B">
        <w:rPr>
          <w:rFonts w:ascii="Times New Roman" w:hAnsi="Times New Roman" w:cs="Times New Roman"/>
          <w:sz w:val="28"/>
          <w:szCs w:val="28"/>
        </w:rPr>
        <w:t>. – с. 52-59</w:t>
      </w:r>
    </w:p>
    <w:p w:rsidR="000A5A46" w:rsidRPr="00F26FF9" w:rsidRDefault="00F26FF9" w:rsidP="008A6EAE">
      <w:pPr>
        <w:pStyle w:val="a8"/>
        <w:numPr>
          <w:ilvl w:val="0"/>
          <w:numId w:val="2"/>
        </w:numPr>
        <w:spacing w:after="0" w:line="360" w:lineRule="auto"/>
        <w:ind w:left="0" w:firstLine="709"/>
        <w:jc w:val="both"/>
        <w:rPr>
          <w:rFonts w:ascii="Times New Roman" w:hAnsi="Times New Roman" w:cs="Times New Roman"/>
          <w:sz w:val="28"/>
          <w:szCs w:val="28"/>
        </w:rPr>
      </w:pPr>
      <w:proofErr w:type="spellStart"/>
      <w:r w:rsidRPr="00F26FF9">
        <w:rPr>
          <w:rFonts w:ascii="Times New Roman" w:hAnsi="Times New Roman" w:cs="Times New Roman"/>
          <w:sz w:val="28"/>
          <w:szCs w:val="28"/>
        </w:rPr>
        <w:t>Фангманн</w:t>
      </w:r>
      <w:proofErr w:type="spellEnd"/>
      <w:r w:rsidRPr="00F26FF9">
        <w:rPr>
          <w:rFonts w:ascii="Times New Roman" w:hAnsi="Times New Roman" w:cs="Times New Roman"/>
          <w:sz w:val="28"/>
          <w:szCs w:val="28"/>
        </w:rPr>
        <w:t xml:space="preserve"> </w:t>
      </w:r>
      <w:proofErr w:type="spellStart"/>
      <w:r w:rsidRPr="00F26FF9">
        <w:rPr>
          <w:rFonts w:ascii="Times New Roman" w:hAnsi="Times New Roman" w:cs="Times New Roman"/>
          <w:sz w:val="28"/>
          <w:szCs w:val="28"/>
        </w:rPr>
        <w:t>Г.О</w:t>
      </w:r>
      <w:proofErr w:type="spellEnd"/>
      <w:r w:rsidRPr="00F26FF9">
        <w:rPr>
          <w:rFonts w:ascii="Times New Roman" w:hAnsi="Times New Roman" w:cs="Times New Roman"/>
          <w:sz w:val="28"/>
          <w:szCs w:val="28"/>
        </w:rPr>
        <w:t xml:space="preserve">. Маркетинг инноваций, учебное пособие. Изд-во: </w:t>
      </w:r>
      <w:proofErr w:type="spellStart"/>
      <w:r w:rsidRPr="00F26FF9">
        <w:rPr>
          <w:rFonts w:ascii="Times New Roman" w:hAnsi="Times New Roman" w:cs="Times New Roman"/>
          <w:sz w:val="28"/>
          <w:szCs w:val="28"/>
        </w:rPr>
        <w:t>ТПУ</w:t>
      </w:r>
      <w:proofErr w:type="spellEnd"/>
      <w:r w:rsidRPr="00F26FF9">
        <w:rPr>
          <w:rFonts w:ascii="Times New Roman" w:hAnsi="Times New Roman" w:cs="Times New Roman"/>
          <w:sz w:val="28"/>
          <w:szCs w:val="28"/>
        </w:rPr>
        <w:t xml:space="preserve">, 2015, – 16-17с., </w:t>
      </w:r>
    </w:p>
    <w:p w:rsidR="000A5A46" w:rsidRPr="000A5A46" w:rsidRDefault="000A5A46" w:rsidP="000A5A46">
      <w:pPr>
        <w:spacing w:after="0" w:line="360" w:lineRule="auto"/>
        <w:ind w:firstLine="709"/>
        <w:rPr>
          <w:rFonts w:ascii="Times New Roman" w:hAnsi="Times New Roman" w:cs="Times New Roman"/>
          <w:sz w:val="28"/>
          <w:szCs w:val="28"/>
        </w:rPr>
      </w:pPr>
    </w:p>
    <w:p w:rsidR="000A5A46" w:rsidRPr="000A5A46" w:rsidRDefault="000A5A46" w:rsidP="000A5A46">
      <w:pPr>
        <w:spacing w:after="0" w:line="360" w:lineRule="auto"/>
        <w:ind w:firstLine="709"/>
        <w:rPr>
          <w:rFonts w:ascii="Times New Roman" w:hAnsi="Times New Roman" w:cs="Times New Roman"/>
          <w:sz w:val="28"/>
          <w:szCs w:val="28"/>
        </w:rPr>
        <w:sectPr w:rsidR="000A5A46" w:rsidRPr="000A5A46" w:rsidSect="00754373">
          <w:pgSz w:w="11906" w:h="16838"/>
          <w:pgMar w:top="1134" w:right="850" w:bottom="1134" w:left="1701" w:header="708" w:footer="708" w:gutter="0"/>
          <w:cols w:space="708"/>
          <w:docGrid w:linePitch="360"/>
        </w:sectPr>
      </w:pPr>
    </w:p>
    <w:p w:rsidR="00651285" w:rsidRPr="000A5A46" w:rsidRDefault="00401C71" w:rsidP="00401C71">
      <w:pPr>
        <w:pStyle w:val="1"/>
        <w:spacing w:before="0" w:line="360" w:lineRule="auto"/>
        <w:ind w:firstLine="709"/>
        <w:jc w:val="center"/>
        <w:rPr>
          <w:rFonts w:ascii="Times New Roman" w:hAnsi="Times New Roman" w:cs="Times New Roman"/>
          <w:color w:val="000000" w:themeColor="text1"/>
          <w:sz w:val="28"/>
          <w:szCs w:val="28"/>
        </w:rPr>
      </w:pPr>
      <w:bookmarkStart w:id="16" w:name="_Toc536270314"/>
      <w:r w:rsidRPr="000A5A46">
        <w:rPr>
          <w:rFonts w:ascii="Times New Roman" w:hAnsi="Times New Roman" w:cs="Times New Roman"/>
          <w:color w:val="000000" w:themeColor="text1"/>
          <w:sz w:val="28"/>
          <w:szCs w:val="28"/>
        </w:rPr>
        <w:lastRenderedPageBreak/>
        <w:t>ПРИЛОЖЕНИЯ</w:t>
      </w:r>
      <w:bookmarkEnd w:id="16"/>
    </w:p>
    <w:p w:rsidR="00701376" w:rsidRDefault="00701376" w:rsidP="000A5A46">
      <w:pPr>
        <w:spacing w:after="0" w:line="360" w:lineRule="auto"/>
        <w:ind w:firstLine="709"/>
        <w:rPr>
          <w:rFonts w:ascii="Times New Roman" w:hAnsi="Times New Roman" w:cs="Times New Roman"/>
          <w:sz w:val="28"/>
          <w:szCs w:val="28"/>
        </w:rPr>
        <w:sectPr w:rsidR="00701376" w:rsidSect="00754373">
          <w:pgSz w:w="11906" w:h="16838"/>
          <w:pgMar w:top="1134" w:right="850" w:bottom="1134" w:left="1701" w:header="708" w:footer="708" w:gutter="0"/>
          <w:cols w:space="708"/>
          <w:docGrid w:linePitch="360"/>
        </w:sectPr>
      </w:pPr>
    </w:p>
    <w:p w:rsidR="00701376" w:rsidRDefault="00701376" w:rsidP="00701376">
      <w:pPr>
        <w:keepNext/>
        <w:keepLines/>
        <w:spacing w:before="40" w:after="0" w:line="360" w:lineRule="auto"/>
        <w:jc w:val="right"/>
        <w:outlineLvl w:val="2"/>
        <w:rPr>
          <w:rFonts w:eastAsia="Times New Roman" w:cs="Times New Roman"/>
          <w:bCs/>
          <w:color w:val="000000"/>
          <w:sz w:val="28"/>
        </w:rPr>
      </w:pPr>
      <w:r>
        <w:rPr>
          <w:rFonts w:eastAsia="Times New Roman" w:cs="Times New Roman"/>
          <w:bCs/>
          <w:color w:val="000000"/>
          <w:sz w:val="28"/>
        </w:rPr>
        <w:lastRenderedPageBreak/>
        <w:t>Приложение 1</w:t>
      </w:r>
    </w:p>
    <w:tbl>
      <w:tblPr>
        <w:tblW w:w="9233" w:type="dxa"/>
        <w:tblLook w:val="04A0" w:firstRow="1" w:lastRow="0" w:firstColumn="1" w:lastColumn="0" w:noHBand="0" w:noVBand="1"/>
      </w:tblPr>
      <w:tblGrid>
        <w:gridCol w:w="3402"/>
        <w:gridCol w:w="851"/>
        <w:gridCol w:w="566"/>
        <w:gridCol w:w="394"/>
        <w:gridCol w:w="986"/>
        <w:gridCol w:w="394"/>
        <w:gridCol w:w="946"/>
        <w:gridCol w:w="394"/>
        <w:gridCol w:w="906"/>
        <w:gridCol w:w="394"/>
      </w:tblGrid>
      <w:tr w:rsidR="00701376" w:rsidRPr="009D03EB" w:rsidTr="008A6EAE">
        <w:trPr>
          <w:gridAfter w:val="1"/>
          <w:wAfter w:w="394" w:type="dxa"/>
          <w:trHeight w:val="300"/>
        </w:trPr>
        <w:tc>
          <w:tcPr>
            <w:tcW w:w="8839" w:type="dxa"/>
            <w:gridSpan w:val="9"/>
            <w:tcBorders>
              <w:top w:val="nil"/>
              <w:left w:val="nil"/>
              <w:bottom w:val="nil"/>
              <w:right w:val="nil"/>
            </w:tcBorders>
            <w:shd w:val="clear" w:color="auto" w:fill="auto"/>
            <w:vAlign w:val="center"/>
            <w:hideMark/>
          </w:tcPr>
          <w:p w:rsidR="00701376" w:rsidRPr="009D03EB" w:rsidRDefault="00701376" w:rsidP="008A6EAE">
            <w:pPr>
              <w:spacing w:after="0" w:line="240" w:lineRule="auto"/>
              <w:jc w:val="center"/>
              <w:rPr>
                <w:rFonts w:ascii="Arial" w:eastAsia="Times New Roman" w:hAnsi="Arial" w:cs="Arial"/>
                <w:b/>
                <w:bCs/>
                <w:color w:val="000000"/>
                <w:sz w:val="34"/>
                <w:szCs w:val="34"/>
                <w:lang w:eastAsia="ru-RU"/>
              </w:rPr>
            </w:pPr>
            <w:r w:rsidRPr="009D03EB">
              <w:rPr>
                <w:rFonts w:ascii="Arial" w:eastAsia="Times New Roman" w:hAnsi="Arial" w:cs="Arial"/>
                <w:b/>
                <w:bCs/>
                <w:color w:val="000000"/>
                <w:sz w:val="34"/>
                <w:szCs w:val="34"/>
                <w:lang w:eastAsia="ru-RU"/>
              </w:rPr>
              <w:t>Бухгалтерская отчетность за 2015-2017 гг.</w:t>
            </w:r>
          </w:p>
        </w:tc>
      </w:tr>
      <w:tr w:rsidR="00701376" w:rsidRPr="009D03EB" w:rsidTr="008A6EAE">
        <w:trPr>
          <w:gridAfter w:val="1"/>
          <w:wAfter w:w="394" w:type="dxa"/>
          <w:trHeight w:val="300"/>
        </w:trPr>
        <w:tc>
          <w:tcPr>
            <w:tcW w:w="3402" w:type="dxa"/>
            <w:tcBorders>
              <w:top w:val="nil"/>
              <w:left w:val="nil"/>
              <w:bottom w:val="nil"/>
              <w:right w:val="nil"/>
            </w:tcBorders>
            <w:shd w:val="clear" w:color="auto" w:fill="auto"/>
            <w:vAlign w:val="center"/>
            <w:hideMark/>
          </w:tcPr>
          <w:p w:rsidR="00701376" w:rsidRPr="009D03EB" w:rsidRDefault="00701376" w:rsidP="008A6EAE">
            <w:pPr>
              <w:spacing w:after="0" w:line="240" w:lineRule="auto"/>
              <w:jc w:val="center"/>
              <w:rPr>
                <w:rFonts w:ascii="Arial" w:eastAsia="Times New Roman" w:hAnsi="Arial" w:cs="Arial"/>
                <w:b/>
                <w:bCs/>
                <w:color w:val="000000"/>
                <w:sz w:val="34"/>
                <w:szCs w:val="34"/>
                <w:lang w:eastAsia="ru-RU"/>
              </w:rPr>
            </w:pPr>
          </w:p>
        </w:tc>
        <w:tc>
          <w:tcPr>
            <w:tcW w:w="1417" w:type="dxa"/>
            <w:gridSpan w:val="2"/>
            <w:tcBorders>
              <w:top w:val="nil"/>
              <w:left w:val="nil"/>
              <w:bottom w:val="nil"/>
              <w:right w:val="nil"/>
            </w:tcBorders>
            <w:shd w:val="clear" w:color="auto" w:fill="auto"/>
            <w:noWrap/>
            <w:vAlign w:val="bottom"/>
            <w:hideMark/>
          </w:tcPr>
          <w:p w:rsidR="00701376" w:rsidRPr="009D03EB" w:rsidRDefault="00701376" w:rsidP="008A6EAE">
            <w:pPr>
              <w:spacing w:after="0" w:line="240" w:lineRule="auto"/>
              <w:rPr>
                <w:rFonts w:eastAsia="Times New Roman" w:cs="Times New Roman"/>
                <w:sz w:val="20"/>
                <w:szCs w:val="20"/>
                <w:lang w:eastAsia="ru-RU"/>
              </w:rPr>
            </w:pPr>
          </w:p>
        </w:tc>
        <w:tc>
          <w:tcPr>
            <w:tcW w:w="1380" w:type="dxa"/>
            <w:gridSpan w:val="2"/>
            <w:tcBorders>
              <w:top w:val="nil"/>
              <w:left w:val="nil"/>
              <w:bottom w:val="nil"/>
              <w:right w:val="nil"/>
            </w:tcBorders>
            <w:shd w:val="clear" w:color="auto" w:fill="auto"/>
            <w:noWrap/>
            <w:vAlign w:val="bottom"/>
            <w:hideMark/>
          </w:tcPr>
          <w:p w:rsidR="00701376" w:rsidRPr="009D03EB" w:rsidRDefault="00701376" w:rsidP="008A6EAE">
            <w:pPr>
              <w:spacing w:after="0" w:line="240" w:lineRule="auto"/>
              <w:rPr>
                <w:rFonts w:eastAsia="Times New Roman" w:cs="Times New Roman"/>
                <w:sz w:val="20"/>
                <w:szCs w:val="20"/>
                <w:lang w:eastAsia="ru-RU"/>
              </w:rPr>
            </w:pPr>
          </w:p>
        </w:tc>
        <w:tc>
          <w:tcPr>
            <w:tcW w:w="1340" w:type="dxa"/>
            <w:gridSpan w:val="2"/>
            <w:tcBorders>
              <w:top w:val="nil"/>
              <w:left w:val="nil"/>
              <w:bottom w:val="nil"/>
              <w:right w:val="nil"/>
            </w:tcBorders>
            <w:shd w:val="clear" w:color="auto" w:fill="auto"/>
            <w:noWrap/>
            <w:vAlign w:val="bottom"/>
            <w:hideMark/>
          </w:tcPr>
          <w:p w:rsidR="00701376" w:rsidRPr="009D03EB" w:rsidRDefault="00701376" w:rsidP="008A6EAE">
            <w:pPr>
              <w:spacing w:after="0" w:line="240" w:lineRule="auto"/>
              <w:rPr>
                <w:rFonts w:eastAsia="Times New Roman" w:cs="Times New Roman"/>
                <w:sz w:val="20"/>
                <w:szCs w:val="20"/>
                <w:lang w:eastAsia="ru-RU"/>
              </w:rPr>
            </w:pPr>
          </w:p>
        </w:tc>
        <w:tc>
          <w:tcPr>
            <w:tcW w:w="1300" w:type="dxa"/>
            <w:gridSpan w:val="2"/>
            <w:tcBorders>
              <w:top w:val="nil"/>
              <w:left w:val="nil"/>
              <w:bottom w:val="nil"/>
              <w:right w:val="nil"/>
            </w:tcBorders>
            <w:shd w:val="clear" w:color="auto" w:fill="auto"/>
            <w:noWrap/>
            <w:vAlign w:val="bottom"/>
            <w:hideMark/>
          </w:tcPr>
          <w:p w:rsidR="00701376" w:rsidRPr="009D03EB" w:rsidRDefault="00701376" w:rsidP="008A6EAE">
            <w:pPr>
              <w:spacing w:after="0" w:line="240" w:lineRule="auto"/>
              <w:rPr>
                <w:rFonts w:eastAsia="Times New Roman" w:cs="Times New Roman"/>
                <w:sz w:val="20"/>
                <w:szCs w:val="20"/>
                <w:lang w:eastAsia="ru-RU"/>
              </w:rPr>
            </w:pPr>
          </w:p>
        </w:tc>
      </w:tr>
      <w:tr w:rsidR="00701376" w:rsidRPr="009D03EB" w:rsidTr="008A6EAE">
        <w:trPr>
          <w:gridAfter w:val="1"/>
          <w:wAfter w:w="394" w:type="dxa"/>
          <w:trHeight w:val="300"/>
        </w:trPr>
        <w:tc>
          <w:tcPr>
            <w:tcW w:w="8839" w:type="dxa"/>
            <w:gridSpan w:val="9"/>
            <w:tcBorders>
              <w:top w:val="nil"/>
              <w:left w:val="nil"/>
              <w:bottom w:val="nil"/>
              <w:right w:val="nil"/>
            </w:tcBorders>
            <w:shd w:val="clear" w:color="auto" w:fill="auto"/>
            <w:vAlign w:val="center"/>
            <w:hideMark/>
          </w:tcPr>
          <w:p w:rsidR="00701376" w:rsidRPr="009D03EB" w:rsidRDefault="00701376" w:rsidP="008A6EAE">
            <w:pPr>
              <w:spacing w:after="0" w:line="240" w:lineRule="auto"/>
              <w:jc w:val="center"/>
              <w:rPr>
                <w:rFonts w:ascii="Inherit" w:eastAsia="Times New Roman" w:hAnsi="Inherit" w:cs="Times New Roman"/>
                <w:b/>
                <w:bCs/>
                <w:color w:val="000000"/>
                <w:sz w:val="28"/>
                <w:szCs w:val="28"/>
                <w:lang w:eastAsia="ru-RU"/>
              </w:rPr>
            </w:pPr>
            <w:r w:rsidRPr="009D03EB">
              <w:rPr>
                <w:rFonts w:ascii="Inherit" w:eastAsia="Times New Roman" w:hAnsi="Inherit" w:cs="Times New Roman"/>
                <w:b/>
                <w:bCs/>
                <w:color w:val="000000"/>
                <w:sz w:val="28"/>
                <w:szCs w:val="28"/>
                <w:lang w:eastAsia="ru-RU"/>
              </w:rPr>
              <w:t>1. Бухгалтерский баланс</w:t>
            </w:r>
          </w:p>
        </w:tc>
      </w:tr>
      <w:tr w:rsidR="00701376" w:rsidRPr="009D03EB" w:rsidTr="008A6EAE">
        <w:trPr>
          <w:gridAfter w:val="1"/>
          <w:wAfter w:w="394" w:type="dxa"/>
          <w:trHeight w:val="300"/>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1376" w:rsidRPr="009D03EB" w:rsidRDefault="00701376" w:rsidP="008A6EAE">
            <w:pPr>
              <w:spacing w:after="0" w:line="240" w:lineRule="auto"/>
              <w:jc w:val="center"/>
              <w:rPr>
                <w:rFonts w:ascii="Inherit" w:eastAsia="Times New Roman" w:hAnsi="Inherit" w:cs="Times New Roman"/>
                <w:b/>
                <w:bCs/>
                <w:color w:val="000000"/>
                <w:lang w:eastAsia="ru-RU"/>
              </w:rPr>
            </w:pPr>
            <w:r w:rsidRPr="009D03EB">
              <w:rPr>
                <w:rFonts w:ascii="Inherit" w:eastAsia="Times New Roman" w:hAnsi="Inherit" w:cs="Times New Roman"/>
                <w:b/>
                <w:bCs/>
                <w:color w:val="000000"/>
                <w:lang w:eastAsia="ru-RU"/>
              </w:rPr>
              <w:t>Наименование показателя</w:t>
            </w: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701376" w:rsidRPr="009D03EB" w:rsidRDefault="00701376" w:rsidP="008A6EAE">
            <w:pPr>
              <w:spacing w:after="0" w:line="240" w:lineRule="auto"/>
              <w:jc w:val="center"/>
              <w:rPr>
                <w:rFonts w:ascii="Inherit" w:eastAsia="Times New Roman" w:hAnsi="Inherit" w:cs="Times New Roman"/>
                <w:b/>
                <w:bCs/>
                <w:color w:val="000000"/>
                <w:lang w:eastAsia="ru-RU"/>
              </w:rPr>
            </w:pPr>
            <w:r w:rsidRPr="009D03EB">
              <w:rPr>
                <w:rFonts w:ascii="Inherit" w:eastAsia="Times New Roman" w:hAnsi="Inherit" w:cs="Times New Roman"/>
                <w:b/>
                <w:bCs/>
                <w:color w:val="000000"/>
                <w:lang w:eastAsia="ru-RU"/>
              </w:rPr>
              <w:t>Код</w:t>
            </w:r>
          </w:p>
        </w:tc>
        <w:tc>
          <w:tcPr>
            <w:tcW w:w="1380" w:type="dxa"/>
            <w:gridSpan w:val="2"/>
            <w:tcBorders>
              <w:top w:val="single" w:sz="4" w:space="0" w:color="auto"/>
              <w:left w:val="nil"/>
              <w:bottom w:val="single" w:sz="4" w:space="0" w:color="auto"/>
              <w:right w:val="single" w:sz="4" w:space="0" w:color="auto"/>
            </w:tcBorders>
            <w:shd w:val="clear" w:color="auto" w:fill="auto"/>
            <w:vAlign w:val="center"/>
            <w:hideMark/>
          </w:tcPr>
          <w:p w:rsidR="00701376" w:rsidRPr="009D03EB" w:rsidRDefault="00701376" w:rsidP="008A6EAE">
            <w:pPr>
              <w:spacing w:after="0" w:line="240" w:lineRule="auto"/>
              <w:jc w:val="center"/>
              <w:rPr>
                <w:rFonts w:ascii="Inherit" w:eastAsia="Times New Roman" w:hAnsi="Inherit" w:cs="Times New Roman"/>
                <w:b/>
                <w:bCs/>
                <w:color w:val="000000"/>
                <w:lang w:eastAsia="ru-RU"/>
              </w:rPr>
            </w:pPr>
            <w:r w:rsidRPr="009D03EB">
              <w:rPr>
                <w:rFonts w:ascii="Inherit" w:eastAsia="Times New Roman" w:hAnsi="Inherit" w:cs="Times New Roman"/>
                <w:b/>
                <w:bCs/>
                <w:color w:val="000000"/>
                <w:lang w:eastAsia="ru-RU"/>
              </w:rPr>
              <w:t>31.12.2017</w:t>
            </w:r>
          </w:p>
        </w:tc>
        <w:tc>
          <w:tcPr>
            <w:tcW w:w="1340" w:type="dxa"/>
            <w:gridSpan w:val="2"/>
            <w:tcBorders>
              <w:top w:val="single" w:sz="4" w:space="0" w:color="auto"/>
              <w:left w:val="nil"/>
              <w:bottom w:val="single" w:sz="4" w:space="0" w:color="auto"/>
              <w:right w:val="single" w:sz="4" w:space="0" w:color="auto"/>
            </w:tcBorders>
            <w:shd w:val="clear" w:color="auto" w:fill="auto"/>
            <w:vAlign w:val="center"/>
            <w:hideMark/>
          </w:tcPr>
          <w:p w:rsidR="00701376" w:rsidRPr="009D03EB" w:rsidRDefault="00701376" w:rsidP="008A6EAE">
            <w:pPr>
              <w:spacing w:after="0" w:line="240" w:lineRule="auto"/>
              <w:jc w:val="center"/>
              <w:rPr>
                <w:rFonts w:ascii="Inherit" w:eastAsia="Times New Roman" w:hAnsi="Inherit" w:cs="Times New Roman"/>
                <w:b/>
                <w:bCs/>
                <w:color w:val="000000"/>
                <w:lang w:eastAsia="ru-RU"/>
              </w:rPr>
            </w:pPr>
            <w:r w:rsidRPr="009D03EB">
              <w:rPr>
                <w:rFonts w:ascii="Inherit" w:eastAsia="Times New Roman" w:hAnsi="Inherit" w:cs="Times New Roman"/>
                <w:b/>
                <w:bCs/>
                <w:color w:val="000000"/>
                <w:lang w:eastAsia="ru-RU"/>
              </w:rPr>
              <w:t>31.12.2016</w:t>
            </w:r>
          </w:p>
        </w:tc>
        <w:tc>
          <w:tcPr>
            <w:tcW w:w="1300" w:type="dxa"/>
            <w:gridSpan w:val="2"/>
            <w:tcBorders>
              <w:top w:val="single" w:sz="4" w:space="0" w:color="auto"/>
              <w:left w:val="nil"/>
              <w:bottom w:val="single" w:sz="4" w:space="0" w:color="auto"/>
              <w:right w:val="single" w:sz="4" w:space="0" w:color="auto"/>
            </w:tcBorders>
            <w:shd w:val="clear" w:color="auto" w:fill="auto"/>
            <w:vAlign w:val="center"/>
            <w:hideMark/>
          </w:tcPr>
          <w:p w:rsidR="00701376" w:rsidRPr="009D03EB" w:rsidRDefault="00701376" w:rsidP="008A6EAE">
            <w:pPr>
              <w:spacing w:after="0" w:line="240" w:lineRule="auto"/>
              <w:jc w:val="center"/>
              <w:rPr>
                <w:rFonts w:ascii="Inherit" w:eastAsia="Times New Roman" w:hAnsi="Inherit" w:cs="Times New Roman"/>
                <w:b/>
                <w:bCs/>
                <w:color w:val="000000"/>
                <w:lang w:eastAsia="ru-RU"/>
              </w:rPr>
            </w:pPr>
            <w:r w:rsidRPr="009D03EB">
              <w:rPr>
                <w:rFonts w:ascii="Inherit" w:eastAsia="Times New Roman" w:hAnsi="Inherit" w:cs="Times New Roman"/>
                <w:b/>
                <w:bCs/>
                <w:color w:val="000000"/>
                <w:lang w:eastAsia="ru-RU"/>
              </w:rPr>
              <w:t>31.12.2015</w:t>
            </w:r>
          </w:p>
        </w:tc>
      </w:tr>
      <w:tr w:rsidR="00701376" w:rsidRPr="009D03EB" w:rsidTr="008A6EAE">
        <w:trPr>
          <w:gridAfter w:val="1"/>
          <w:wAfter w:w="394" w:type="dxa"/>
          <w:trHeight w:val="300"/>
        </w:trPr>
        <w:tc>
          <w:tcPr>
            <w:tcW w:w="883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01376" w:rsidRPr="009D03EB" w:rsidRDefault="00701376" w:rsidP="008A6EAE">
            <w:pPr>
              <w:spacing w:after="0" w:line="240" w:lineRule="auto"/>
              <w:jc w:val="center"/>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АКТИВ</w:t>
            </w:r>
          </w:p>
        </w:tc>
      </w:tr>
      <w:tr w:rsidR="00701376" w:rsidRPr="009D03EB" w:rsidTr="008A6EAE">
        <w:trPr>
          <w:gridAfter w:val="1"/>
          <w:wAfter w:w="394" w:type="dxa"/>
          <w:trHeight w:val="300"/>
        </w:trPr>
        <w:tc>
          <w:tcPr>
            <w:tcW w:w="883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01376" w:rsidRPr="009D03EB" w:rsidRDefault="00701376" w:rsidP="008A6EAE">
            <w:pPr>
              <w:spacing w:after="0" w:line="240" w:lineRule="auto"/>
              <w:jc w:val="center"/>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 xml:space="preserve">I. </w:t>
            </w:r>
            <w:proofErr w:type="spellStart"/>
            <w:r w:rsidRPr="009D03EB">
              <w:rPr>
                <w:rFonts w:ascii="Inherit" w:eastAsia="Times New Roman" w:hAnsi="Inherit" w:cs="Times New Roman"/>
                <w:color w:val="000000"/>
                <w:lang w:eastAsia="ru-RU"/>
              </w:rPr>
              <w:t>ВНЕОБОРОТНЫЕ</w:t>
            </w:r>
            <w:proofErr w:type="spellEnd"/>
            <w:r w:rsidRPr="009D03EB">
              <w:rPr>
                <w:rFonts w:ascii="Inherit" w:eastAsia="Times New Roman" w:hAnsi="Inherit" w:cs="Times New Roman"/>
                <w:color w:val="000000"/>
                <w:lang w:eastAsia="ru-RU"/>
              </w:rPr>
              <w:t xml:space="preserve"> АКТИВЫ</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Нематериальные активы</w:t>
            </w:r>
          </w:p>
        </w:tc>
        <w:tc>
          <w:tcPr>
            <w:tcW w:w="1417" w:type="dxa"/>
            <w:gridSpan w:val="2"/>
            <w:tcBorders>
              <w:top w:val="nil"/>
              <w:left w:val="nil"/>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1110</w:t>
            </w:r>
          </w:p>
        </w:tc>
        <w:tc>
          <w:tcPr>
            <w:tcW w:w="138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666666"/>
                <w:sz w:val="18"/>
                <w:szCs w:val="18"/>
                <w:lang w:eastAsia="ru-RU"/>
              </w:rPr>
            </w:pPr>
            <w:r w:rsidRPr="009D03EB">
              <w:rPr>
                <w:rFonts w:ascii="Inherit" w:eastAsia="Times New Roman" w:hAnsi="Inherit" w:cs="Times New Roman"/>
                <w:color w:val="666666"/>
                <w:sz w:val="18"/>
                <w:szCs w:val="18"/>
                <w:lang w:eastAsia="ru-RU"/>
              </w:rPr>
              <w:t>0</w:t>
            </w:r>
          </w:p>
        </w:tc>
        <w:tc>
          <w:tcPr>
            <w:tcW w:w="134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8</w:t>
            </w:r>
          </w:p>
        </w:tc>
        <w:tc>
          <w:tcPr>
            <w:tcW w:w="130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16</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Основные средства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1150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228 080</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155 780</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162 153</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Финансовые вложения</w:t>
            </w:r>
          </w:p>
        </w:tc>
        <w:tc>
          <w:tcPr>
            <w:tcW w:w="1417" w:type="dxa"/>
            <w:gridSpan w:val="2"/>
            <w:tcBorders>
              <w:top w:val="nil"/>
              <w:left w:val="nil"/>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1170</w:t>
            </w:r>
          </w:p>
        </w:tc>
        <w:tc>
          <w:tcPr>
            <w:tcW w:w="138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666666"/>
                <w:sz w:val="18"/>
                <w:szCs w:val="18"/>
                <w:lang w:eastAsia="ru-RU"/>
              </w:rPr>
            </w:pPr>
            <w:r w:rsidRPr="009D03EB">
              <w:rPr>
                <w:rFonts w:ascii="Inherit" w:eastAsia="Times New Roman" w:hAnsi="Inherit" w:cs="Times New Roman"/>
                <w:color w:val="666666"/>
                <w:sz w:val="18"/>
                <w:szCs w:val="18"/>
                <w:lang w:eastAsia="ru-RU"/>
              </w:rPr>
              <w:t>0</w:t>
            </w:r>
          </w:p>
        </w:tc>
        <w:tc>
          <w:tcPr>
            <w:tcW w:w="134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666666"/>
                <w:sz w:val="18"/>
                <w:szCs w:val="18"/>
                <w:lang w:eastAsia="ru-RU"/>
              </w:rPr>
            </w:pPr>
            <w:r w:rsidRPr="009D03EB">
              <w:rPr>
                <w:rFonts w:ascii="Inherit" w:eastAsia="Times New Roman" w:hAnsi="Inherit" w:cs="Times New Roman"/>
                <w:color w:val="666666"/>
                <w:sz w:val="18"/>
                <w:szCs w:val="18"/>
                <w:lang w:eastAsia="ru-RU"/>
              </w:rPr>
              <w:t>0</w:t>
            </w:r>
          </w:p>
        </w:tc>
        <w:tc>
          <w:tcPr>
            <w:tcW w:w="130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666666"/>
                <w:sz w:val="18"/>
                <w:szCs w:val="18"/>
                <w:lang w:eastAsia="ru-RU"/>
              </w:rPr>
            </w:pPr>
            <w:r w:rsidRPr="009D03EB">
              <w:rPr>
                <w:rFonts w:ascii="Inherit" w:eastAsia="Times New Roman" w:hAnsi="Inherit" w:cs="Times New Roman"/>
                <w:color w:val="666666"/>
                <w:sz w:val="18"/>
                <w:szCs w:val="18"/>
                <w:lang w:eastAsia="ru-RU"/>
              </w:rPr>
              <w:t>0</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Отложенные налоговые активы</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1180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5</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7</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15</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 xml:space="preserve">Прочие </w:t>
            </w:r>
            <w:proofErr w:type="spellStart"/>
            <w:r w:rsidRPr="009D03EB">
              <w:rPr>
                <w:rFonts w:ascii="Inherit" w:eastAsia="Times New Roman" w:hAnsi="Inherit" w:cs="Times New Roman"/>
                <w:color w:val="000000"/>
                <w:lang w:eastAsia="ru-RU"/>
              </w:rPr>
              <w:t>внеоборотные</w:t>
            </w:r>
            <w:proofErr w:type="spellEnd"/>
            <w:r w:rsidRPr="009D03EB">
              <w:rPr>
                <w:rFonts w:ascii="Inherit" w:eastAsia="Times New Roman" w:hAnsi="Inherit" w:cs="Times New Roman"/>
                <w:color w:val="000000"/>
                <w:lang w:eastAsia="ru-RU"/>
              </w:rPr>
              <w:t xml:space="preserve"> активы</w:t>
            </w:r>
          </w:p>
        </w:tc>
        <w:tc>
          <w:tcPr>
            <w:tcW w:w="1417" w:type="dxa"/>
            <w:gridSpan w:val="2"/>
            <w:tcBorders>
              <w:top w:val="nil"/>
              <w:left w:val="nil"/>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1190</w:t>
            </w:r>
          </w:p>
        </w:tc>
        <w:tc>
          <w:tcPr>
            <w:tcW w:w="138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666666"/>
                <w:sz w:val="18"/>
                <w:szCs w:val="18"/>
                <w:lang w:eastAsia="ru-RU"/>
              </w:rPr>
            </w:pPr>
            <w:r w:rsidRPr="009D03EB">
              <w:rPr>
                <w:rFonts w:ascii="Inherit" w:eastAsia="Times New Roman" w:hAnsi="Inherit" w:cs="Times New Roman"/>
                <w:color w:val="666666"/>
                <w:sz w:val="18"/>
                <w:szCs w:val="18"/>
                <w:lang w:eastAsia="ru-RU"/>
              </w:rPr>
              <w:t>0</w:t>
            </w:r>
          </w:p>
        </w:tc>
        <w:tc>
          <w:tcPr>
            <w:tcW w:w="134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666666"/>
                <w:sz w:val="18"/>
                <w:szCs w:val="18"/>
                <w:lang w:eastAsia="ru-RU"/>
              </w:rPr>
            </w:pPr>
            <w:r w:rsidRPr="009D03EB">
              <w:rPr>
                <w:rFonts w:ascii="Inherit" w:eastAsia="Times New Roman" w:hAnsi="Inherit" w:cs="Times New Roman"/>
                <w:color w:val="666666"/>
                <w:sz w:val="18"/>
                <w:szCs w:val="18"/>
                <w:lang w:eastAsia="ru-RU"/>
              </w:rPr>
              <w:t>0</w:t>
            </w:r>
          </w:p>
        </w:tc>
        <w:tc>
          <w:tcPr>
            <w:tcW w:w="130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666666"/>
                <w:sz w:val="18"/>
                <w:szCs w:val="18"/>
                <w:lang w:eastAsia="ru-RU"/>
              </w:rPr>
            </w:pPr>
            <w:r w:rsidRPr="009D03EB">
              <w:rPr>
                <w:rFonts w:ascii="Inherit" w:eastAsia="Times New Roman" w:hAnsi="Inherit" w:cs="Times New Roman"/>
                <w:color w:val="666666"/>
                <w:sz w:val="18"/>
                <w:szCs w:val="18"/>
                <w:lang w:eastAsia="ru-RU"/>
              </w:rPr>
              <w:t>0</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Итого по разделу I</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1100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228 085</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155 795</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162 184</w:t>
            </w:r>
          </w:p>
        </w:tc>
      </w:tr>
      <w:tr w:rsidR="00701376" w:rsidRPr="009D03EB" w:rsidTr="008A6EAE">
        <w:trPr>
          <w:gridAfter w:val="1"/>
          <w:wAfter w:w="394" w:type="dxa"/>
          <w:trHeight w:val="300"/>
        </w:trPr>
        <w:tc>
          <w:tcPr>
            <w:tcW w:w="883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01376" w:rsidRPr="009D03EB" w:rsidRDefault="00701376" w:rsidP="008A6EAE">
            <w:pPr>
              <w:spacing w:after="0" w:line="240" w:lineRule="auto"/>
              <w:jc w:val="center"/>
              <w:rPr>
                <w:rFonts w:ascii="Inherit" w:eastAsia="Times New Roman" w:hAnsi="Inherit" w:cs="Times New Roman"/>
                <w:color w:val="000000"/>
                <w:lang w:eastAsia="ru-RU"/>
              </w:rPr>
            </w:pPr>
            <w:proofErr w:type="spellStart"/>
            <w:r w:rsidRPr="009D03EB">
              <w:rPr>
                <w:rFonts w:ascii="Inherit" w:eastAsia="Times New Roman" w:hAnsi="Inherit" w:cs="Times New Roman"/>
                <w:color w:val="000000"/>
                <w:lang w:eastAsia="ru-RU"/>
              </w:rPr>
              <w:t>II</w:t>
            </w:r>
            <w:proofErr w:type="spellEnd"/>
            <w:r w:rsidRPr="009D03EB">
              <w:rPr>
                <w:rFonts w:ascii="Inherit" w:eastAsia="Times New Roman" w:hAnsi="Inherit" w:cs="Times New Roman"/>
                <w:color w:val="000000"/>
                <w:lang w:eastAsia="ru-RU"/>
              </w:rPr>
              <w:t>. ОБОРОТНЫЕ АКТИВЫ</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Запасы</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1210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30 694</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33 494</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30 791</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Дебиторская задолженность</w:t>
            </w:r>
          </w:p>
        </w:tc>
        <w:tc>
          <w:tcPr>
            <w:tcW w:w="1417" w:type="dxa"/>
            <w:gridSpan w:val="2"/>
            <w:tcBorders>
              <w:top w:val="nil"/>
              <w:left w:val="nil"/>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1230</w:t>
            </w:r>
          </w:p>
        </w:tc>
        <w:tc>
          <w:tcPr>
            <w:tcW w:w="138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69 716</w:t>
            </w:r>
          </w:p>
        </w:tc>
        <w:tc>
          <w:tcPr>
            <w:tcW w:w="134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51 515</w:t>
            </w:r>
          </w:p>
        </w:tc>
        <w:tc>
          <w:tcPr>
            <w:tcW w:w="130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46 083</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Денежные средства и денежные эквиваленты</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1250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8 430</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7 100</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6 597</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 xml:space="preserve">Итого по разделу </w:t>
            </w:r>
            <w:proofErr w:type="spellStart"/>
            <w:r w:rsidRPr="009D03EB">
              <w:rPr>
                <w:rFonts w:ascii="Inherit" w:eastAsia="Times New Roman" w:hAnsi="Inherit" w:cs="Times New Roman"/>
                <w:color w:val="000000"/>
                <w:lang w:eastAsia="ru-RU"/>
              </w:rPr>
              <w:t>II</w:t>
            </w:r>
            <w:proofErr w:type="spellEnd"/>
          </w:p>
        </w:tc>
        <w:tc>
          <w:tcPr>
            <w:tcW w:w="1417" w:type="dxa"/>
            <w:gridSpan w:val="2"/>
            <w:tcBorders>
              <w:top w:val="nil"/>
              <w:left w:val="nil"/>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1200</w:t>
            </w:r>
          </w:p>
        </w:tc>
        <w:tc>
          <w:tcPr>
            <w:tcW w:w="138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108 840</w:t>
            </w:r>
          </w:p>
        </w:tc>
        <w:tc>
          <w:tcPr>
            <w:tcW w:w="134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92 109</w:t>
            </w:r>
          </w:p>
        </w:tc>
        <w:tc>
          <w:tcPr>
            <w:tcW w:w="130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83 471</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Inherit" w:eastAsia="Times New Roman" w:hAnsi="Inherit" w:cs="Times New Roman"/>
                <w:b/>
                <w:bCs/>
                <w:color w:val="000000"/>
                <w:lang w:eastAsia="ru-RU"/>
              </w:rPr>
            </w:pPr>
            <w:r w:rsidRPr="009D03EB">
              <w:rPr>
                <w:rFonts w:ascii="Inherit" w:eastAsia="Times New Roman" w:hAnsi="Inherit" w:cs="Times New Roman"/>
                <w:b/>
                <w:bCs/>
                <w:color w:val="000000"/>
                <w:lang w:eastAsia="ru-RU"/>
              </w:rPr>
              <w:t>БАЛАНС</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Inherit" w:eastAsia="Times New Roman" w:hAnsi="Inherit" w:cs="Times New Roman"/>
                <w:b/>
                <w:bCs/>
                <w:color w:val="000000"/>
                <w:lang w:eastAsia="ru-RU"/>
              </w:rPr>
            </w:pPr>
            <w:r w:rsidRPr="009D03EB">
              <w:rPr>
                <w:rFonts w:ascii="Inherit" w:eastAsia="Times New Roman" w:hAnsi="Inherit" w:cs="Times New Roman"/>
                <w:b/>
                <w:bCs/>
                <w:color w:val="000000"/>
                <w:lang w:eastAsia="ru-RU"/>
              </w:rPr>
              <w:t>1600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b/>
                <w:bCs/>
                <w:color w:val="000000"/>
                <w:lang w:eastAsia="ru-RU"/>
              </w:rPr>
            </w:pPr>
            <w:r w:rsidRPr="009D03EB">
              <w:rPr>
                <w:rFonts w:ascii="Inherit" w:eastAsia="Times New Roman" w:hAnsi="Inherit" w:cs="Times New Roman"/>
                <w:b/>
                <w:bCs/>
                <w:color w:val="000000"/>
                <w:lang w:eastAsia="ru-RU"/>
              </w:rPr>
              <w:t>336 925</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b/>
                <w:bCs/>
                <w:color w:val="000000"/>
                <w:lang w:eastAsia="ru-RU"/>
              </w:rPr>
            </w:pPr>
            <w:r w:rsidRPr="009D03EB">
              <w:rPr>
                <w:rFonts w:ascii="Inherit" w:eastAsia="Times New Roman" w:hAnsi="Inherit" w:cs="Times New Roman"/>
                <w:b/>
                <w:bCs/>
                <w:color w:val="000000"/>
                <w:lang w:eastAsia="ru-RU"/>
              </w:rPr>
              <w:t>247 904</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b/>
                <w:bCs/>
                <w:color w:val="000000"/>
                <w:lang w:eastAsia="ru-RU"/>
              </w:rPr>
            </w:pPr>
            <w:r w:rsidRPr="009D03EB">
              <w:rPr>
                <w:rFonts w:ascii="Inherit" w:eastAsia="Times New Roman" w:hAnsi="Inherit" w:cs="Times New Roman"/>
                <w:b/>
                <w:bCs/>
                <w:color w:val="000000"/>
                <w:lang w:eastAsia="ru-RU"/>
              </w:rPr>
              <w:t>245 655</w:t>
            </w:r>
          </w:p>
        </w:tc>
      </w:tr>
      <w:tr w:rsidR="00701376" w:rsidRPr="009D03EB" w:rsidTr="008A6EAE">
        <w:trPr>
          <w:gridAfter w:val="1"/>
          <w:wAfter w:w="394" w:type="dxa"/>
          <w:trHeight w:val="300"/>
        </w:trPr>
        <w:tc>
          <w:tcPr>
            <w:tcW w:w="883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01376" w:rsidRPr="009D03EB" w:rsidRDefault="00701376" w:rsidP="008A6EAE">
            <w:pPr>
              <w:spacing w:after="0" w:line="240" w:lineRule="auto"/>
              <w:jc w:val="center"/>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ПАССИВ</w:t>
            </w:r>
          </w:p>
        </w:tc>
      </w:tr>
      <w:tr w:rsidR="00701376" w:rsidRPr="009D03EB" w:rsidTr="008A6EAE">
        <w:trPr>
          <w:gridAfter w:val="1"/>
          <w:wAfter w:w="394" w:type="dxa"/>
          <w:trHeight w:val="300"/>
        </w:trPr>
        <w:tc>
          <w:tcPr>
            <w:tcW w:w="883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01376" w:rsidRPr="009D03EB" w:rsidRDefault="00701376" w:rsidP="008A6EAE">
            <w:pPr>
              <w:spacing w:after="0" w:line="240" w:lineRule="auto"/>
              <w:jc w:val="center"/>
              <w:rPr>
                <w:rFonts w:ascii="Inherit" w:eastAsia="Times New Roman" w:hAnsi="Inherit" w:cs="Times New Roman"/>
                <w:color w:val="000000"/>
                <w:lang w:eastAsia="ru-RU"/>
              </w:rPr>
            </w:pPr>
            <w:proofErr w:type="spellStart"/>
            <w:r w:rsidRPr="009D03EB">
              <w:rPr>
                <w:rFonts w:ascii="Inherit" w:eastAsia="Times New Roman" w:hAnsi="Inherit" w:cs="Times New Roman"/>
                <w:color w:val="000000"/>
                <w:lang w:eastAsia="ru-RU"/>
              </w:rPr>
              <w:t>III</w:t>
            </w:r>
            <w:proofErr w:type="spellEnd"/>
            <w:r w:rsidRPr="009D03EB">
              <w:rPr>
                <w:rFonts w:ascii="Inherit" w:eastAsia="Times New Roman" w:hAnsi="Inherit" w:cs="Times New Roman"/>
                <w:color w:val="000000"/>
                <w:lang w:eastAsia="ru-RU"/>
              </w:rPr>
              <w:t>. КАПИТАЛ И РЕЗЕРВЫ</w:t>
            </w:r>
          </w:p>
        </w:tc>
      </w:tr>
      <w:tr w:rsidR="00701376" w:rsidRPr="009D03EB" w:rsidTr="008A6EAE">
        <w:trPr>
          <w:gridAfter w:val="1"/>
          <w:wAfter w:w="394" w:type="dxa"/>
          <w:trHeight w:val="570"/>
        </w:trPr>
        <w:tc>
          <w:tcPr>
            <w:tcW w:w="3402" w:type="dxa"/>
            <w:tcBorders>
              <w:top w:val="nil"/>
              <w:left w:val="single" w:sz="4" w:space="0" w:color="auto"/>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Уставный капитал (складочный капитал, уставный фонд, вклады товарищей)</w:t>
            </w:r>
          </w:p>
        </w:tc>
        <w:tc>
          <w:tcPr>
            <w:tcW w:w="1417" w:type="dxa"/>
            <w:gridSpan w:val="2"/>
            <w:tcBorders>
              <w:top w:val="nil"/>
              <w:left w:val="nil"/>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1310</w:t>
            </w:r>
          </w:p>
        </w:tc>
        <w:tc>
          <w:tcPr>
            <w:tcW w:w="138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313</w:t>
            </w:r>
          </w:p>
        </w:tc>
        <w:tc>
          <w:tcPr>
            <w:tcW w:w="134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313</w:t>
            </w:r>
          </w:p>
        </w:tc>
        <w:tc>
          <w:tcPr>
            <w:tcW w:w="130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313</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 xml:space="preserve">Переоценка </w:t>
            </w:r>
            <w:proofErr w:type="spellStart"/>
            <w:r w:rsidRPr="009D03EB">
              <w:rPr>
                <w:rFonts w:ascii="Inherit" w:eastAsia="Times New Roman" w:hAnsi="Inherit" w:cs="Times New Roman"/>
                <w:color w:val="000000"/>
                <w:lang w:eastAsia="ru-RU"/>
              </w:rPr>
              <w:t>внеоборотных</w:t>
            </w:r>
            <w:proofErr w:type="spellEnd"/>
            <w:r w:rsidRPr="009D03EB">
              <w:rPr>
                <w:rFonts w:ascii="Inherit" w:eastAsia="Times New Roman" w:hAnsi="Inherit" w:cs="Times New Roman"/>
                <w:color w:val="000000"/>
                <w:lang w:eastAsia="ru-RU"/>
              </w:rPr>
              <w:t xml:space="preserve"> активов</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1340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14 067</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14 219</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14 286</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Добавочный капитал (без переоценки)</w:t>
            </w:r>
          </w:p>
        </w:tc>
        <w:tc>
          <w:tcPr>
            <w:tcW w:w="1417" w:type="dxa"/>
            <w:gridSpan w:val="2"/>
            <w:tcBorders>
              <w:top w:val="nil"/>
              <w:left w:val="nil"/>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1350</w:t>
            </w:r>
          </w:p>
        </w:tc>
        <w:tc>
          <w:tcPr>
            <w:tcW w:w="138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1 381</w:t>
            </w:r>
          </w:p>
        </w:tc>
        <w:tc>
          <w:tcPr>
            <w:tcW w:w="134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1 381</w:t>
            </w:r>
          </w:p>
        </w:tc>
        <w:tc>
          <w:tcPr>
            <w:tcW w:w="130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1 381</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Резервный капитал</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1360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47</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47</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47</w:t>
            </w:r>
          </w:p>
        </w:tc>
      </w:tr>
      <w:tr w:rsidR="00701376" w:rsidRPr="009D03EB" w:rsidTr="008A6EAE">
        <w:trPr>
          <w:gridAfter w:val="1"/>
          <w:wAfter w:w="394" w:type="dxa"/>
          <w:trHeight w:val="570"/>
        </w:trPr>
        <w:tc>
          <w:tcPr>
            <w:tcW w:w="3402" w:type="dxa"/>
            <w:tcBorders>
              <w:top w:val="nil"/>
              <w:left w:val="single" w:sz="4" w:space="0" w:color="auto"/>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Нераспределенная прибыль (непокрытый убыток)</w:t>
            </w:r>
          </w:p>
        </w:tc>
        <w:tc>
          <w:tcPr>
            <w:tcW w:w="1417" w:type="dxa"/>
            <w:gridSpan w:val="2"/>
            <w:tcBorders>
              <w:top w:val="nil"/>
              <w:left w:val="nil"/>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1370</w:t>
            </w:r>
          </w:p>
        </w:tc>
        <w:tc>
          <w:tcPr>
            <w:tcW w:w="138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82 213</w:t>
            </w:r>
          </w:p>
        </w:tc>
        <w:tc>
          <w:tcPr>
            <w:tcW w:w="134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62 752</w:t>
            </w:r>
          </w:p>
        </w:tc>
        <w:tc>
          <w:tcPr>
            <w:tcW w:w="130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38 942</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 xml:space="preserve">Итого по разделу </w:t>
            </w:r>
            <w:proofErr w:type="spellStart"/>
            <w:r w:rsidRPr="009D03EB">
              <w:rPr>
                <w:rFonts w:ascii="Inherit" w:eastAsia="Times New Roman" w:hAnsi="Inherit" w:cs="Times New Roman"/>
                <w:color w:val="000000"/>
                <w:lang w:eastAsia="ru-RU"/>
              </w:rPr>
              <w:t>III</w:t>
            </w:r>
            <w:proofErr w:type="spellEnd"/>
          </w:p>
        </w:tc>
        <w:tc>
          <w:tcPr>
            <w:tcW w:w="1417"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1300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98 021</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78 712</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54 969</w:t>
            </w:r>
          </w:p>
        </w:tc>
      </w:tr>
      <w:tr w:rsidR="00701376" w:rsidRPr="009D03EB" w:rsidTr="008A6EAE">
        <w:trPr>
          <w:gridAfter w:val="1"/>
          <w:wAfter w:w="394" w:type="dxa"/>
          <w:trHeight w:val="300"/>
        </w:trPr>
        <w:tc>
          <w:tcPr>
            <w:tcW w:w="883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01376" w:rsidRPr="009D03EB" w:rsidRDefault="00701376" w:rsidP="008A6EAE">
            <w:pPr>
              <w:spacing w:after="0" w:line="240" w:lineRule="auto"/>
              <w:jc w:val="center"/>
              <w:rPr>
                <w:rFonts w:ascii="Inherit" w:eastAsia="Times New Roman" w:hAnsi="Inherit" w:cs="Times New Roman"/>
                <w:color w:val="000000"/>
                <w:lang w:eastAsia="ru-RU"/>
              </w:rPr>
            </w:pPr>
            <w:proofErr w:type="spellStart"/>
            <w:r w:rsidRPr="009D03EB">
              <w:rPr>
                <w:rFonts w:ascii="Inherit" w:eastAsia="Times New Roman" w:hAnsi="Inherit" w:cs="Times New Roman"/>
                <w:color w:val="000000"/>
                <w:lang w:eastAsia="ru-RU"/>
              </w:rPr>
              <w:t>IV</w:t>
            </w:r>
            <w:proofErr w:type="spellEnd"/>
            <w:r w:rsidRPr="009D03EB">
              <w:rPr>
                <w:rFonts w:ascii="Inherit" w:eastAsia="Times New Roman" w:hAnsi="Inherit" w:cs="Times New Roman"/>
                <w:color w:val="000000"/>
                <w:lang w:eastAsia="ru-RU"/>
              </w:rPr>
              <w:t>. ДОЛГОСРОЧНЫЕ ОБЯЗАТЕЛЬСТВА</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Заемные средства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1410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110 439</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50 038</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69 857</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Отложенные налоговые обязательства</w:t>
            </w:r>
          </w:p>
        </w:tc>
        <w:tc>
          <w:tcPr>
            <w:tcW w:w="1417" w:type="dxa"/>
            <w:gridSpan w:val="2"/>
            <w:tcBorders>
              <w:top w:val="nil"/>
              <w:left w:val="nil"/>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1420</w:t>
            </w:r>
          </w:p>
        </w:tc>
        <w:tc>
          <w:tcPr>
            <w:tcW w:w="138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13 459</w:t>
            </w:r>
          </w:p>
        </w:tc>
        <w:tc>
          <w:tcPr>
            <w:tcW w:w="134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8 144</w:t>
            </w:r>
          </w:p>
        </w:tc>
        <w:tc>
          <w:tcPr>
            <w:tcW w:w="130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8 384</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 xml:space="preserve">Итого по разделу </w:t>
            </w:r>
            <w:proofErr w:type="spellStart"/>
            <w:r w:rsidRPr="009D03EB">
              <w:rPr>
                <w:rFonts w:ascii="Inherit" w:eastAsia="Times New Roman" w:hAnsi="Inherit" w:cs="Times New Roman"/>
                <w:color w:val="000000"/>
                <w:lang w:eastAsia="ru-RU"/>
              </w:rPr>
              <w:t>IV</w:t>
            </w:r>
            <w:proofErr w:type="spellEnd"/>
          </w:p>
        </w:tc>
        <w:tc>
          <w:tcPr>
            <w:tcW w:w="1417"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1400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123 898</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58 182</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78 241</w:t>
            </w:r>
          </w:p>
        </w:tc>
      </w:tr>
      <w:tr w:rsidR="00701376" w:rsidRPr="009D03EB" w:rsidTr="008A6EAE">
        <w:trPr>
          <w:gridAfter w:val="1"/>
          <w:wAfter w:w="394" w:type="dxa"/>
          <w:trHeight w:val="300"/>
        </w:trPr>
        <w:tc>
          <w:tcPr>
            <w:tcW w:w="883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701376" w:rsidRPr="009D03EB" w:rsidRDefault="00701376" w:rsidP="008A6EAE">
            <w:pPr>
              <w:spacing w:after="0" w:line="240" w:lineRule="auto"/>
              <w:jc w:val="center"/>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V. КРАТКОСРОЧНЫЕ ОБЯЗАТЕЛЬСТВА</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Заемные средства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1510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666666"/>
                <w:sz w:val="18"/>
                <w:szCs w:val="18"/>
                <w:lang w:eastAsia="ru-RU"/>
              </w:rPr>
            </w:pPr>
            <w:r w:rsidRPr="009D03EB">
              <w:rPr>
                <w:rFonts w:ascii="Inherit" w:eastAsia="Times New Roman" w:hAnsi="Inherit" w:cs="Times New Roman"/>
                <w:color w:val="666666"/>
                <w:sz w:val="18"/>
                <w:szCs w:val="18"/>
                <w:lang w:eastAsia="ru-RU"/>
              </w:rPr>
              <w:t>0</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666666"/>
                <w:sz w:val="18"/>
                <w:szCs w:val="18"/>
                <w:lang w:eastAsia="ru-RU"/>
              </w:rPr>
            </w:pPr>
            <w:r w:rsidRPr="009D03EB">
              <w:rPr>
                <w:rFonts w:ascii="Inherit" w:eastAsia="Times New Roman" w:hAnsi="Inherit" w:cs="Times New Roman"/>
                <w:color w:val="666666"/>
                <w:sz w:val="18"/>
                <w:szCs w:val="18"/>
                <w:lang w:eastAsia="ru-RU"/>
              </w:rPr>
              <w:t>0</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5 223</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Кредиторская задолженность</w:t>
            </w:r>
          </w:p>
        </w:tc>
        <w:tc>
          <w:tcPr>
            <w:tcW w:w="1417" w:type="dxa"/>
            <w:gridSpan w:val="2"/>
            <w:tcBorders>
              <w:top w:val="nil"/>
              <w:left w:val="nil"/>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1520</w:t>
            </w:r>
          </w:p>
        </w:tc>
        <w:tc>
          <w:tcPr>
            <w:tcW w:w="138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76 518</w:t>
            </w:r>
          </w:p>
        </w:tc>
        <w:tc>
          <w:tcPr>
            <w:tcW w:w="134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80 446</w:t>
            </w:r>
          </w:p>
        </w:tc>
        <w:tc>
          <w:tcPr>
            <w:tcW w:w="130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77 888</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Оценочные обязательства</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1540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38 488</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30 564</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29 334</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Итого по разделу V</w:t>
            </w:r>
          </w:p>
        </w:tc>
        <w:tc>
          <w:tcPr>
            <w:tcW w:w="1417" w:type="dxa"/>
            <w:gridSpan w:val="2"/>
            <w:tcBorders>
              <w:top w:val="nil"/>
              <w:left w:val="nil"/>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1500</w:t>
            </w:r>
          </w:p>
        </w:tc>
        <w:tc>
          <w:tcPr>
            <w:tcW w:w="138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115 006</w:t>
            </w:r>
          </w:p>
        </w:tc>
        <w:tc>
          <w:tcPr>
            <w:tcW w:w="134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111 010</w:t>
            </w:r>
          </w:p>
        </w:tc>
        <w:tc>
          <w:tcPr>
            <w:tcW w:w="130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000000"/>
                <w:lang w:eastAsia="ru-RU"/>
              </w:rPr>
            </w:pPr>
            <w:r w:rsidRPr="009D03EB">
              <w:rPr>
                <w:rFonts w:ascii="Inherit" w:eastAsia="Times New Roman" w:hAnsi="Inherit" w:cs="Times New Roman"/>
                <w:color w:val="000000"/>
                <w:lang w:eastAsia="ru-RU"/>
              </w:rPr>
              <w:t>112 445</w:t>
            </w:r>
          </w:p>
        </w:tc>
      </w:tr>
      <w:tr w:rsidR="00701376" w:rsidRPr="009D03EB" w:rsidTr="008A6EAE">
        <w:trPr>
          <w:gridAfter w:val="1"/>
          <w:wAfter w:w="394" w:type="dxa"/>
          <w:trHeight w:val="300"/>
        </w:trPr>
        <w:tc>
          <w:tcPr>
            <w:tcW w:w="3402" w:type="dxa"/>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Inherit" w:eastAsia="Times New Roman" w:hAnsi="Inherit" w:cs="Times New Roman"/>
                <w:b/>
                <w:bCs/>
                <w:color w:val="000000"/>
                <w:lang w:eastAsia="ru-RU"/>
              </w:rPr>
            </w:pPr>
            <w:r w:rsidRPr="009D03EB">
              <w:rPr>
                <w:rFonts w:ascii="Inherit" w:eastAsia="Times New Roman" w:hAnsi="Inherit" w:cs="Times New Roman"/>
                <w:b/>
                <w:bCs/>
                <w:color w:val="000000"/>
                <w:lang w:eastAsia="ru-RU"/>
              </w:rPr>
              <w:t>БАЛАНС</w:t>
            </w:r>
          </w:p>
        </w:tc>
        <w:tc>
          <w:tcPr>
            <w:tcW w:w="1417"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Inherit" w:eastAsia="Times New Roman" w:hAnsi="Inherit" w:cs="Times New Roman"/>
                <w:b/>
                <w:bCs/>
                <w:color w:val="000000"/>
                <w:lang w:eastAsia="ru-RU"/>
              </w:rPr>
            </w:pPr>
            <w:r w:rsidRPr="009D03EB">
              <w:rPr>
                <w:rFonts w:ascii="Inherit" w:eastAsia="Times New Roman" w:hAnsi="Inherit" w:cs="Times New Roman"/>
                <w:b/>
                <w:bCs/>
                <w:color w:val="000000"/>
                <w:lang w:eastAsia="ru-RU"/>
              </w:rPr>
              <w:t>1700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b/>
                <w:bCs/>
                <w:color w:val="000000"/>
                <w:lang w:eastAsia="ru-RU"/>
              </w:rPr>
            </w:pPr>
            <w:r w:rsidRPr="009D03EB">
              <w:rPr>
                <w:rFonts w:ascii="Inherit" w:eastAsia="Times New Roman" w:hAnsi="Inherit" w:cs="Times New Roman"/>
                <w:b/>
                <w:bCs/>
                <w:color w:val="000000"/>
                <w:lang w:eastAsia="ru-RU"/>
              </w:rPr>
              <w:t>336 925</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b/>
                <w:bCs/>
                <w:color w:val="000000"/>
                <w:lang w:eastAsia="ru-RU"/>
              </w:rPr>
            </w:pPr>
            <w:r w:rsidRPr="009D03EB">
              <w:rPr>
                <w:rFonts w:ascii="Inherit" w:eastAsia="Times New Roman" w:hAnsi="Inherit" w:cs="Times New Roman"/>
                <w:b/>
                <w:bCs/>
                <w:color w:val="000000"/>
                <w:lang w:eastAsia="ru-RU"/>
              </w:rPr>
              <w:t>247 904</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b/>
                <w:bCs/>
                <w:color w:val="000000"/>
                <w:lang w:eastAsia="ru-RU"/>
              </w:rPr>
            </w:pPr>
            <w:r w:rsidRPr="009D03EB">
              <w:rPr>
                <w:rFonts w:ascii="Inherit" w:eastAsia="Times New Roman" w:hAnsi="Inherit" w:cs="Times New Roman"/>
                <w:b/>
                <w:bCs/>
                <w:color w:val="000000"/>
                <w:lang w:eastAsia="ru-RU"/>
              </w:rPr>
              <w:t>245 655</w:t>
            </w:r>
          </w:p>
        </w:tc>
      </w:tr>
      <w:tr w:rsidR="00701376" w:rsidRPr="009D03EB" w:rsidTr="008A6EAE">
        <w:trPr>
          <w:trHeight w:val="300"/>
        </w:trPr>
        <w:tc>
          <w:tcPr>
            <w:tcW w:w="9233" w:type="dxa"/>
            <w:gridSpan w:val="10"/>
            <w:tcBorders>
              <w:top w:val="nil"/>
              <w:left w:val="nil"/>
              <w:bottom w:val="nil"/>
              <w:right w:val="nil"/>
            </w:tcBorders>
            <w:shd w:val="clear" w:color="auto" w:fill="auto"/>
            <w:vAlign w:val="center"/>
            <w:hideMark/>
          </w:tcPr>
          <w:p w:rsidR="00701376" w:rsidRPr="009D03EB" w:rsidRDefault="00701376" w:rsidP="00701376">
            <w:pPr>
              <w:spacing w:after="0" w:line="240" w:lineRule="auto"/>
              <w:jc w:val="center"/>
              <w:rPr>
                <w:rFonts w:ascii="Arial" w:eastAsia="Times New Roman" w:hAnsi="Arial" w:cs="Arial"/>
                <w:b/>
                <w:bCs/>
                <w:color w:val="000000"/>
                <w:sz w:val="28"/>
                <w:szCs w:val="28"/>
                <w:lang w:eastAsia="ru-RU"/>
              </w:rPr>
            </w:pPr>
            <w:r w:rsidRPr="009D03EB">
              <w:rPr>
                <w:rFonts w:ascii="Arial" w:eastAsia="Times New Roman" w:hAnsi="Arial" w:cs="Arial"/>
                <w:b/>
                <w:bCs/>
                <w:color w:val="000000"/>
                <w:sz w:val="28"/>
                <w:szCs w:val="28"/>
                <w:lang w:eastAsia="ru-RU"/>
              </w:rPr>
              <w:t xml:space="preserve">2. Отчет о </w:t>
            </w:r>
            <w:r>
              <w:rPr>
                <w:rFonts w:ascii="Arial" w:eastAsia="Times New Roman" w:hAnsi="Arial" w:cs="Arial"/>
                <w:b/>
                <w:bCs/>
                <w:color w:val="000000"/>
                <w:sz w:val="28"/>
                <w:szCs w:val="28"/>
                <w:lang w:eastAsia="ru-RU"/>
              </w:rPr>
              <w:t>финансовых результатах</w:t>
            </w:r>
          </w:p>
        </w:tc>
      </w:tr>
      <w:tr w:rsidR="00701376" w:rsidRPr="009D03EB" w:rsidTr="008A6EAE">
        <w:trPr>
          <w:trHeight w:val="300"/>
        </w:trPr>
        <w:tc>
          <w:tcPr>
            <w:tcW w:w="425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center"/>
              <w:rPr>
                <w:rFonts w:ascii="Arial" w:eastAsia="Times New Roman" w:hAnsi="Arial" w:cs="Arial"/>
                <w:b/>
                <w:bCs/>
                <w:color w:val="000000"/>
                <w:sz w:val="18"/>
                <w:szCs w:val="18"/>
                <w:lang w:eastAsia="ru-RU"/>
              </w:rPr>
            </w:pPr>
            <w:r w:rsidRPr="009D03EB">
              <w:rPr>
                <w:rFonts w:ascii="Arial" w:eastAsia="Times New Roman" w:hAnsi="Arial" w:cs="Arial"/>
                <w:b/>
                <w:bCs/>
                <w:color w:val="000000"/>
                <w:sz w:val="18"/>
                <w:szCs w:val="18"/>
                <w:lang w:eastAsia="ru-RU"/>
              </w:rPr>
              <w:t>Наименование показателя</w:t>
            </w:r>
          </w:p>
        </w:tc>
        <w:tc>
          <w:tcPr>
            <w:tcW w:w="960" w:type="dxa"/>
            <w:gridSpan w:val="2"/>
            <w:tcBorders>
              <w:top w:val="single" w:sz="4" w:space="0" w:color="auto"/>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center"/>
              <w:rPr>
                <w:rFonts w:ascii="Arial" w:eastAsia="Times New Roman" w:hAnsi="Arial" w:cs="Arial"/>
                <w:b/>
                <w:bCs/>
                <w:color w:val="000000"/>
                <w:sz w:val="18"/>
                <w:szCs w:val="18"/>
                <w:lang w:eastAsia="ru-RU"/>
              </w:rPr>
            </w:pPr>
            <w:r w:rsidRPr="009D03EB">
              <w:rPr>
                <w:rFonts w:ascii="Arial" w:eastAsia="Times New Roman" w:hAnsi="Arial" w:cs="Arial"/>
                <w:b/>
                <w:bCs/>
                <w:color w:val="000000"/>
                <w:sz w:val="18"/>
                <w:szCs w:val="18"/>
                <w:lang w:eastAsia="ru-RU"/>
              </w:rPr>
              <w:t>Код</w:t>
            </w:r>
          </w:p>
        </w:tc>
        <w:tc>
          <w:tcPr>
            <w:tcW w:w="1380" w:type="dxa"/>
            <w:gridSpan w:val="2"/>
            <w:tcBorders>
              <w:top w:val="single" w:sz="4" w:space="0" w:color="auto"/>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center"/>
              <w:rPr>
                <w:rFonts w:ascii="Arial" w:eastAsia="Times New Roman" w:hAnsi="Arial" w:cs="Arial"/>
                <w:b/>
                <w:bCs/>
                <w:color w:val="000000"/>
                <w:sz w:val="18"/>
                <w:szCs w:val="18"/>
                <w:lang w:eastAsia="ru-RU"/>
              </w:rPr>
            </w:pPr>
            <w:r w:rsidRPr="009D03EB">
              <w:rPr>
                <w:rFonts w:ascii="Arial" w:eastAsia="Times New Roman" w:hAnsi="Arial" w:cs="Arial"/>
                <w:b/>
                <w:bCs/>
                <w:color w:val="000000"/>
                <w:sz w:val="18"/>
                <w:szCs w:val="18"/>
                <w:lang w:eastAsia="ru-RU"/>
              </w:rPr>
              <w:t>2017</w:t>
            </w:r>
          </w:p>
        </w:tc>
        <w:tc>
          <w:tcPr>
            <w:tcW w:w="1340" w:type="dxa"/>
            <w:gridSpan w:val="2"/>
            <w:tcBorders>
              <w:top w:val="single" w:sz="4" w:space="0" w:color="auto"/>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center"/>
              <w:rPr>
                <w:rFonts w:ascii="Arial" w:eastAsia="Times New Roman" w:hAnsi="Arial" w:cs="Arial"/>
                <w:b/>
                <w:bCs/>
                <w:color w:val="000000"/>
                <w:sz w:val="18"/>
                <w:szCs w:val="18"/>
                <w:lang w:eastAsia="ru-RU"/>
              </w:rPr>
            </w:pPr>
            <w:r w:rsidRPr="009D03EB">
              <w:rPr>
                <w:rFonts w:ascii="Arial" w:eastAsia="Times New Roman" w:hAnsi="Arial" w:cs="Arial"/>
                <w:b/>
                <w:bCs/>
                <w:color w:val="000000"/>
                <w:sz w:val="18"/>
                <w:szCs w:val="18"/>
                <w:lang w:eastAsia="ru-RU"/>
              </w:rPr>
              <w:t>2016</w:t>
            </w:r>
          </w:p>
        </w:tc>
        <w:tc>
          <w:tcPr>
            <w:tcW w:w="1300" w:type="dxa"/>
            <w:gridSpan w:val="2"/>
            <w:tcBorders>
              <w:top w:val="single" w:sz="4" w:space="0" w:color="auto"/>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center"/>
              <w:rPr>
                <w:rFonts w:ascii="Arial" w:eastAsia="Times New Roman" w:hAnsi="Arial" w:cs="Arial"/>
                <w:b/>
                <w:bCs/>
                <w:color w:val="000000"/>
                <w:sz w:val="18"/>
                <w:szCs w:val="18"/>
                <w:lang w:eastAsia="ru-RU"/>
              </w:rPr>
            </w:pPr>
            <w:r w:rsidRPr="009D03EB">
              <w:rPr>
                <w:rFonts w:ascii="Arial" w:eastAsia="Times New Roman" w:hAnsi="Arial" w:cs="Arial"/>
                <w:b/>
                <w:bCs/>
                <w:color w:val="000000"/>
                <w:sz w:val="18"/>
                <w:szCs w:val="18"/>
                <w:lang w:eastAsia="ru-RU"/>
              </w:rPr>
              <w:t>2015</w:t>
            </w:r>
          </w:p>
        </w:tc>
      </w:tr>
      <w:tr w:rsidR="00701376" w:rsidRPr="009D03EB" w:rsidTr="008A6EAE">
        <w:trPr>
          <w:trHeight w:val="300"/>
        </w:trPr>
        <w:tc>
          <w:tcPr>
            <w:tcW w:w="4253" w:type="dxa"/>
            <w:gridSpan w:val="2"/>
            <w:tcBorders>
              <w:top w:val="nil"/>
              <w:left w:val="single" w:sz="4" w:space="0" w:color="auto"/>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Выручка</w:t>
            </w:r>
          </w:p>
        </w:tc>
        <w:tc>
          <w:tcPr>
            <w:tcW w:w="960" w:type="dxa"/>
            <w:gridSpan w:val="2"/>
            <w:tcBorders>
              <w:top w:val="nil"/>
              <w:left w:val="nil"/>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2110</w:t>
            </w:r>
          </w:p>
        </w:tc>
        <w:tc>
          <w:tcPr>
            <w:tcW w:w="138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1 162 925</w:t>
            </w:r>
          </w:p>
        </w:tc>
        <w:tc>
          <w:tcPr>
            <w:tcW w:w="134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1 062 253</w:t>
            </w:r>
          </w:p>
        </w:tc>
        <w:tc>
          <w:tcPr>
            <w:tcW w:w="130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953 532</w:t>
            </w:r>
          </w:p>
        </w:tc>
      </w:tr>
      <w:tr w:rsidR="00701376" w:rsidRPr="009D03EB" w:rsidTr="008A6EAE">
        <w:trPr>
          <w:trHeight w:val="300"/>
        </w:trPr>
        <w:tc>
          <w:tcPr>
            <w:tcW w:w="4253" w:type="dxa"/>
            <w:gridSpan w:val="2"/>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lastRenderedPageBreak/>
              <w:t>Себестоимость продаж</w:t>
            </w:r>
          </w:p>
        </w:tc>
        <w:tc>
          <w:tcPr>
            <w:tcW w:w="960"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2120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-910 138</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-839 811</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-759 498</w:t>
            </w:r>
          </w:p>
        </w:tc>
      </w:tr>
      <w:tr w:rsidR="00701376" w:rsidRPr="009D03EB" w:rsidTr="008A6EAE">
        <w:trPr>
          <w:trHeight w:val="300"/>
        </w:trPr>
        <w:tc>
          <w:tcPr>
            <w:tcW w:w="4253" w:type="dxa"/>
            <w:gridSpan w:val="2"/>
            <w:tcBorders>
              <w:top w:val="nil"/>
              <w:left w:val="single" w:sz="4" w:space="0" w:color="auto"/>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Валовая прибыль (убыток)</w:t>
            </w:r>
          </w:p>
        </w:tc>
        <w:tc>
          <w:tcPr>
            <w:tcW w:w="960" w:type="dxa"/>
            <w:gridSpan w:val="2"/>
            <w:tcBorders>
              <w:top w:val="nil"/>
              <w:left w:val="nil"/>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2100</w:t>
            </w:r>
          </w:p>
        </w:tc>
        <w:tc>
          <w:tcPr>
            <w:tcW w:w="138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252 787</w:t>
            </w:r>
          </w:p>
        </w:tc>
        <w:tc>
          <w:tcPr>
            <w:tcW w:w="134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222 442</w:t>
            </w:r>
          </w:p>
        </w:tc>
        <w:tc>
          <w:tcPr>
            <w:tcW w:w="130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194 034</w:t>
            </w:r>
          </w:p>
        </w:tc>
      </w:tr>
      <w:tr w:rsidR="00701376" w:rsidRPr="009D03EB" w:rsidTr="008A6EAE">
        <w:trPr>
          <w:trHeight w:val="300"/>
        </w:trPr>
        <w:tc>
          <w:tcPr>
            <w:tcW w:w="4253" w:type="dxa"/>
            <w:gridSpan w:val="2"/>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Коммерческие расходы</w:t>
            </w:r>
          </w:p>
        </w:tc>
        <w:tc>
          <w:tcPr>
            <w:tcW w:w="960"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2210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-202 406</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-181 143</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-167 118</w:t>
            </w:r>
          </w:p>
        </w:tc>
      </w:tr>
      <w:tr w:rsidR="00701376" w:rsidRPr="009D03EB" w:rsidTr="008A6EAE">
        <w:trPr>
          <w:trHeight w:val="300"/>
        </w:trPr>
        <w:tc>
          <w:tcPr>
            <w:tcW w:w="4253" w:type="dxa"/>
            <w:gridSpan w:val="2"/>
            <w:tcBorders>
              <w:top w:val="nil"/>
              <w:left w:val="single" w:sz="4" w:space="0" w:color="auto"/>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Прибыль (убыток) от продаж</w:t>
            </w:r>
          </w:p>
        </w:tc>
        <w:tc>
          <w:tcPr>
            <w:tcW w:w="960" w:type="dxa"/>
            <w:gridSpan w:val="2"/>
            <w:tcBorders>
              <w:top w:val="nil"/>
              <w:left w:val="nil"/>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2200</w:t>
            </w:r>
          </w:p>
        </w:tc>
        <w:tc>
          <w:tcPr>
            <w:tcW w:w="138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50 381</w:t>
            </w:r>
          </w:p>
        </w:tc>
        <w:tc>
          <w:tcPr>
            <w:tcW w:w="134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41 299</w:t>
            </w:r>
          </w:p>
        </w:tc>
        <w:tc>
          <w:tcPr>
            <w:tcW w:w="130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26 916</w:t>
            </w:r>
          </w:p>
        </w:tc>
      </w:tr>
      <w:tr w:rsidR="00701376" w:rsidRPr="009D03EB" w:rsidTr="008A6EAE">
        <w:trPr>
          <w:trHeight w:val="300"/>
        </w:trPr>
        <w:tc>
          <w:tcPr>
            <w:tcW w:w="4253" w:type="dxa"/>
            <w:gridSpan w:val="2"/>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Доходы от участия в других организациях</w:t>
            </w:r>
          </w:p>
        </w:tc>
        <w:tc>
          <w:tcPr>
            <w:tcW w:w="960"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2310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666666"/>
                <w:sz w:val="18"/>
                <w:szCs w:val="18"/>
                <w:lang w:eastAsia="ru-RU"/>
              </w:rPr>
            </w:pPr>
            <w:r w:rsidRPr="009D03EB">
              <w:rPr>
                <w:rFonts w:ascii="Inherit" w:eastAsia="Times New Roman" w:hAnsi="Inherit" w:cs="Times New Roman"/>
                <w:color w:val="666666"/>
                <w:sz w:val="18"/>
                <w:szCs w:val="18"/>
                <w:lang w:eastAsia="ru-RU"/>
              </w:rPr>
              <w:t>0</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666666"/>
                <w:sz w:val="18"/>
                <w:szCs w:val="18"/>
                <w:lang w:eastAsia="ru-RU"/>
              </w:rPr>
            </w:pPr>
            <w:r w:rsidRPr="009D03EB">
              <w:rPr>
                <w:rFonts w:ascii="Inherit" w:eastAsia="Times New Roman" w:hAnsi="Inherit" w:cs="Times New Roman"/>
                <w:color w:val="666666"/>
                <w:sz w:val="18"/>
                <w:szCs w:val="18"/>
                <w:lang w:eastAsia="ru-RU"/>
              </w:rPr>
              <w:t>0</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Inherit" w:eastAsia="Times New Roman" w:hAnsi="Inherit" w:cs="Times New Roman"/>
                <w:color w:val="666666"/>
                <w:sz w:val="18"/>
                <w:szCs w:val="18"/>
                <w:lang w:eastAsia="ru-RU"/>
              </w:rPr>
            </w:pPr>
            <w:r w:rsidRPr="009D03EB">
              <w:rPr>
                <w:rFonts w:ascii="Inherit" w:eastAsia="Times New Roman" w:hAnsi="Inherit" w:cs="Times New Roman"/>
                <w:color w:val="666666"/>
                <w:sz w:val="18"/>
                <w:szCs w:val="18"/>
                <w:lang w:eastAsia="ru-RU"/>
              </w:rPr>
              <w:t>0</w:t>
            </w:r>
          </w:p>
        </w:tc>
      </w:tr>
      <w:tr w:rsidR="00701376" w:rsidRPr="009D03EB" w:rsidTr="008A6EAE">
        <w:trPr>
          <w:trHeight w:val="300"/>
        </w:trPr>
        <w:tc>
          <w:tcPr>
            <w:tcW w:w="4253" w:type="dxa"/>
            <w:gridSpan w:val="2"/>
            <w:tcBorders>
              <w:top w:val="nil"/>
              <w:left w:val="single" w:sz="4" w:space="0" w:color="auto"/>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Проценты к получению</w:t>
            </w:r>
          </w:p>
        </w:tc>
        <w:tc>
          <w:tcPr>
            <w:tcW w:w="960" w:type="dxa"/>
            <w:gridSpan w:val="2"/>
            <w:tcBorders>
              <w:top w:val="nil"/>
              <w:left w:val="nil"/>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2320</w:t>
            </w:r>
          </w:p>
        </w:tc>
        <w:tc>
          <w:tcPr>
            <w:tcW w:w="138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118</w:t>
            </w:r>
          </w:p>
        </w:tc>
        <w:tc>
          <w:tcPr>
            <w:tcW w:w="134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28</w:t>
            </w:r>
          </w:p>
        </w:tc>
        <w:tc>
          <w:tcPr>
            <w:tcW w:w="130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Inherit" w:eastAsia="Times New Roman" w:hAnsi="Inherit" w:cs="Times New Roman"/>
                <w:color w:val="666666"/>
                <w:sz w:val="18"/>
                <w:szCs w:val="18"/>
                <w:lang w:eastAsia="ru-RU"/>
              </w:rPr>
            </w:pPr>
            <w:r w:rsidRPr="009D03EB">
              <w:rPr>
                <w:rFonts w:ascii="Inherit" w:eastAsia="Times New Roman" w:hAnsi="Inherit" w:cs="Times New Roman"/>
                <w:color w:val="666666"/>
                <w:sz w:val="18"/>
                <w:szCs w:val="18"/>
                <w:lang w:eastAsia="ru-RU"/>
              </w:rPr>
              <w:t>0</w:t>
            </w:r>
          </w:p>
        </w:tc>
      </w:tr>
      <w:tr w:rsidR="00701376" w:rsidRPr="009D03EB" w:rsidTr="008A6EAE">
        <w:trPr>
          <w:trHeight w:val="300"/>
        </w:trPr>
        <w:tc>
          <w:tcPr>
            <w:tcW w:w="4253" w:type="dxa"/>
            <w:gridSpan w:val="2"/>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Проценты к уплате</w:t>
            </w:r>
          </w:p>
        </w:tc>
        <w:tc>
          <w:tcPr>
            <w:tcW w:w="960"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2330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-10 164</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-8 191</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-9 271</w:t>
            </w:r>
          </w:p>
        </w:tc>
      </w:tr>
      <w:tr w:rsidR="00701376" w:rsidRPr="009D03EB" w:rsidTr="008A6EAE">
        <w:trPr>
          <w:trHeight w:val="300"/>
        </w:trPr>
        <w:tc>
          <w:tcPr>
            <w:tcW w:w="4253" w:type="dxa"/>
            <w:gridSpan w:val="2"/>
            <w:tcBorders>
              <w:top w:val="nil"/>
              <w:left w:val="single" w:sz="4" w:space="0" w:color="auto"/>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Прочие доходы</w:t>
            </w:r>
          </w:p>
        </w:tc>
        <w:tc>
          <w:tcPr>
            <w:tcW w:w="960" w:type="dxa"/>
            <w:gridSpan w:val="2"/>
            <w:tcBorders>
              <w:top w:val="nil"/>
              <w:left w:val="nil"/>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2340</w:t>
            </w:r>
          </w:p>
        </w:tc>
        <w:tc>
          <w:tcPr>
            <w:tcW w:w="138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13 218</w:t>
            </w:r>
          </w:p>
        </w:tc>
        <w:tc>
          <w:tcPr>
            <w:tcW w:w="134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20 774</w:t>
            </w:r>
          </w:p>
        </w:tc>
        <w:tc>
          <w:tcPr>
            <w:tcW w:w="130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16 681</w:t>
            </w:r>
          </w:p>
        </w:tc>
      </w:tr>
      <w:tr w:rsidR="00701376" w:rsidRPr="009D03EB" w:rsidTr="008A6EAE">
        <w:trPr>
          <w:trHeight w:val="300"/>
        </w:trPr>
        <w:tc>
          <w:tcPr>
            <w:tcW w:w="4253" w:type="dxa"/>
            <w:gridSpan w:val="2"/>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Прочие расходы</w:t>
            </w:r>
          </w:p>
        </w:tc>
        <w:tc>
          <w:tcPr>
            <w:tcW w:w="960"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2350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-23 655</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-20 933</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-20 235</w:t>
            </w:r>
          </w:p>
        </w:tc>
      </w:tr>
      <w:tr w:rsidR="00701376" w:rsidRPr="009D03EB" w:rsidTr="008A6EAE">
        <w:trPr>
          <w:trHeight w:val="300"/>
        </w:trPr>
        <w:tc>
          <w:tcPr>
            <w:tcW w:w="4253" w:type="dxa"/>
            <w:gridSpan w:val="2"/>
            <w:tcBorders>
              <w:top w:val="nil"/>
              <w:left w:val="single" w:sz="4" w:space="0" w:color="auto"/>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Прибыль (убыток) до налогообложения</w:t>
            </w:r>
          </w:p>
        </w:tc>
        <w:tc>
          <w:tcPr>
            <w:tcW w:w="960" w:type="dxa"/>
            <w:gridSpan w:val="2"/>
            <w:tcBorders>
              <w:top w:val="nil"/>
              <w:left w:val="nil"/>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2300</w:t>
            </w:r>
          </w:p>
        </w:tc>
        <w:tc>
          <w:tcPr>
            <w:tcW w:w="138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29 898</w:t>
            </w:r>
          </w:p>
        </w:tc>
        <w:tc>
          <w:tcPr>
            <w:tcW w:w="134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32 977</w:t>
            </w:r>
          </w:p>
        </w:tc>
        <w:tc>
          <w:tcPr>
            <w:tcW w:w="130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14 091</w:t>
            </w:r>
          </w:p>
        </w:tc>
      </w:tr>
      <w:tr w:rsidR="00701376" w:rsidRPr="009D03EB" w:rsidTr="008A6EAE">
        <w:trPr>
          <w:trHeight w:val="300"/>
        </w:trPr>
        <w:tc>
          <w:tcPr>
            <w:tcW w:w="4253" w:type="dxa"/>
            <w:gridSpan w:val="2"/>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Текущий налог на прибыль</w:t>
            </w:r>
          </w:p>
        </w:tc>
        <w:tc>
          <w:tcPr>
            <w:tcW w:w="960"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2410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-4 939</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-9 339</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-856</w:t>
            </w:r>
          </w:p>
        </w:tc>
      </w:tr>
      <w:tr w:rsidR="00701376" w:rsidRPr="009D03EB" w:rsidTr="008A6EAE">
        <w:trPr>
          <w:trHeight w:val="300"/>
        </w:trPr>
        <w:tc>
          <w:tcPr>
            <w:tcW w:w="4253" w:type="dxa"/>
            <w:gridSpan w:val="2"/>
            <w:tcBorders>
              <w:top w:val="nil"/>
              <w:left w:val="single" w:sz="4" w:space="0" w:color="auto"/>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 xml:space="preserve">в </w:t>
            </w:r>
            <w:proofErr w:type="spellStart"/>
            <w:r w:rsidRPr="009D03EB">
              <w:rPr>
                <w:rFonts w:ascii="Arial" w:eastAsia="Times New Roman" w:hAnsi="Arial" w:cs="Arial"/>
                <w:color w:val="000000"/>
                <w:sz w:val="18"/>
                <w:szCs w:val="18"/>
                <w:lang w:eastAsia="ru-RU"/>
              </w:rPr>
              <w:t>т.ч</w:t>
            </w:r>
            <w:proofErr w:type="spellEnd"/>
            <w:r w:rsidRPr="009D03EB">
              <w:rPr>
                <w:rFonts w:ascii="Arial" w:eastAsia="Times New Roman" w:hAnsi="Arial" w:cs="Arial"/>
                <w:color w:val="000000"/>
                <w:sz w:val="18"/>
                <w:szCs w:val="18"/>
                <w:lang w:eastAsia="ru-RU"/>
              </w:rPr>
              <w:t>. постоянные налоговые обязательства (активы)</w:t>
            </w:r>
          </w:p>
        </w:tc>
        <w:tc>
          <w:tcPr>
            <w:tcW w:w="960" w:type="dxa"/>
            <w:gridSpan w:val="2"/>
            <w:tcBorders>
              <w:top w:val="nil"/>
              <w:left w:val="nil"/>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2421</w:t>
            </w:r>
          </w:p>
        </w:tc>
        <w:tc>
          <w:tcPr>
            <w:tcW w:w="138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4 276</w:t>
            </w:r>
          </w:p>
        </w:tc>
        <w:tc>
          <w:tcPr>
            <w:tcW w:w="134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2 512</w:t>
            </w:r>
          </w:p>
        </w:tc>
        <w:tc>
          <w:tcPr>
            <w:tcW w:w="130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2 728</w:t>
            </w:r>
          </w:p>
        </w:tc>
      </w:tr>
      <w:tr w:rsidR="00701376" w:rsidRPr="009D03EB" w:rsidTr="008A6EAE">
        <w:trPr>
          <w:trHeight w:val="300"/>
        </w:trPr>
        <w:tc>
          <w:tcPr>
            <w:tcW w:w="4253" w:type="dxa"/>
            <w:gridSpan w:val="2"/>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Изменение отложенных налоговых обязательств</w:t>
            </w:r>
          </w:p>
        </w:tc>
        <w:tc>
          <w:tcPr>
            <w:tcW w:w="960"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2430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-5 315</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240</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-4 650</w:t>
            </w:r>
          </w:p>
        </w:tc>
      </w:tr>
      <w:tr w:rsidR="00701376" w:rsidRPr="009D03EB" w:rsidTr="008A6EAE">
        <w:trPr>
          <w:trHeight w:val="300"/>
        </w:trPr>
        <w:tc>
          <w:tcPr>
            <w:tcW w:w="4253" w:type="dxa"/>
            <w:gridSpan w:val="2"/>
            <w:tcBorders>
              <w:top w:val="nil"/>
              <w:left w:val="single" w:sz="4" w:space="0" w:color="auto"/>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Изменение отложенных налоговых активов</w:t>
            </w:r>
          </w:p>
        </w:tc>
        <w:tc>
          <w:tcPr>
            <w:tcW w:w="960" w:type="dxa"/>
            <w:gridSpan w:val="2"/>
            <w:tcBorders>
              <w:top w:val="nil"/>
              <w:left w:val="nil"/>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2450</w:t>
            </w:r>
          </w:p>
        </w:tc>
        <w:tc>
          <w:tcPr>
            <w:tcW w:w="138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w:t>
            </w:r>
          </w:p>
        </w:tc>
        <w:tc>
          <w:tcPr>
            <w:tcW w:w="134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-8</w:t>
            </w:r>
          </w:p>
        </w:tc>
        <w:tc>
          <w:tcPr>
            <w:tcW w:w="130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-41</w:t>
            </w:r>
          </w:p>
        </w:tc>
      </w:tr>
      <w:tr w:rsidR="00701376" w:rsidRPr="009D03EB" w:rsidTr="008A6EAE">
        <w:trPr>
          <w:trHeight w:val="300"/>
        </w:trPr>
        <w:tc>
          <w:tcPr>
            <w:tcW w:w="4253" w:type="dxa"/>
            <w:gridSpan w:val="2"/>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Прочее</w:t>
            </w:r>
          </w:p>
        </w:tc>
        <w:tc>
          <w:tcPr>
            <w:tcW w:w="960"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2460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-213</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-7</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-6</w:t>
            </w:r>
          </w:p>
        </w:tc>
      </w:tr>
      <w:tr w:rsidR="00701376" w:rsidRPr="009D03EB" w:rsidTr="008A6EAE">
        <w:trPr>
          <w:trHeight w:val="300"/>
        </w:trPr>
        <w:tc>
          <w:tcPr>
            <w:tcW w:w="4253" w:type="dxa"/>
            <w:gridSpan w:val="2"/>
            <w:tcBorders>
              <w:top w:val="nil"/>
              <w:left w:val="single" w:sz="4" w:space="0" w:color="auto"/>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Чистая прибыль (убыток)</w:t>
            </w:r>
          </w:p>
        </w:tc>
        <w:tc>
          <w:tcPr>
            <w:tcW w:w="960" w:type="dxa"/>
            <w:gridSpan w:val="2"/>
            <w:tcBorders>
              <w:top w:val="nil"/>
              <w:left w:val="nil"/>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2400</w:t>
            </w:r>
          </w:p>
        </w:tc>
        <w:tc>
          <w:tcPr>
            <w:tcW w:w="138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19 429</w:t>
            </w:r>
          </w:p>
        </w:tc>
        <w:tc>
          <w:tcPr>
            <w:tcW w:w="134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23 863</w:t>
            </w:r>
          </w:p>
        </w:tc>
        <w:tc>
          <w:tcPr>
            <w:tcW w:w="130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8 538</w:t>
            </w:r>
          </w:p>
        </w:tc>
      </w:tr>
      <w:tr w:rsidR="00701376" w:rsidRPr="009D03EB" w:rsidTr="008A6EAE">
        <w:trPr>
          <w:trHeight w:val="300"/>
        </w:trPr>
        <w:tc>
          <w:tcPr>
            <w:tcW w:w="9233" w:type="dxa"/>
            <w:gridSpan w:val="10"/>
            <w:tcBorders>
              <w:top w:val="single" w:sz="4" w:space="0" w:color="auto"/>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center"/>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СПРАВОЧНО</w:t>
            </w:r>
          </w:p>
        </w:tc>
      </w:tr>
      <w:tr w:rsidR="00701376" w:rsidRPr="009D03EB" w:rsidTr="008A6EAE">
        <w:trPr>
          <w:trHeight w:val="480"/>
        </w:trPr>
        <w:tc>
          <w:tcPr>
            <w:tcW w:w="4253" w:type="dxa"/>
            <w:gridSpan w:val="2"/>
            <w:tcBorders>
              <w:top w:val="nil"/>
              <w:left w:val="single" w:sz="4" w:space="0" w:color="auto"/>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 xml:space="preserve">Результат от переоценки </w:t>
            </w:r>
            <w:proofErr w:type="spellStart"/>
            <w:r w:rsidRPr="009D03EB">
              <w:rPr>
                <w:rFonts w:ascii="Arial" w:eastAsia="Times New Roman" w:hAnsi="Arial" w:cs="Arial"/>
                <w:color w:val="000000"/>
                <w:sz w:val="18"/>
                <w:szCs w:val="18"/>
                <w:lang w:eastAsia="ru-RU"/>
              </w:rPr>
              <w:t>внеоборотных</w:t>
            </w:r>
            <w:proofErr w:type="spellEnd"/>
            <w:r w:rsidRPr="009D03EB">
              <w:rPr>
                <w:rFonts w:ascii="Arial" w:eastAsia="Times New Roman" w:hAnsi="Arial" w:cs="Arial"/>
                <w:color w:val="000000"/>
                <w:sz w:val="18"/>
                <w:szCs w:val="18"/>
                <w:lang w:eastAsia="ru-RU"/>
              </w:rPr>
              <w:t xml:space="preserve"> активов, не включаемый в чистую прибыль (убыток) периода</w:t>
            </w:r>
          </w:p>
        </w:tc>
        <w:tc>
          <w:tcPr>
            <w:tcW w:w="960" w:type="dxa"/>
            <w:gridSpan w:val="2"/>
            <w:tcBorders>
              <w:top w:val="nil"/>
              <w:left w:val="nil"/>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2510</w:t>
            </w:r>
          </w:p>
        </w:tc>
        <w:tc>
          <w:tcPr>
            <w:tcW w:w="138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152</w:t>
            </w:r>
          </w:p>
        </w:tc>
        <w:tc>
          <w:tcPr>
            <w:tcW w:w="134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67</w:t>
            </w:r>
          </w:p>
        </w:tc>
        <w:tc>
          <w:tcPr>
            <w:tcW w:w="130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93</w:t>
            </w:r>
          </w:p>
        </w:tc>
      </w:tr>
      <w:tr w:rsidR="00701376" w:rsidRPr="009D03EB" w:rsidTr="008A6EAE">
        <w:trPr>
          <w:trHeight w:val="480"/>
        </w:trPr>
        <w:tc>
          <w:tcPr>
            <w:tcW w:w="4253" w:type="dxa"/>
            <w:gridSpan w:val="2"/>
            <w:tcBorders>
              <w:top w:val="nil"/>
              <w:left w:val="single" w:sz="4" w:space="0" w:color="auto"/>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Результат от прочих операций, не включаемый в чистую прибыль (убыток) периода</w:t>
            </w:r>
          </w:p>
        </w:tc>
        <w:tc>
          <w:tcPr>
            <w:tcW w:w="960" w:type="dxa"/>
            <w:gridSpan w:val="2"/>
            <w:tcBorders>
              <w:top w:val="nil"/>
              <w:left w:val="nil"/>
              <w:bottom w:val="single" w:sz="4" w:space="0" w:color="auto"/>
              <w:right w:val="single" w:sz="4" w:space="0" w:color="auto"/>
            </w:tcBorders>
            <w:shd w:val="clear" w:color="000000" w:fill="FFFFFF"/>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2520</w:t>
            </w:r>
          </w:p>
        </w:tc>
        <w:tc>
          <w:tcPr>
            <w:tcW w:w="138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-120</w:t>
            </w:r>
          </w:p>
        </w:tc>
        <w:tc>
          <w:tcPr>
            <w:tcW w:w="134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-120</w:t>
            </w:r>
          </w:p>
        </w:tc>
        <w:tc>
          <w:tcPr>
            <w:tcW w:w="1300" w:type="dxa"/>
            <w:gridSpan w:val="2"/>
            <w:tcBorders>
              <w:top w:val="nil"/>
              <w:left w:val="nil"/>
              <w:bottom w:val="single" w:sz="4" w:space="0" w:color="auto"/>
              <w:right w:val="single" w:sz="4" w:space="0" w:color="auto"/>
            </w:tcBorders>
            <w:shd w:val="clear" w:color="000000" w:fill="FFFFFF"/>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-120</w:t>
            </w:r>
          </w:p>
        </w:tc>
      </w:tr>
      <w:tr w:rsidR="00701376" w:rsidRPr="009D03EB" w:rsidTr="008A6EAE">
        <w:trPr>
          <w:trHeight w:val="300"/>
        </w:trPr>
        <w:tc>
          <w:tcPr>
            <w:tcW w:w="4253" w:type="dxa"/>
            <w:gridSpan w:val="2"/>
            <w:tcBorders>
              <w:top w:val="nil"/>
              <w:left w:val="single" w:sz="4" w:space="0" w:color="auto"/>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Совокупный финансовый результат периода</w:t>
            </w:r>
          </w:p>
        </w:tc>
        <w:tc>
          <w:tcPr>
            <w:tcW w:w="960" w:type="dxa"/>
            <w:gridSpan w:val="2"/>
            <w:tcBorders>
              <w:top w:val="nil"/>
              <w:left w:val="nil"/>
              <w:bottom w:val="single" w:sz="4" w:space="0" w:color="auto"/>
              <w:right w:val="single" w:sz="4" w:space="0" w:color="auto"/>
            </w:tcBorders>
            <w:shd w:val="clear" w:color="000000" w:fill="EAEAEA"/>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2500</w:t>
            </w:r>
          </w:p>
        </w:tc>
        <w:tc>
          <w:tcPr>
            <w:tcW w:w="138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19 461</w:t>
            </w:r>
          </w:p>
        </w:tc>
        <w:tc>
          <w:tcPr>
            <w:tcW w:w="134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23 810</w:t>
            </w:r>
          </w:p>
        </w:tc>
        <w:tc>
          <w:tcPr>
            <w:tcW w:w="1300" w:type="dxa"/>
            <w:gridSpan w:val="2"/>
            <w:tcBorders>
              <w:top w:val="nil"/>
              <w:left w:val="nil"/>
              <w:bottom w:val="single" w:sz="4" w:space="0" w:color="auto"/>
              <w:right w:val="single" w:sz="4" w:space="0" w:color="auto"/>
            </w:tcBorders>
            <w:shd w:val="clear" w:color="000000" w:fill="EAEAEA"/>
            <w:noWrap/>
            <w:vAlign w:val="center"/>
            <w:hideMark/>
          </w:tcPr>
          <w:p w:rsidR="00701376" w:rsidRPr="009D03EB" w:rsidRDefault="00701376" w:rsidP="008A6EAE">
            <w:pPr>
              <w:spacing w:after="0" w:line="240" w:lineRule="auto"/>
              <w:jc w:val="right"/>
              <w:rPr>
                <w:rFonts w:ascii="Arial" w:eastAsia="Times New Roman" w:hAnsi="Arial" w:cs="Arial"/>
                <w:color w:val="000000"/>
                <w:sz w:val="18"/>
                <w:szCs w:val="18"/>
                <w:lang w:eastAsia="ru-RU"/>
              </w:rPr>
            </w:pPr>
            <w:r w:rsidRPr="009D03EB">
              <w:rPr>
                <w:rFonts w:ascii="Arial" w:eastAsia="Times New Roman" w:hAnsi="Arial" w:cs="Arial"/>
                <w:color w:val="000000"/>
                <w:sz w:val="18"/>
                <w:szCs w:val="18"/>
                <w:lang w:eastAsia="ru-RU"/>
              </w:rPr>
              <w:t>8 511</w:t>
            </w:r>
          </w:p>
        </w:tc>
      </w:tr>
    </w:tbl>
    <w:p w:rsidR="00701376" w:rsidRDefault="00701376" w:rsidP="00701376">
      <w:pPr>
        <w:spacing w:after="0" w:line="360" w:lineRule="auto"/>
        <w:ind w:firstLine="709"/>
        <w:jc w:val="center"/>
        <w:rPr>
          <w:sz w:val="28"/>
          <w:szCs w:val="28"/>
        </w:rPr>
        <w:sectPr w:rsidR="00701376">
          <w:pgSz w:w="11906" w:h="16838"/>
          <w:pgMar w:top="1134" w:right="850" w:bottom="1134" w:left="1701" w:header="708" w:footer="708" w:gutter="0"/>
          <w:cols w:space="708"/>
          <w:docGrid w:linePitch="360"/>
        </w:sectPr>
      </w:pPr>
    </w:p>
    <w:p w:rsidR="00701376" w:rsidRDefault="00701376" w:rsidP="00701376">
      <w:pPr>
        <w:keepNext/>
        <w:keepLines/>
        <w:spacing w:before="40" w:after="0" w:line="360" w:lineRule="auto"/>
        <w:jc w:val="right"/>
        <w:outlineLvl w:val="2"/>
        <w:rPr>
          <w:rFonts w:eastAsia="Times New Roman" w:cs="Times New Roman"/>
          <w:bCs/>
          <w:color w:val="000000"/>
          <w:sz w:val="28"/>
        </w:rPr>
      </w:pPr>
      <w:r>
        <w:rPr>
          <w:rFonts w:eastAsia="Times New Roman" w:cs="Times New Roman"/>
          <w:bCs/>
          <w:color w:val="000000"/>
          <w:sz w:val="28"/>
        </w:rPr>
        <w:lastRenderedPageBreak/>
        <w:t>Приложение 2</w:t>
      </w:r>
    </w:p>
    <w:p w:rsidR="00701376" w:rsidRDefault="00701376" w:rsidP="00701376">
      <w:pPr>
        <w:keepNext/>
        <w:keepLines/>
        <w:spacing w:before="40" w:after="0" w:line="360" w:lineRule="auto"/>
        <w:jc w:val="center"/>
        <w:outlineLvl w:val="2"/>
        <w:rPr>
          <w:rFonts w:eastAsia="Times New Roman" w:cs="Times New Roman"/>
          <w:bCs/>
          <w:color w:val="000000"/>
          <w:sz w:val="28"/>
        </w:rPr>
      </w:pPr>
      <w:r w:rsidRPr="007A2F38">
        <w:rPr>
          <w:rFonts w:eastAsia="Times New Roman" w:cs="Times New Roman"/>
          <w:bCs/>
          <w:color w:val="000000"/>
          <w:sz w:val="28"/>
        </w:rPr>
        <w:t xml:space="preserve">Рекламная деятельность </w:t>
      </w:r>
      <w:r w:rsidRPr="00701376">
        <w:rPr>
          <w:rFonts w:eastAsia="Times New Roman" w:cs="Times New Roman"/>
          <w:bCs/>
          <w:color w:val="000000"/>
          <w:sz w:val="28"/>
        </w:rPr>
        <w:t>ООО «</w:t>
      </w:r>
      <w:proofErr w:type="spellStart"/>
      <w:r w:rsidRPr="00701376">
        <w:rPr>
          <w:rFonts w:eastAsia="Times New Roman" w:cs="Times New Roman"/>
          <w:bCs/>
          <w:color w:val="000000"/>
          <w:sz w:val="28"/>
        </w:rPr>
        <w:t>Космовит</w:t>
      </w:r>
      <w:proofErr w:type="spellEnd"/>
      <w:r w:rsidRPr="00701376">
        <w:rPr>
          <w:rFonts w:eastAsia="Times New Roman" w:cs="Times New Roman"/>
          <w:bCs/>
          <w:color w:val="000000"/>
          <w:sz w:val="28"/>
        </w:rPr>
        <w:t>»</w:t>
      </w:r>
    </w:p>
    <w:p w:rsidR="00701376" w:rsidRDefault="00701376" w:rsidP="00701376">
      <w:pPr>
        <w:spacing w:after="0" w:line="360" w:lineRule="auto"/>
        <w:jc w:val="center"/>
        <w:rPr>
          <w:sz w:val="28"/>
          <w:szCs w:val="28"/>
        </w:rPr>
      </w:pPr>
      <w:r>
        <w:rPr>
          <w:noProof/>
          <w:lang w:eastAsia="ru-RU"/>
        </w:rPr>
        <w:drawing>
          <wp:inline distT="0" distB="0" distL="0" distR="0" wp14:anchorId="2D02B051" wp14:editId="5B32D656">
            <wp:extent cx="5939790" cy="7319645"/>
            <wp:effectExtent l="0" t="0" r="381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7319645"/>
                    </a:xfrm>
                    <a:prstGeom prst="rect">
                      <a:avLst/>
                    </a:prstGeom>
                  </pic:spPr>
                </pic:pic>
              </a:graphicData>
            </a:graphic>
          </wp:inline>
        </w:drawing>
      </w:r>
    </w:p>
    <w:p w:rsidR="00701376" w:rsidRDefault="00701376" w:rsidP="00701376">
      <w:pPr>
        <w:spacing w:after="0" w:line="360" w:lineRule="auto"/>
        <w:ind w:firstLine="709"/>
        <w:jc w:val="both"/>
        <w:rPr>
          <w:sz w:val="28"/>
          <w:szCs w:val="28"/>
        </w:rPr>
      </w:pPr>
    </w:p>
    <w:p w:rsidR="00701376" w:rsidRPr="00D855A2" w:rsidRDefault="00701376" w:rsidP="00701376">
      <w:pPr>
        <w:spacing w:after="0" w:line="360" w:lineRule="auto"/>
        <w:ind w:firstLine="709"/>
        <w:jc w:val="both"/>
        <w:rPr>
          <w:sz w:val="28"/>
          <w:szCs w:val="28"/>
        </w:rPr>
      </w:pPr>
    </w:p>
    <w:p w:rsidR="000A5A46" w:rsidRPr="000A5A46" w:rsidRDefault="000A5A46" w:rsidP="000A5A46">
      <w:pPr>
        <w:spacing w:after="0" w:line="360" w:lineRule="auto"/>
        <w:ind w:firstLine="709"/>
        <w:rPr>
          <w:rFonts w:ascii="Times New Roman" w:hAnsi="Times New Roman" w:cs="Times New Roman"/>
          <w:sz w:val="28"/>
          <w:szCs w:val="28"/>
        </w:rPr>
      </w:pPr>
    </w:p>
    <w:p w:rsidR="000A5A46" w:rsidRPr="000A5A46" w:rsidRDefault="000A5A46" w:rsidP="000A5A46">
      <w:pPr>
        <w:spacing w:after="0" w:line="360" w:lineRule="auto"/>
        <w:ind w:firstLine="709"/>
        <w:rPr>
          <w:rFonts w:ascii="Times New Roman" w:hAnsi="Times New Roman" w:cs="Times New Roman"/>
          <w:sz w:val="28"/>
          <w:szCs w:val="28"/>
        </w:rPr>
      </w:pPr>
    </w:p>
    <w:p w:rsidR="000A5A46" w:rsidRPr="000A5A46" w:rsidRDefault="000A5A46" w:rsidP="000A5A46">
      <w:pPr>
        <w:spacing w:after="0" w:line="360" w:lineRule="auto"/>
        <w:ind w:firstLine="709"/>
        <w:rPr>
          <w:rFonts w:ascii="Times New Roman" w:hAnsi="Times New Roman" w:cs="Times New Roman"/>
          <w:sz w:val="28"/>
          <w:szCs w:val="28"/>
        </w:rPr>
      </w:pPr>
    </w:p>
    <w:sectPr w:rsidR="000A5A46" w:rsidRPr="000A5A46" w:rsidSect="007543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3B6" w:rsidRDefault="00F423B6" w:rsidP="00504B2C">
      <w:pPr>
        <w:spacing w:after="0" w:line="240" w:lineRule="auto"/>
      </w:pPr>
      <w:r>
        <w:separator/>
      </w:r>
    </w:p>
  </w:endnote>
  <w:endnote w:type="continuationSeparator" w:id="0">
    <w:p w:rsidR="00F423B6" w:rsidRDefault="00F423B6" w:rsidP="00504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7899776"/>
      <w:docPartObj>
        <w:docPartGallery w:val="Page Numbers (Bottom of Page)"/>
        <w:docPartUnique/>
      </w:docPartObj>
    </w:sdtPr>
    <w:sdtContent>
      <w:p w:rsidR="008A6EAE" w:rsidRDefault="008A6EAE">
        <w:pPr>
          <w:pStyle w:val="a6"/>
          <w:jc w:val="center"/>
        </w:pPr>
        <w:r>
          <w:fldChar w:fldCharType="begin"/>
        </w:r>
        <w:r>
          <w:instrText>PAGE   \* MERGEFORMAT</w:instrText>
        </w:r>
        <w:r>
          <w:fldChar w:fldCharType="separate"/>
        </w:r>
        <w:r w:rsidR="00CE6B05">
          <w:rPr>
            <w:noProof/>
          </w:rPr>
          <w:t>21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3B6" w:rsidRDefault="00F423B6" w:rsidP="00504B2C">
      <w:pPr>
        <w:spacing w:after="0" w:line="240" w:lineRule="auto"/>
      </w:pPr>
      <w:r>
        <w:separator/>
      </w:r>
    </w:p>
  </w:footnote>
  <w:footnote w:type="continuationSeparator" w:id="0">
    <w:p w:rsidR="00F423B6" w:rsidRDefault="00F423B6" w:rsidP="00504B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C60D50"/>
    <w:multiLevelType w:val="multilevel"/>
    <w:tmpl w:val="55204094"/>
    <w:lvl w:ilvl="0">
      <w:start w:val="1"/>
      <w:numFmt w:val="bullet"/>
      <w:lvlText w:val=""/>
      <w:lvlJc w:val="left"/>
      <w:pPr>
        <w:ind w:left="0" w:firstLine="0"/>
      </w:pPr>
      <w:rPr>
        <w:rFonts w:ascii="Symbol" w:hAnsi="Symbol" w:hint="default"/>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5B5C2ABE"/>
    <w:multiLevelType w:val="hybridMultilevel"/>
    <w:tmpl w:val="F12E04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7E2F"/>
    <w:rsid w:val="00043C22"/>
    <w:rsid w:val="0006327B"/>
    <w:rsid w:val="00080D97"/>
    <w:rsid w:val="00085911"/>
    <w:rsid w:val="000A11D0"/>
    <w:rsid w:val="000A5A46"/>
    <w:rsid w:val="000A5A69"/>
    <w:rsid w:val="000B0550"/>
    <w:rsid w:val="000B1F8C"/>
    <w:rsid w:val="000B3D8B"/>
    <w:rsid w:val="000D4BE4"/>
    <w:rsid w:val="000E7DC0"/>
    <w:rsid w:val="000F23C7"/>
    <w:rsid w:val="00113FD9"/>
    <w:rsid w:val="001327B7"/>
    <w:rsid w:val="00135B4A"/>
    <w:rsid w:val="0015457D"/>
    <w:rsid w:val="00190D27"/>
    <w:rsid w:val="00193EB4"/>
    <w:rsid w:val="001A017B"/>
    <w:rsid w:val="001A1F30"/>
    <w:rsid w:val="001B05ED"/>
    <w:rsid w:val="001B54C6"/>
    <w:rsid w:val="0020271D"/>
    <w:rsid w:val="002117F6"/>
    <w:rsid w:val="00233C29"/>
    <w:rsid w:val="00244DB6"/>
    <w:rsid w:val="002572E2"/>
    <w:rsid w:val="00266D82"/>
    <w:rsid w:val="002868F7"/>
    <w:rsid w:val="00302D90"/>
    <w:rsid w:val="003067C9"/>
    <w:rsid w:val="00331F45"/>
    <w:rsid w:val="00336A1F"/>
    <w:rsid w:val="003567B4"/>
    <w:rsid w:val="00367824"/>
    <w:rsid w:val="003C1324"/>
    <w:rsid w:val="003C4427"/>
    <w:rsid w:val="003C697F"/>
    <w:rsid w:val="003F5B88"/>
    <w:rsid w:val="003F7834"/>
    <w:rsid w:val="00401C71"/>
    <w:rsid w:val="004074B4"/>
    <w:rsid w:val="004331FE"/>
    <w:rsid w:val="00435F49"/>
    <w:rsid w:val="00436CE7"/>
    <w:rsid w:val="00437E2F"/>
    <w:rsid w:val="004434C1"/>
    <w:rsid w:val="004653D0"/>
    <w:rsid w:val="00484D75"/>
    <w:rsid w:val="004974FE"/>
    <w:rsid w:val="004F4B4B"/>
    <w:rsid w:val="00504B2C"/>
    <w:rsid w:val="00533B45"/>
    <w:rsid w:val="00534598"/>
    <w:rsid w:val="005731D6"/>
    <w:rsid w:val="005C78C1"/>
    <w:rsid w:val="005E67DD"/>
    <w:rsid w:val="005F1809"/>
    <w:rsid w:val="005F5DD3"/>
    <w:rsid w:val="005F7506"/>
    <w:rsid w:val="0060506C"/>
    <w:rsid w:val="00614DC9"/>
    <w:rsid w:val="00615C98"/>
    <w:rsid w:val="00651285"/>
    <w:rsid w:val="006901E4"/>
    <w:rsid w:val="006C1956"/>
    <w:rsid w:val="006D5607"/>
    <w:rsid w:val="006F3038"/>
    <w:rsid w:val="007009F9"/>
    <w:rsid w:val="00701376"/>
    <w:rsid w:val="007114C8"/>
    <w:rsid w:val="00754373"/>
    <w:rsid w:val="00756A12"/>
    <w:rsid w:val="00763088"/>
    <w:rsid w:val="007700B9"/>
    <w:rsid w:val="007734FD"/>
    <w:rsid w:val="007901E0"/>
    <w:rsid w:val="007C2218"/>
    <w:rsid w:val="007C64D6"/>
    <w:rsid w:val="007D49C0"/>
    <w:rsid w:val="007E00C7"/>
    <w:rsid w:val="007E5EF5"/>
    <w:rsid w:val="00810661"/>
    <w:rsid w:val="00821610"/>
    <w:rsid w:val="00822950"/>
    <w:rsid w:val="00857033"/>
    <w:rsid w:val="00876782"/>
    <w:rsid w:val="008A0D44"/>
    <w:rsid w:val="008A63E9"/>
    <w:rsid w:val="008A6EAE"/>
    <w:rsid w:val="008B5B0C"/>
    <w:rsid w:val="008E50B2"/>
    <w:rsid w:val="00905256"/>
    <w:rsid w:val="00917527"/>
    <w:rsid w:val="00932CA3"/>
    <w:rsid w:val="009462CC"/>
    <w:rsid w:val="009614DD"/>
    <w:rsid w:val="009738BE"/>
    <w:rsid w:val="00984D26"/>
    <w:rsid w:val="009B1F5C"/>
    <w:rsid w:val="009B5047"/>
    <w:rsid w:val="009C451C"/>
    <w:rsid w:val="009E5808"/>
    <w:rsid w:val="009E7C7C"/>
    <w:rsid w:val="009F2CCD"/>
    <w:rsid w:val="00A24502"/>
    <w:rsid w:val="00A60E61"/>
    <w:rsid w:val="00A72D15"/>
    <w:rsid w:val="00AA5D07"/>
    <w:rsid w:val="00AC3204"/>
    <w:rsid w:val="00AD117B"/>
    <w:rsid w:val="00AE6D42"/>
    <w:rsid w:val="00B3379B"/>
    <w:rsid w:val="00B42E14"/>
    <w:rsid w:val="00B60820"/>
    <w:rsid w:val="00B943EA"/>
    <w:rsid w:val="00BD32A7"/>
    <w:rsid w:val="00BE5A83"/>
    <w:rsid w:val="00C16C26"/>
    <w:rsid w:val="00C2629A"/>
    <w:rsid w:val="00C33A61"/>
    <w:rsid w:val="00C46B41"/>
    <w:rsid w:val="00C604BB"/>
    <w:rsid w:val="00C627FB"/>
    <w:rsid w:val="00C927AD"/>
    <w:rsid w:val="00C96A87"/>
    <w:rsid w:val="00CA710C"/>
    <w:rsid w:val="00CB61A7"/>
    <w:rsid w:val="00CD7B2C"/>
    <w:rsid w:val="00CE4D80"/>
    <w:rsid w:val="00CE6B05"/>
    <w:rsid w:val="00CF1704"/>
    <w:rsid w:val="00D149CE"/>
    <w:rsid w:val="00D90C18"/>
    <w:rsid w:val="00D9413B"/>
    <w:rsid w:val="00DD5212"/>
    <w:rsid w:val="00E25056"/>
    <w:rsid w:val="00E70B48"/>
    <w:rsid w:val="00E912EA"/>
    <w:rsid w:val="00EB2D21"/>
    <w:rsid w:val="00EB3635"/>
    <w:rsid w:val="00EB65DA"/>
    <w:rsid w:val="00EC3309"/>
    <w:rsid w:val="00EE07BE"/>
    <w:rsid w:val="00F02F66"/>
    <w:rsid w:val="00F26FF9"/>
    <w:rsid w:val="00F423B6"/>
    <w:rsid w:val="00F53F1A"/>
    <w:rsid w:val="00F62C1D"/>
    <w:rsid w:val="00FA3E5E"/>
    <w:rsid w:val="00FC1BAA"/>
    <w:rsid w:val="00FE60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DBBBCE-EDCC-4593-A125-CF30D704D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653D0"/>
  </w:style>
  <w:style w:type="paragraph" w:styleId="1">
    <w:name w:val="heading 1"/>
    <w:basedOn w:val="a"/>
    <w:next w:val="a"/>
    <w:link w:val="10"/>
    <w:uiPriority w:val="9"/>
    <w:qFormat/>
    <w:rsid w:val="0065128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65128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4">
    <w:name w:val="heading 4"/>
    <w:basedOn w:val="a"/>
    <w:next w:val="a"/>
    <w:link w:val="40"/>
    <w:uiPriority w:val="9"/>
    <w:semiHidden/>
    <w:unhideWhenUsed/>
    <w:qFormat/>
    <w:rsid w:val="008A6EA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1285"/>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rsid w:val="00651285"/>
    <w:rPr>
      <w:rFonts w:asciiTheme="majorHAnsi" w:eastAsiaTheme="majorEastAsia" w:hAnsiTheme="majorHAnsi" w:cstheme="majorBidi"/>
      <w:color w:val="365F91" w:themeColor="accent1" w:themeShade="BF"/>
      <w:sz w:val="26"/>
      <w:szCs w:val="26"/>
    </w:rPr>
  </w:style>
  <w:style w:type="paragraph" w:styleId="11">
    <w:name w:val="toc 1"/>
    <w:basedOn w:val="a"/>
    <w:next w:val="a"/>
    <w:autoRedefine/>
    <w:uiPriority w:val="39"/>
    <w:unhideWhenUsed/>
    <w:rsid w:val="00651285"/>
    <w:pPr>
      <w:spacing w:after="100"/>
    </w:pPr>
  </w:style>
  <w:style w:type="paragraph" w:styleId="21">
    <w:name w:val="toc 2"/>
    <w:basedOn w:val="a"/>
    <w:next w:val="a"/>
    <w:autoRedefine/>
    <w:uiPriority w:val="39"/>
    <w:unhideWhenUsed/>
    <w:rsid w:val="00651285"/>
    <w:pPr>
      <w:spacing w:after="100"/>
      <w:ind w:left="220"/>
    </w:pPr>
  </w:style>
  <w:style w:type="character" w:styleId="a3">
    <w:name w:val="Hyperlink"/>
    <w:basedOn w:val="a0"/>
    <w:uiPriority w:val="99"/>
    <w:unhideWhenUsed/>
    <w:rsid w:val="00651285"/>
    <w:rPr>
      <w:color w:val="0000FF" w:themeColor="hyperlink"/>
      <w:u w:val="single"/>
    </w:rPr>
  </w:style>
  <w:style w:type="paragraph" w:styleId="a4">
    <w:name w:val="header"/>
    <w:basedOn w:val="a"/>
    <w:link w:val="a5"/>
    <w:uiPriority w:val="99"/>
    <w:unhideWhenUsed/>
    <w:rsid w:val="00504B2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04B2C"/>
  </w:style>
  <w:style w:type="paragraph" w:styleId="a6">
    <w:name w:val="footer"/>
    <w:basedOn w:val="a"/>
    <w:link w:val="a7"/>
    <w:uiPriority w:val="99"/>
    <w:unhideWhenUsed/>
    <w:rsid w:val="00504B2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04B2C"/>
  </w:style>
  <w:style w:type="paragraph" w:styleId="a8">
    <w:name w:val="List Paragraph"/>
    <w:basedOn w:val="a"/>
    <w:uiPriority w:val="34"/>
    <w:qFormat/>
    <w:rsid w:val="00EB2D21"/>
    <w:pPr>
      <w:ind w:left="720"/>
      <w:contextualSpacing/>
    </w:pPr>
  </w:style>
  <w:style w:type="table" w:styleId="a9">
    <w:name w:val="Table Grid"/>
    <w:basedOn w:val="a1"/>
    <w:uiPriority w:val="59"/>
    <w:rsid w:val="00533B45"/>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aliases w:val="Обычный (Web),Обычный (Web)1,Обычный (веб) Знак Знак Знак,Обычный (веб) Знак Знак,Обычный (веб) Знак1,Обычный (веб) Знак1 Знак Знак1,Обычный (веб) Знак Знак Знак1 Знак1,Обычный (веб) Знак1 Знак Знак Знак,Знак"/>
    <w:basedOn w:val="a"/>
    <w:link w:val="ab"/>
    <w:qFormat/>
    <w:rsid w:val="008216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бычный (веб) Знак"/>
    <w:aliases w:val="Обычный (Web) Знак,Обычный (Web)1 Знак,Обычный (веб) Знак Знак Знак Знак,Обычный (веб) Знак Знак Знак1,Обычный (веб) Знак1 Знак,Обычный (веб) Знак1 Знак Знак1 Знак,Обычный (веб) Знак Знак Знак1 Знак1 Знак,Знак Знак"/>
    <w:link w:val="aa"/>
    <w:locked/>
    <w:rsid w:val="00821610"/>
    <w:rPr>
      <w:rFonts w:ascii="Times New Roman" w:eastAsia="Times New Roman" w:hAnsi="Times New Roman" w:cs="Times New Roman"/>
      <w:sz w:val="24"/>
      <w:szCs w:val="24"/>
      <w:lang w:eastAsia="ru-RU"/>
    </w:rPr>
  </w:style>
  <w:style w:type="character" w:customStyle="1" w:styleId="ac">
    <w:name w:val="Название объекта Знак"/>
    <w:aliases w:val="Название объекта Знак Знак Знак Знак,Название объекта Знак Знак Знак Знак Знак Знак Знак,Название объекта Знак Знак Знак Знак Знак Знак1,таб Знак,таб Знак Знак Знак"/>
    <w:link w:val="ad"/>
    <w:locked/>
    <w:rsid w:val="00821610"/>
    <w:rPr>
      <w:b/>
      <w:bCs/>
      <w:color w:val="4F81BD" w:themeColor="accent1"/>
      <w:sz w:val="18"/>
      <w:szCs w:val="18"/>
    </w:rPr>
  </w:style>
  <w:style w:type="paragraph" w:styleId="ad">
    <w:name w:val="caption"/>
    <w:aliases w:val="Название объекта Знак Знак Знак,Название объекта Знак Знак Знак Знак Знак Знак,Название объекта Знак Знак Знак Знак Знак,таб,таб Знак Знак"/>
    <w:basedOn w:val="a"/>
    <w:next w:val="a"/>
    <w:link w:val="ac"/>
    <w:unhideWhenUsed/>
    <w:qFormat/>
    <w:rsid w:val="00821610"/>
    <w:pPr>
      <w:spacing w:line="240" w:lineRule="auto"/>
    </w:pPr>
    <w:rPr>
      <w:b/>
      <w:bCs/>
      <w:color w:val="4F81BD" w:themeColor="accent1"/>
      <w:sz w:val="18"/>
      <w:szCs w:val="18"/>
    </w:rPr>
  </w:style>
  <w:style w:type="character" w:customStyle="1" w:styleId="40">
    <w:name w:val="Заголовок 4 Знак"/>
    <w:basedOn w:val="a0"/>
    <w:link w:val="4"/>
    <w:uiPriority w:val="9"/>
    <w:semiHidden/>
    <w:rsid w:val="008A6EAE"/>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387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oleObject" Target="embeddings/oleObject1.bin"/><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2.xml"/><Relationship Id="rId28" Type="http://schemas.openxmlformats.org/officeDocument/2006/relationships/image" Target="media/image7.png"/><Relationship Id="rId10" Type="http://schemas.openxmlformats.org/officeDocument/2006/relationships/chart" Target="charts/chart1.xml"/><Relationship Id="rId19" Type="http://schemas.openxmlformats.org/officeDocument/2006/relationships/image" Target="media/image2.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image" Target="media/image6.png"/><Relationship Id="rId30"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1044;&#1054;&#1050;&#1059;&#1052;&#1045;&#1053;&#1058;&#1067;\2018-2019\&#1044;&#1056;%20&#1074;%20&#1088;&#1072;&#1073;&#1086;&#1090;&#1077;\&#1042;&#1050;&#1056;_&#1092;&#1072;&#1082;&#1090;&#1086;&#1088;&#1080;&#1085;&#1075;\&#1060;&#1080;&#1085;.&#1089;&#1086;&#1089;&#1090;.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7.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1044;&#1054;&#1050;&#1059;&#1052;&#1045;&#1053;&#1058;&#1067;\2018-2019\&#1044;&#1056;%20&#1074;%20&#1088;&#1072;&#1073;&#1086;&#1090;&#1077;\&#1042;&#1050;&#1056;_&#1092;&#1072;&#1082;&#1090;&#1086;&#1088;&#1080;&#1085;&#1075;\&#1060;&#1080;&#1085;.&#1089;&#1086;&#1089;&#1090;.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Лист1!$B$1:$I$1</c:f>
              <c:numCache>
                <c:formatCode>General</c:formatCode>
                <c:ptCount val="8"/>
                <c:pt idx="0">
                  <c:v>2010</c:v>
                </c:pt>
                <c:pt idx="1">
                  <c:v>2011</c:v>
                </c:pt>
                <c:pt idx="2">
                  <c:v>2012</c:v>
                </c:pt>
                <c:pt idx="3">
                  <c:v>2013</c:v>
                </c:pt>
                <c:pt idx="4">
                  <c:v>2014</c:v>
                </c:pt>
                <c:pt idx="5">
                  <c:v>2015</c:v>
                </c:pt>
                <c:pt idx="6">
                  <c:v>2016</c:v>
                </c:pt>
                <c:pt idx="7">
                  <c:v>2017</c:v>
                </c:pt>
              </c:numCache>
            </c:numRef>
          </c:cat>
          <c:val>
            <c:numRef>
              <c:f>Лист1!$B$2:$I$2</c:f>
              <c:numCache>
                <c:formatCode>General</c:formatCode>
                <c:ptCount val="8"/>
                <c:pt idx="0">
                  <c:v>400000</c:v>
                </c:pt>
                <c:pt idx="1">
                  <c:v>600000</c:v>
                </c:pt>
                <c:pt idx="2">
                  <c:v>900000</c:v>
                </c:pt>
                <c:pt idx="3">
                  <c:v>1100000</c:v>
                </c:pt>
                <c:pt idx="4">
                  <c:v>1300000</c:v>
                </c:pt>
                <c:pt idx="5">
                  <c:v>1500000</c:v>
                </c:pt>
                <c:pt idx="6">
                  <c:v>1800000</c:v>
                </c:pt>
                <c:pt idx="7">
                  <c:v>2800000</c:v>
                </c:pt>
              </c:numCache>
            </c:numRef>
          </c:val>
        </c:ser>
        <c:dLbls>
          <c:showLegendKey val="0"/>
          <c:showVal val="0"/>
          <c:showCatName val="0"/>
          <c:showSerName val="0"/>
          <c:showPercent val="0"/>
          <c:showBubbleSize val="0"/>
        </c:dLbls>
        <c:gapWidth val="219"/>
        <c:overlap val="-27"/>
        <c:axId val="651607520"/>
        <c:axId val="651607912"/>
      </c:barChart>
      <c:catAx>
        <c:axId val="65160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1607912"/>
        <c:crosses val="autoZero"/>
        <c:auto val="1"/>
        <c:lblAlgn val="ctr"/>
        <c:lblOffset val="100"/>
        <c:noMultiLvlLbl val="0"/>
      </c:catAx>
      <c:valAx>
        <c:axId val="651607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1607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исходники!$N$92</c:f>
              <c:strCache>
                <c:ptCount val="1"/>
                <c:pt idx="0">
                  <c:v>Собственные оборотные средства СОС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исходники!$O$91:$Q$91</c:f>
              <c:numCache>
                <c:formatCode>General</c:formatCode>
                <c:ptCount val="3"/>
                <c:pt idx="0">
                  <c:v>2015</c:v>
                </c:pt>
                <c:pt idx="1">
                  <c:v>2016</c:v>
                </c:pt>
                <c:pt idx="2">
                  <c:v>2017</c:v>
                </c:pt>
              </c:numCache>
            </c:numRef>
          </c:cat>
          <c:val>
            <c:numRef>
              <c:f>исходники!$O$92:$Q$92</c:f>
              <c:numCache>
                <c:formatCode>General</c:formatCode>
                <c:ptCount val="3"/>
                <c:pt idx="0">
                  <c:v>-107215</c:v>
                </c:pt>
                <c:pt idx="1">
                  <c:v>-77083</c:v>
                </c:pt>
                <c:pt idx="2">
                  <c:v>-130064</c:v>
                </c:pt>
              </c:numCache>
            </c:numRef>
          </c:val>
        </c:ser>
        <c:ser>
          <c:idx val="1"/>
          <c:order val="1"/>
          <c:tx>
            <c:strRef>
              <c:f>исходники!$N$93</c:f>
              <c:strCache>
                <c:ptCount val="1"/>
                <c:pt idx="0">
                  <c:v>Функционирующий капитал КФ </c:v>
                </c:pt>
              </c:strCache>
            </c:strRef>
          </c:tx>
          <c:spPr>
            <a:solidFill>
              <a:schemeClr val="accent2"/>
            </a:solidFill>
            <a:ln>
              <a:noFill/>
            </a:ln>
            <a:effectLst/>
          </c:spPr>
          <c:invertIfNegative val="0"/>
          <c:dLbls>
            <c:dLbl>
              <c:idx val="0"/>
              <c:layout>
                <c:manualLayout>
                  <c:x val="3.3333333333333333E-2"/>
                  <c:y val="-8.4875562720133283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6666666666666666E-2"/>
                  <c:y val="-9.259259259259258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329E-2"/>
                  <c:y val="-4.629629629629629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исходники!$O$91:$Q$91</c:f>
              <c:numCache>
                <c:formatCode>General</c:formatCode>
                <c:ptCount val="3"/>
                <c:pt idx="0">
                  <c:v>2015</c:v>
                </c:pt>
                <c:pt idx="1">
                  <c:v>2016</c:v>
                </c:pt>
                <c:pt idx="2">
                  <c:v>2017</c:v>
                </c:pt>
              </c:numCache>
            </c:numRef>
          </c:cat>
          <c:val>
            <c:numRef>
              <c:f>исходники!$O$93:$Q$93</c:f>
              <c:numCache>
                <c:formatCode>General</c:formatCode>
                <c:ptCount val="3"/>
                <c:pt idx="0">
                  <c:v>-28974</c:v>
                </c:pt>
                <c:pt idx="1">
                  <c:v>-18901</c:v>
                </c:pt>
                <c:pt idx="2">
                  <c:v>-6166</c:v>
                </c:pt>
              </c:numCache>
            </c:numRef>
          </c:val>
        </c:ser>
        <c:ser>
          <c:idx val="2"/>
          <c:order val="2"/>
          <c:tx>
            <c:strRef>
              <c:f>исходники!$N$94</c:f>
              <c:strCache>
                <c:ptCount val="1"/>
                <c:pt idx="0">
                  <c:v>Общая величина источников ВИ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исходники!$O$91:$Q$91</c:f>
              <c:numCache>
                <c:formatCode>General</c:formatCode>
                <c:ptCount val="3"/>
                <c:pt idx="0">
                  <c:v>2015</c:v>
                </c:pt>
                <c:pt idx="1">
                  <c:v>2016</c:v>
                </c:pt>
                <c:pt idx="2">
                  <c:v>2017</c:v>
                </c:pt>
              </c:numCache>
            </c:numRef>
          </c:cat>
          <c:val>
            <c:numRef>
              <c:f>исходники!$O$94:$Q$94</c:f>
              <c:numCache>
                <c:formatCode>General</c:formatCode>
                <c:ptCount val="3"/>
                <c:pt idx="0">
                  <c:v>83471</c:v>
                </c:pt>
                <c:pt idx="1">
                  <c:v>92109</c:v>
                </c:pt>
                <c:pt idx="2">
                  <c:v>108840</c:v>
                </c:pt>
              </c:numCache>
            </c:numRef>
          </c:val>
        </c:ser>
        <c:dLbls>
          <c:showLegendKey val="0"/>
          <c:showVal val="0"/>
          <c:showCatName val="0"/>
          <c:showSerName val="0"/>
          <c:showPercent val="0"/>
          <c:showBubbleSize val="0"/>
        </c:dLbls>
        <c:gapWidth val="182"/>
        <c:axId val="651602032"/>
        <c:axId val="651601640"/>
      </c:barChart>
      <c:catAx>
        <c:axId val="651602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1601640"/>
        <c:crosses val="autoZero"/>
        <c:auto val="1"/>
        <c:lblAlgn val="ctr"/>
        <c:lblOffset val="100"/>
        <c:noMultiLvlLbl val="0"/>
      </c:catAx>
      <c:valAx>
        <c:axId val="651601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160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исходники!$A$170</c:f>
              <c:strCache>
                <c:ptCount val="1"/>
                <c:pt idx="0">
                  <c:v>Период погашения дебиторской задолженности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исходники!$B$169:$D$169</c:f>
              <c:numCache>
                <c:formatCode>General</c:formatCode>
                <c:ptCount val="3"/>
                <c:pt idx="0">
                  <c:v>2015</c:v>
                </c:pt>
                <c:pt idx="1">
                  <c:v>2016</c:v>
                </c:pt>
                <c:pt idx="2">
                  <c:v>2017</c:v>
                </c:pt>
              </c:numCache>
            </c:numRef>
          </c:cat>
          <c:val>
            <c:numRef>
              <c:f>исходники!$B$170:$D$170</c:f>
              <c:numCache>
                <c:formatCode>General</c:formatCode>
                <c:ptCount val="3"/>
                <c:pt idx="0">
                  <c:v>17.399999999999999</c:v>
                </c:pt>
                <c:pt idx="1">
                  <c:v>17.5</c:v>
                </c:pt>
                <c:pt idx="2">
                  <c:v>21.6</c:v>
                </c:pt>
              </c:numCache>
            </c:numRef>
          </c:val>
        </c:ser>
        <c:ser>
          <c:idx val="1"/>
          <c:order val="1"/>
          <c:tx>
            <c:strRef>
              <c:f>исходники!$A$171</c:f>
              <c:strCache>
                <c:ptCount val="1"/>
                <c:pt idx="0">
                  <c:v>Период погашения кредиторской задолженности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исходники!$B$169:$D$169</c:f>
              <c:numCache>
                <c:formatCode>General</c:formatCode>
                <c:ptCount val="3"/>
                <c:pt idx="0">
                  <c:v>2015</c:v>
                </c:pt>
                <c:pt idx="1">
                  <c:v>2016</c:v>
                </c:pt>
                <c:pt idx="2">
                  <c:v>2017</c:v>
                </c:pt>
              </c:numCache>
            </c:numRef>
          </c:cat>
          <c:val>
            <c:numRef>
              <c:f>исходники!$B$171:$D$171</c:f>
              <c:numCache>
                <c:formatCode>General</c:formatCode>
                <c:ptCount val="3"/>
                <c:pt idx="0">
                  <c:v>36.9</c:v>
                </c:pt>
                <c:pt idx="1">
                  <c:v>34.5</c:v>
                </c:pt>
                <c:pt idx="2">
                  <c:v>30.3</c:v>
                </c:pt>
              </c:numCache>
            </c:numRef>
          </c:val>
        </c:ser>
        <c:dLbls>
          <c:showLegendKey val="0"/>
          <c:showVal val="0"/>
          <c:showCatName val="0"/>
          <c:showSerName val="0"/>
          <c:showPercent val="0"/>
          <c:showBubbleSize val="0"/>
        </c:dLbls>
        <c:gapWidth val="219"/>
        <c:overlap val="-27"/>
        <c:axId val="651602424"/>
        <c:axId val="651604384"/>
      </c:barChart>
      <c:catAx>
        <c:axId val="651602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1604384"/>
        <c:crosses val="autoZero"/>
        <c:auto val="1"/>
        <c:lblAlgn val="ctr"/>
        <c:lblOffset val="100"/>
        <c:noMultiLvlLbl val="0"/>
      </c:catAx>
      <c:valAx>
        <c:axId val="651604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Дни</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1602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805118110236227E-2"/>
          <c:y val="4.3981481481481483E-2"/>
          <c:w val="0.68803130768940968"/>
          <c:h val="0.9354000595286413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Фин.рез.!$A$206:$A$212</c:f>
              <c:strCache>
                <c:ptCount val="7"/>
                <c:pt idx="0">
                  <c:v>Телереклама</c:v>
                </c:pt>
                <c:pt idx="1">
                  <c:v>Газеты</c:v>
                </c:pt>
                <c:pt idx="2">
                  <c:v>Наружная реклама</c:v>
                </c:pt>
                <c:pt idx="3">
                  <c:v>Радиореклама</c:v>
                </c:pt>
                <c:pt idx="4">
                  <c:v>Листовки, визитки, буклеты</c:v>
                </c:pt>
                <c:pt idx="5">
                  <c:v>Ярмарки, выставки</c:v>
                </c:pt>
                <c:pt idx="6">
                  <c:v>Другое</c:v>
                </c:pt>
              </c:strCache>
            </c:strRef>
          </c:cat>
          <c:val>
            <c:numRef>
              <c:f>Фин.рез.!$B$206:$B$212</c:f>
              <c:numCache>
                <c:formatCode>0%</c:formatCode>
                <c:ptCount val="7"/>
                <c:pt idx="0">
                  <c:v>0.36</c:v>
                </c:pt>
                <c:pt idx="1">
                  <c:v>0.18</c:v>
                </c:pt>
                <c:pt idx="2">
                  <c:v>0.16</c:v>
                </c:pt>
                <c:pt idx="3">
                  <c:v>0.08</c:v>
                </c:pt>
                <c:pt idx="4">
                  <c:v>0.06</c:v>
                </c:pt>
                <c:pt idx="5">
                  <c:v>0.05</c:v>
                </c:pt>
                <c:pt idx="6">
                  <c:v>0.11</c:v>
                </c:pt>
              </c:numCache>
            </c:numRef>
          </c:val>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70934653204234643"/>
          <c:y val="0.10619021580635754"/>
          <c:w val="0.27398673849979277"/>
          <c:h val="0.89197382421791871"/>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Лист1!$A$18:$A$29</c:f>
              <c:strCache>
                <c:ptCount val="12"/>
                <c:pt idx="0">
                  <c:v>Республика  Татарстан</c:v>
                </c:pt>
                <c:pt idx="1">
                  <c:v>Нижегородская область</c:v>
                </c:pt>
                <c:pt idx="2">
                  <c:v>Челябинская область </c:v>
                </c:pt>
                <c:pt idx="3">
                  <c:v>Краснодарский край</c:v>
                </c:pt>
                <c:pt idx="4">
                  <c:v>Ростовская область</c:v>
                </c:pt>
                <c:pt idx="5">
                  <c:v>Свердловская область</c:v>
                </c:pt>
                <c:pt idx="6">
                  <c:v>Новосибирская область</c:v>
                </c:pt>
                <c:pt idx="7">
                  <c:v>Самарская область</c:v>
                </c:pt>
                <c:pt idx="8">
                  <c:v>Санкт-Петербург</c:v>
                </c:pt>
                <c:pt idx="9">
                  <c:v>Московская область</c:v>
                </c:pt>
                <c:pt idx="10">
                  <c:v>Москва</c:v>
                </c:pt>
                <c:pt idx="11">
                  <c:v>Прочие</c:v>
                </c:pt>
              </c:strCache>
            </c:strRef>
          </c:cat>
          <c:val>
            <c:numRef>
              <c:f>Лист1!$B$18:$B$29</c:f>
              <c:numCache>
                <c:formatCode>General</c:formatCode>
                <c:ptCount val="12"/>
                <c:pt idx="0">
                  <c:v>12525</c:v>
                </c:pt>
                <c:pt idx="1">
                  <c:v>15733</c:v>
                </c:pt>
                <c:pt idx="2">
                  <c:v>16698</c:v>
                </c:pt>
                <c:pt idx="3">
                  <c:v>16954</c:v>
                </c:pt>
                <c:pt idx="4">
                  <c:v>20019</c:v>
                </c:pt>
                <c:pt idx="5">
                  <c:v>27785</c:v>
                </c:pt>
                <c:pt idx="6">
                  <c:v>28520</c:v>
                </c:pt>
                <c:pt idx="7">
                  <c:v>36187</c:v>
                </c:pt>
                <c:pt idx="8">
                  <c:v>108504</c:v>
                </c:pt>
                <c:pt idx="9">
                  <c:v>117759</c:v>
                </c:pt>
                <c:pt idx="10">
                  <c:v>635181</c:v>
                </c:pt>
                <c:pt idx="11">
                  <c:v>645509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Word]Фин.рез.'!$A$70</c:f>
              <c:strCache>
                <c:ptCount val="1"/>
                <c:pt idx="0">
                  <c:v>Коммерческие расходы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Word]Фин.рез.'!$B$69:$D$69</c:f>
              <c:numCache>
                <c:formatCode>General</c:formatCode>
                <c:ptCount val="3"/>
                <c:pt idx="0">
                  <c:v>2015</c:v>
                </c:pt>
                <c:pt idx="1">
                  <c:v>2016</c:v>
                </c:pt>
                <c:pt idx="2">
                  <c:v>2017</c:v>
                </c:pt>
              </c:numCache>
            </c:numRef>
          </c:cat>
          <c:val>
            <c:numRef>
              <c:f>'[Диаграмма в Microsoft Word]Фин.рез.'!$B$70:$D$70</c:f>
              <c:numCache>
                <c:formatCode>0</c:formatCode>
                <c:ptCount val="3"/>
                <c:pt idx="0">
                  <c:v>953532</c:v>
                </c:pt>
                <c:pt idx="1">
                  <c:v>1062253</c:v>
                </c:pt>
                <c:pt idx="2">
                  <c:v>1162925</c:v>
                </c:pt>
              </c:numCache>
            </c:numRef>
          </c:val>
        </c:ser>
        <c:dLbls>
          <c:showLegendKey val="0"/>
          <c:showVal val="0"/>
          <c:showCatName val="0"/>
          <c:showSerName val="0"/>
          <c:showPercent val="0"/>
          <c:showBubbleSize val="0"/>
        </c:dLbls>
        <c:gapWidth val="219"/>
        <c:overlap val="-27"/>
        <c:axId val="651613400"/>
        <c:axId val="651613008"/>
      </c:barChart>
      <c:catAx>
        <c:axId val="651613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1613008"/>
        <c:crosses val="autoZero"/>
        <c:auto val="1"/>
        <c:lblAlgn val="ctr"/>
        <c:lblOffset val="100"/>
        <c:noMultiLvlLbl val="0"/>
      </c:catAx>
      <c:valAx>
        <c:axId val="65161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Тыс. руб.</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1613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Фин.рез.!$A$70</c:f>
              <c:strCache>
                <c:ptCount val="1"/>
                <c:pt idx="0">
                  <c:v>Коммерческие расходы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Фин.рез.!$B$69:$D$69</c:f>
              <c:numCache>
                <c:formatCode>General</c:formatCode>
                <c:ptCount val="3"/>
                <c:pt idx="0">
                  <c:v>2015</c:v>
                </c:pt>
                <c:pt idx="1">
                  <c:v>2016</c:v>
                </c:pt>
                <c:pt idx="2">
                  <c:v>2017</c:v>
                </c:pt>
              </c:numCache>
            </c:numRef>
          </c:cat>
          <c:val>
            <c:numRef>
              <c:f>Фин.рез.!$B$70:$D$70</c:f>
              <c:numCache>
                <c:formatCode>0.00</c:formatCode>
                <c:ptCount val="3"/>
                <c:pt idx="0">
                  <c:v>79.651023772668353</c:v>
                </c:pt>
                <c:pt idx="1">
                  <c:v>79.059414282661479</c:v>
                </c:pt>
                <c:pt idx="2">
                  <c:v>78.262828643291698</c:v>
                </c:pt>
              </c:numCache>
            </c:numRef>
          </c:val>
        </c:ser>
        <c:dLbls>
          <c:showLegendKey val="0"/>
          <c:showVal val="0"/>
          <c:showCatName val="0"/>
          <c:showSerName val="0"/>
          <c:showPercent val="0"/>
          <c:showBubbleSize val="0"/>
        </c:dLbls>
        <c:gapWidth val="219"/>
        <c:overlap val="-27"/>
        <c:axId val="651607128"/>
        <c:axId val="651598112"/>
      </c:barChart>
      <c:catAx>
        <c:axId val="651607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1598112"/>
        <c:crosses val="autoZero"/>
        <c:auto val="1"/>
        <c:lblAlgn val="ctr"/>
        <c:lblOffset val="100"/>
        <c:noMultiLvlLbl val="0"/>
      </c:catAx>
      <c:valAx>
        <c:axId val="651598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Коп.</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1607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Фин.рез.!$A$50</c:f>
              <c:strCache>
                <c:ptCount val="1"/>
                <c:pt idx="0">
                  <c:v>Прибыль от продаж</c:v>
                </c:pt>
              </c:strCache>
            </c:strRef>
          </c:tx>
          <c:spPr>
            <a:solidFill>
              <a:schemeClr val="accent1"/>
            </a:solidFill>
            <a:ln>
              <a:noFill/>
            </a:ln>
            <a:effectLst/>
          </c:spPr>
          <c:invertIfNegative val="0"/>
          <c:dLbls>
            <c:dLbl>
              <c:idx val="0"/>
              <c:layout>
                <c:manualLayout>
                  <c:x val="-5.5555555555555809E-3"/>
                  <c:y val="0.1712962962962963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676E-3"/>
                  <c:y val="0.1388888888888889"/>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0.1759259259259259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spcFirstLastPara="1" vertOverflow="ellipsis"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Фин.рез.!$B$49:$D$49</c:f>
              <c:numCache>
                <c:formatCode>General</c:formatCode>
                <c:ptCount val="3"/>
                <c:pt idx="0">
                  <c:v>2015</c:v>
                </c:pt>
                <c:pt idx="1">
                  <c:v>2016</c:v>
                </c:pt>
                <c:pt idx="2">
                  <c:v>2017</c:v>
                </c:pt>
              </c:numCache>
            </c:numRef>
          </c:cat>
          <c:val>
            <c:numRef>
              <c:f>Фин.рез.!$B$50:$D$50</c:f>
              <c:numCache>
                <c:formatCode>General</c:formatCode>
                <c:ptCount val="3"/>
                <c:pt idx="0">
                  <c:v>194034</c:v>
                </c:pt>
                <c:pt idx="1">
                  <c:v>222442</c:v>
                </c:pt>
                <c:pt idx="2">
                  <c:v>252787</c:v>
                </c:pt>
              </c:numCache>
            </c:numRef>
          </c:val>
        </c:ser>
        <c:ser>
          <c:idx val="2"/>
          <c:order val="2"/>
          <c:tx>
            <c:strRef>
              <c:f>Фин.рез.!$A$51</c:f>
              <c:strCache>
                <c:ptCount val="1"/>
                <c:pt idx="0">
                  <c:v>Чистая прибыль</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Фин.рез.!$B$49:$D$49</c:f>
              <c:numCache>
                <c:formatCode>General</c:formatCode>
                <c:ptCount val="3"/>
                <c:pt idx="0">
                  <c:v>2015</c:v>
                </c:pt>
                <c:pt idx="1">
                  <c:v>2016</c:v>
                </c:pt>
                <c:pt idx="2">
                  <c:v>2017</c:v>
                </c:pt>
              </c:numCache>
            </c:numRef>
          </c:cat>
          <c:val>
            <c:numRef>
              <c:f>Фин.рез.!$B$51:$D$51</c:f>
              <c:numCache>
                <c:formatCode>General</c:formatCode>
                <c:ptCount val="3"/>
                <c:pt idx="0">
                  <c:v>8538</c:v>
                </c:pt>
                <c:pt idx="1">
                  <c:v>23863</c:v>
                </c:pt>
                <c:pt idx="2">
                  <c:v>19429</c:v>
                </c:pt>
              </c:numCache>
            </c:numRef>
          </c:val>
        </c:ser>
        <c:dLbls>
          <c:showLegendKey val="0"/>
          <c:showVal val="0"/>
          <c:showCatName val="0"/>
          <c:showSerName val="0"/>
          <c:showPercent val="0"/>
          <c:showBubbleSize val="0"/>
        </c:dLbls>
        <c:gapWidth val="219"/>
        <c:overlap val="-27"/>
        <c:axId val="651606736"/>
        <c:axId val="651605952"/>
        <c:extLst>
          <c:ext xmlns:c15="http://schemas.microsoft.com/office/drawing/2012/chart" uri="{02D57815-91ED-43cb-92C2-25804820EDAC}">
            <c15:filteredBarSeries>
              <c15:ser>
                <c:idx val="1"/>
                <c:order val="1"/>
                <c:tx>
                  <c:strRef>
                    <c:extLst>
                      <c:ext uri="{02D57815-91ED-43cb-92C2-25804820EDAC}">
                        <c15:formulaRef>
                          <c15:sqref>Фин.рез.!#REF!</c15:sqref>
                        </c15:formulaRef>
                      </c:ext>
                    </c:extLst>
                    <c:strCache>
                      <c:ptCount val="1"/>
                      <c:pt idx="0">
                        <c:v>#REF!</c:v>
                      </c:pt>
                    </c:strCache>
                  </c:strRef>
                </c:tx>
                <c:spPr>
                  <a:solidFill>
                    <a:schemeClr val="accent2"/>
                  </a:solidFill>
                  <a:ln>
                    <a:noFill/>
                  </a:ln>
                  <a:effectLst/>
                </c:spPr>
                <c:invertIfNegative val="0"/>
                <c:dLbls>
                  <c:dLbl>
                    <c:idx val="0"/>
                    <c:layout>
                      <c:manualLayout>
                        <c:x val="0"/>
                        <c:y val="0.16666666666666666"/>
                      </c:manualLayout>
                    </c:layout>
                    <c:showLegendKey val="0"/>
                    <c:showVal val="1"/>
                    <c:showCatName val="0"/>
                    <c:showSerName val="0"/>
                    <c:showPercent val="0"/>
                    <c:showBubbleSize val="0"/>
                    <c:extLst>
                      <c:ext uri="{CE6537A1-D6FC-4f65-9D91-7224C49458BB}"/>
                    </c:extLst>
                  </c:dLbl>
                  <c:dLbl>
                    <c:idx val="1"/>
                    <c:layout>
                      <c:manualLayout>
                        <c:x val="0"/>
                        <c:y val="0.17592592592592596"/>
                      </c:manualLayout>
                    </c:layout>
                    <c:showLegendKey val="0"/>
                    <c:showVal val="1"/>
                    <c:showCatName val="0"/>
                    <c:showSerName val="0"/>
                    <c:showPercent val="0"/>
                    <c:showBubbleSize val="0"/>
                    <c:extLst>
                      <c:ext uri="{CE6537A1-D6FC-4f65-9D91-7224C49458BB}"/>
                    </c:extLst>
                  </c:dLbl>
                  <c:dLbl>
                    <c:idx val="2"/>
                    <c:layout>
                      <c:manualLayout>
                        <c:x val="1.0185067526415994E-16"/>
                        <c:y val="0.17592592592592593"/>
                      </c:manualLayout>
                    </c:layout>
                    <c:showLegendKey val="0"/>
                    <c:showVal val="1"/>
                    <c:showCatName val="0"/>
                    <c:showSerName val="0"/>
                    <c:showPercent val="0"/>
                    <c:showBubbleSize val="0"/>
                    <c:extLst>
                      <c:ext uri="{CE6537A1-D6FC-4f65-9D91-7224C49458BB}"/>
                    </c:extLst>
                  </c:dLbl>
                  <c:spPr>
                    <a:noFill/>
                    <a:ln>
                      <a:noFill/>
                    </a:ln>
                    <a:effectLst/>
                  </c:spPr>
                  <c:txPr>
                    <a:bodyPr rot="-5400000" spcFirstLastPara="1" vertOverflow="ellipsis"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Фин.рез.!$B$49:$D$49</c15:sqref>
                        </c15:formulaRef>
                      </c:ext>
                    </c:extLst>
                    <c:numCache>
                      <c:formatCode>General</c:formatCode>
                      <c:ptCount val="3"/>
                      <c:pt idx="0">
                        <c:v>2015</c:v>
                      </c:pt>
                      <c:pt idx="1">
                        <c:v>2016</c:v>
                      </c:pt>
                      <c:pt idx="2">
                        <c:v>2017</c:v>
                      </c:pt>
                    </c:numCache>
                  </c:numRef>
                </c:cat>
                <c:val>
                  <c:numRef>
                    <c:extLst>
                      <c:ext uri="{02D57815-91ED-43cb-92C2-25804820EDAC}">
                        <c15:formulaRef>
                          <c15:sqref>Фин.рез.!#REF!</c15:sqref>
                        </c15:formulaRef>
                      </c:ext>
                    </c:extLst>
                    <c:numCache>
                      <c:formatCode>General</c:formatCode>
                      <c:ptCount val="1"/>
                      <c:pt idx="0">
                        <c:v>1</c:v>
                      </c:pt>
                    </c:numCache>
                  </c:numRef>
                </c:val>
              </c15:ser>
            </c15:filteredBarSeries>
          </c:ext>
        </c:extLst>
      </c:barChart>
      <c:catAx>
        <c:axId val="65160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1605952"/>
        <c:crosses val="autoZero"/>
        <c:auto val="1"/>
        <c:lblAlgn val="ctr"/>
        <c:lblOffset val="100"/>
        <c:noMultiLvlLbl val="0"/>
      </c:catAx>
      <c:valAx>
        <c:axId val="651605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Тыс. руб.</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160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Фин.рез.!$A$70</c:f>
              <c:strCache>
                <c:ptCount val="1"/>
                <c:pt idx="0">
                  <c:v>Коммерческие расходы</c:v>
                </c:pt>
              </c:strCache>
            </c:strRef>
          </c:tx>
          <c:spPr>
            <a:solidFill>
              <a:schemeClr val="accent1"/>
            </a:solidFill>
            <a:ln>
              <a:noFill/>
            </a:ln>
            <a:effectLst/>
          </c:spPr>
          <c:invertIfNegative val="0"/>
          <c:dLbls>
            <c:dLbl>
              <c:idx val="2"/>
              <c:layout>
                <c:manualLayout>
                  <c:x val="2.777777777777676E-3"/>
                  <c:y val="1.75776465441819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Фин.рез.!$B$69:$D$69</c:f>
              <c:numCache>
                <c:formatCode>General</c:formatCode>
                <c:ptCount val="3"/>
                <c:pt idx="0">
                  <c:v>2015</c:v>
                </c:pt>
                <c:pt idx="1">
                  <c:v>2016</c:v>
                </c:pt>
                <c:pt idx="2">
                  <c:v>2017</c:v>
                </c:pt>
              </c:numCache>
            </c:numRef>
          </c:cat>
          <c:val>
            <c:numRef>
              <c:f>Фин.рез.!$B$70:$D$70</c:f>
              <c:numCache>
                <c:formatCode>0</c:formatCode>
                <c:ptCount val="3"/>
                <c:pt idx="0">
                  <c:v>54969</c:v>
                </c:pt>
                <c:pt idx="1">
                  <c:v>78712</c:v>
                </c:pt>
                <c:pt idx="2">
                  <c:v>98021</c:v>
                </c:pt>
              </c:numCache>
            </c:numRef>
          </c:val>
        </c:ser>
        <c:dLbls>
          <c:showLegendKey val="0"/>
          <c:showVal val="0"/>
          <c:showCatName val="0"/>
          <c:showSerName val="0"/>
          <c:showPercent val="0"/>
          <c:showBubbleSize val="0"/>
        </c:dLbls>
        <c:gapWidth val="219"/>
        <c:overlap val="-27"/>
        <c:axId val="651598896"/>
        <c:axId val="651612616"/>
      </c:barChart>
      <c:catAx>
        <c:axId val="65159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1612616"/>
        <c:crosses val="autoZero"/>
        <c:auto val="1"/>
        <c:lblAlgn val="ctr"/>
        <c:lblOffset val="100"/>
        <c:noMultiLvlLbl val="0"/>
      </c:catAx>
      <c:valAx>
        <c:axId val="651612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Тыс. руб.</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1598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Фин.рез.!$A$91</c:f>
              <c:strCache>
                <c:ptCount val="1"/>
                <c:pt idx="0">
                  <c:v>Рентабельность продаж,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1.9444444444444445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5"/>
                  <c:y val="-4.1666666666666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Фин.рез.!$B$90:$D$90</c:f>
              <c:numCache>
                <c:formatCode>General</c:formatCode>
                <c:ptCount val="3"/>
                <c:pt idx="0">
                  <c:v>2015</c:v>
                </c:pt>
                <c:pt idx="1">
                  <c:v>2016</c:v>
                </c:pt>
                <c:pt idx="2">
                  <c:v>2017</c:v>
                </c:pt>
              </c:numCache>
            </c:numRef>
          </c:cat>
          <c:val>
            <c:numRef>
              <c:f>Фин.рез.!$B$91:$D$91</c:f>
              <c:numCache>
                <c:formatCode>0.00</c:formatCode>
                <c:ptCount val="3"/>
                <c:pt idx="0">
                  <c:v>4.9070379619305635</c:v>
                </c:pt>
                <c:pt idx="1">
                  <c:v>7.355344564578731</c:v>
                </c:pt>
                <c:pt idx="2">
                  <c:v>2.053482577162828</c:v>
                </c:pt>
              </c:numCache>
            </c:numRef>
          </c:val>
          <c:smooth val="0"/>
        </c:ser>
        <c:ser>
          <c:idx val="1"/>
          <c:order val="1"/>
          <c:tx>
            <c:strRef>
              <c:f>Фин.рез.!$A$92</c:f>
              <c:strCache>
                <c:ptCount val="1"/>
                <c:pt idx="0">
                  <c:v>Чистая   рентабельность продаж,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0555555555555555E-2"/>
                  <c:y val="-4.16666666666667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05"/>
                  <c:y val="3.240740740740732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Фин.рез.!$B$90:$D$90</c:f>
              <c:numCache>
                <c:formatCode>General</c:formatCode>
                <c:ptCount val="3"/>
                <c:pt idx="0">
                  <c:v>2015</c:v>
                </c:pt>
                <c:pt idx="1">
                  <c:v>2016</c:v>
                </c:pt>
                <c:pt idx="2">
                  <c:v>2017</c:v>
                </c:pt>
              </c:numCache>
            </c:numRef>
          </c:cat>
          <c:val>
            <c:numRef>
              <c:f>Фин.рез.!$B$92:$D$92</c:f>
              <c:numCache>
                <c:formatCode>0.00</c:formatCode>
                <c:ptCount val="3"/>
                <c:pt idx="0">
                  <c:v>5.1263503530806638</c:v>
                </c:pt>
                <c:pt idx="1">
                  <c:v>6.6611492045503704</c:v>
                </c:pt>
                <c:pt idx="2">
                  <c:v>-0.33818694222639739</c:v>
                </c:pt>
              </c:numCache>
            </c:numRef>
          </c:val>
          <c:smooth val="0"/>
        </c:ser>
        <c:ser>
          <c:idx val="2"/>
          <c:order val="2"/>
          <c:tx>
            <c:strRef>
              <c:f>Фин.рез.!$A$93</c:f>
              <c:strCache>
                <c:ptCount val="1"/>
                <c:pt idx="0">
                  <c:v>Рентабельность собственного капитала,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1666666666666664E-2"/>
                  <c:y val="-2.777777777777780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666666666666666E-2"/>
                  <c:y val="7.87037037037037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Фин.рез.!$B$90:$D$90</c:f>
              <c:numCache>
                <c:formatCode>General</c:formatCode>
                <c:ptCount val="3"/>
                <c:pt idx="0">
                  <c:v>2015</c:v>
                </c:pt>
                <c:pt idx="1">
                  <c:v>2016</c:v>
                </c:pt>
                <c:pt idx="2">
                  <c:v>2017</c:v>
                </c:pt>
              </c:numCache>
            </c:numRef>
          </c:cat>
          <c:val>
            <c:numRef>
              <c:f>Фин.рез.!$B$93:$D$93</c:f>
              <c:numCache>
                <c:formatCode>0.00</c:formatCode>
                <c:ptCount val="3"/>
                <c:pt idx="0">
                  <c:v>15.684072530436378</c:v>
                </c:pt>
                <c:pt idx="1">
                  <c:v>18.318243401433129</c:v>
                </c:pt>
                <c:pt idx="2">
                  <c:v>-0.82190190577537003</c:v>
                </c:pt>
              </c:numCache>
            </c:numRef>
          </c:val>
          <c:smooth val="0"/>
        </c:ser>
        <c:dLbls>
          <c:showLegendKey val="0"/>
          <c:showVal val="0"/>
          <c:showCatName val="0"/>
          <c:showSerName val="0"/>
          <c:showPercent val="0"/>
          <c:showBubbleSize val="0"/>
        </c:dLbls>
        <c:marker val="1"/>
        <c:smooth val="0"/>
        <c:axId val="651609872"/>
        <c:axId val="651611440"/>
      </c:lineChart>
      <c:catAx>
        <c:axId val="651609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1611440"/>
        <c:crosses val="autoZero"/>
        <c:auto val="1"/>
        <c:lblAlgn val="ctr"/>
        <c:lblOffset val="100"/>
        <c:noMultiLvlLbl val="0"/>
      </c:catAx>
      <c:valAx>
        <c:axId val="651611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a:t>
                </a: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160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исходники!$M$16</c:f>
              <c:strCache>
                <c:ptCount val="1"/>
                <c:pt idx="0">
                  <c:v>2015</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исходники!$L$17:$L$20</c:f>
              <c:strCache>
                <c:ptCount val="4"/>
                <c:pt idx="0">
                  <c:v>А1-П1</c:v>
                </c:pt>
                <c:pt idx="1">
                  <c:v>А2-П2</c:v>
                </c:pt>
                <c:pt idx="2">
                  <c:v>А3-П3</c:v>
                </c:pt>
                <c:pt idx="3">
                  <c:v>А4-П4 </c:v>
                </c:pt>
              </c:strCache>
            </c:strRef>
          </c:cat>
          <c:val>
            <c:numRef>
              <c:f>исходники!$M$17:$M$20</c:f>
              <c:numCache>
                <c:formatCode>General</c:formatCode>
                <c:ptCount val="4"/>
                <c:pt idx="0">
                  <c:v>-71291</c:v>
                </c:pt>
                <c:pt idx="1">
                  <c:v>11526</c:v>
                </c:pt>
                <c:pt idx="2">
                  <c:v>-47450</c:v>
                </c:pt>
                <c:pt idx="3">
                  <c:v>107215</c:v>
                </c:pt>
              </c:numCache>
            </c:numRef>
          </c:val>
        </c:ser>
        <c:ser>
          <c:idx val="1"/>
          <c:order val="1"/>
          <c:tx>
            <c:strRef>
              <c:f>исходники!$N$16</c:f>
              <c:strCache>
                <c:ptCount val="1"/>
                <c:pt idx="0">
                  <c:v>2016</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исходники!$L$17:$L$20</c:f>
              <c:strCache>
                <c:ptCount val="4"/>
                <c:pt idx="0">
                  <c:v>А1-П1</c:v>
                </c:pt>
                <c:pt idx="1">
                  <c:v>А2-П2</c:v>
                </c:pt>
                <c:pt idx="2">
                  <c:v>А3-П3</c:v>
                </c:pt>
                <c:pt idx="3">
                  <c:v>А4-П4 </c:v>
                </c:pt>
              </c:strCache>
            </c:strRef>
          </c:cat>
          <c:val>
            <c:numRef>
              <c:f>исходники!$N$17:$N$20</c:f>
              <c:numCache>
                <c:formatCode>General</c:formatCode>
                <c:ptCount val="4"/>
                <c:pt idx="0">
                  <c:v>-73346</c:v>
                </c:pt>
                <c:pt idx="1">
                  <c:v>20951</c:v>
                </c:pt>
                <c:pt idx="2">
                  <c:v>-24688</c:v>
                </c:pt>
                <c:pt idx="3">
                  <c:v>77083</c:v>
                </c:pt>
              </c:numCache>
            </c:numRef>
          </c:val>
        </c:ser>
        <c:ser>
          <c:idx val="2"/>
          <c:order val="2"/>
          <c:tx>
            <c:strRef>
              <c:f>исходники!$O$16</c:f>
              <c:strCache>
                <c:ptCount val="1"/>
                <c:pt idx="0">
                  <c:v>2017</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исходники!$L$17:$L$20</c:f>
              <c:strCache>
                <c:ptCount val="4"/>
                <c:pt idx="0">
                  <c:v>А1-П1</c:v>
                </c:pt>
                <c:pt idx="1">
                  <c:v>А2-П2</c:v>
                </c:pt>
                <c:pt idx="2">
                  <c:v>А3-П3</c:v>
                </c:pt>
                <c:pt idx="3">
                  <c:v>А4-П4 </c:v>
                </c:pt>
              </c:strCache>
            </c:strRef>
          </c:cat>
          <c:val>
            <c:numRef>
              <c:f>исходники!$O$17:$O$20</c:f>
              <c:numCache>
                <c:formatCode>General</c:formatCode>
                <c:ptCount val="4"/>
                <c:pt idx="0">
                  <c:v>-68088</c:v>
                </c:pt>
                <c:pt idx="1">
                  <c:v>31228</c:v>
                </c:pt>
                <c:pt idx="2">
                  <c:v>-93204</c:v>
                </c:pt>
                <c:pt idx="3">
                  <c:v>130064</c:v>
                </c:pt>
              </c:numCache>
            </c:numRef>
          </c:val>
        </c:ser>
        <c:dLbls>
          <c:showLegendKey val="0"/>
          <c:showVal val="0"/>
          <c:showCatName val="0"/>
          <c:showSerName val="0"/>
          <c:showPercent val="0"/>
          <c:showBubbleSize val="0"/>
        </c:dLbls>
        <c:gapWidth val="219"/>
        <c:overlap val="-27"/>
        <c:axId val="651609480"/>
        <c:axId val="651603600"/>
      </c:barChart>
      <c:catAx>
        <c:axId val="651609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1603600"/>
        <c:crosses val="autoZero"/>
        <c:auto val="1"/>
        <c:lblAlgn val="ctr"/>
        <c:lblOffset val="100"/>
        <c:noMultiLvlLbl val="0"/>
      </c:catAx>
      <c:valAx>
        <c:axId val="651603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Тыс.руб.</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1609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'[Диаграмма в Microsoft Word]исходники'!$N$33</c:f>
              <c:strCache>
                <c:ptCount val="1"/>
                <c:pt idx="0">
                  <c:v>Коэффициент текущей (общей) ликвидности</c:v>
                </c:pt>
              </c:strCache>
            </c:strRef>
          </c:tx>
          <c:spPr>
            <a:solidFill>
              <a:schemeClr val="accent1"/>
            </a:solidFill>
            <a:ln>
              <a:noFill/>
            </a:ln>
            <a:effectLst/>
          </c:spPr>
          <c:invertIfNegative val="0"/>
          <c:dLbls>
            <c:dLbl>
              <c:idx val="0"/>
              <c:layout>
                <c:manualLayout>
                  <c:x val="0"/>
                  <c:y val="1.672739812632910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0925337632079971E-17"/>
                  <c:y val="7.468245301454106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8.3333333333333332E-3"/>
                  <c:y val="1.31946280437573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Word]исходники'!$O$32:$Q$32</c:f>
              <c:numCache>
                <c:formatCode>General</c:formatCode>
                <c:ptCount val="3"/>
                <c:pt idx="0">
                  <c:v>2015</c:v>
                </c:pt>
                <c:pt idx="1">
                  <c:v>2016</c:v>
                </c:pt>
                <c:pt idx="2">
                  <c:v>2017</c:v>
                </c:pt>
              </c:numCache>
            </c:numRef>
          </c:cat>
          <c:val>
            <c:numRef>
              <c:f>'[Диаграмма в Microsoft Word]исходники'!$O$33:$Q$33</c:f>
              <c:numCache>
                <c:formatCode>General</c:formatCode>
                <c:ptCount val="3"/>
                <c:pt idx="0">
                  <c:v>0.74199999999999999</c:v>
                </c:pt>
                <c:pt idx="1">
                  <c:v>0.83</c:v>
                </c:pt>
                <c:pt idx="2">
                  <c:v>0.94599999999999995</c:v>
                </c:pt>
              </c:numCache>
            </c:numRef>
          </c:val>
        </c:ser>
        <c:ser>
          <c:idx val="1"/>
          <c:order val="1"/>
          <c:tx>
            <c:strRef>
              <c:f>'[Диаграмма в Microsoft Word]исходники'!$N$34</c:f>
              <c:strCache>
                <c:ptCount val="1"/>
                <c:pt idx="0">
                  <c:v>Коэффициент быстрой (промежуточной) ликвидности</c:v>
                </c:pt>
              </c:strCache>
            </c:strRef>
          </c:tx>
          <c:spPr>
            <a:solidFill>
              <a:schemeClr val="accent2"/>
            </a:solidFill>
            <a:ln>
              <a:noFill/>
            </a:ln>
            <a:effectLst/>
          </c:spPr>
          <c:invertIfNegative val="0"/>
          <c:dLbls>
            <c:dLbl>
              <c:idx val="1"/>
              <c:layout>
                <c:manualLayout>
                  <c:x val="0"/>
                  <c:y val="1.138839396900205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Word]исходники'!$O$32:$Q$32</c:f>
              <c:numCache>
                <c:formatCode>General</c:formatCode>
                <c:ptCount val="3"/>
                <c:pt idx="0">
                  <c:v>2015</c:v>
                </c:pt>
                <c:pt idx="1">
                  <c:v>2016</c:v>
                </c:pt>
                <c:pt idx="2">
                  <c:v>2017</c:v>
                </c:pt>
              </c:numCache>
            </c:numRef>
          </c:cat>
          <c:val>
            <c:numRef>
              <c:f>'[Диаграмма в Microsoft Word]исходники'!$O$34:$Q$34</c:f>
              <c:numCache>
                <c:formatCode>General</c:formatCode>
                <c:ptCount val="3"/>
                <c:pt idx="0">
                  <c:v>0.46800000000000003</c:v>
                </c:pt>
                <c:pt idx="1">
                  <c:v>0.52800000000000002</c:v>
                </c:pt>
                <c:pt idx="2">
                  <c:v>0.67900000000000005</c:v>
                </c:pt>
              </c:numCache>
            </c:numRef>
          </c:val>
        </c:ser>
        <c:ser>
          <c:idx val="2"/>
          <c:order val="2"/>
          <c:tx>
            <c:strRef>
              <c:f>'[Диаграмма в Microsoft Word]исходники'!$N$35</c:f>
              <c:strCache>
                <c:ptCount val="1"/>
                <c:pt idx="0">
                  <c:v>Коэффициент абсолютной ликвидности</c:v>
                </c:pt>
              </c:strCache>
            </c:strRef>
          </c:tx>
          <c:spPr>
            <a:solidFill>
              <a:schemeClr val="accent3"/>
            </a:solidFill>
            <a:ln>
              <a:noFill/>
            </a:ln>
            <a:effectLst/>
          </c:spPr>
          <c:invertIfNegative val="0"/>
          <c:dLbls>
            <c:dLbl>
              <c:idx val="0"/>
              <c:layout>
                <c:manualLayout>
                  <c:x val="2.7777777777777779E-3"/>
                  <c:y val="1.067839147843745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Word]исходники'!$O$32:$Q$32</c:f>
              <c:numCache>
                <c:formatCode>General</c:formatCode>
                <c:ptCount val="3"/>
                <c:pt idx="0">
                  <c:v>2015</c:v>
                </c:pt>
                <c:pt idx="1">
                  <c:v>2016</c:v>
                </c:pt>
                <c:pt idx="2">
                  <c:v>2017</c:v>
                </c:pt>
              </c:numCache>
            </c:numRef>
          </c:cat>
          <c:val>
            <c:numRef>
              <c:f>'[Диаграмма в Microsoft Word]исходники'!$O$35:$Q$35</c:f>
              <c:numCache>
                <c:formatCode>General</c:formatCode>
                <c:ptCount val="3"/>
                <c:pt idx="0">
                  <c:v>5.8999999999999997E-2</c:v>
                </c:pt>
                <c:pt idx="1">
                  <c:v>6.4000000000000001E-2</c:v>
                </c:pt>
                <c:pt idx="2">
                  <c:v>7.2999999999999995E-2</c:v>
                </c:pt>
              </c:numCache>
            </c:numRef>
          </c:val>
        </c:ser>
        <c:dLbls>
          <c:showLegendKey val="0"/>
          <c:showVal val="0"/>
          <c:showCatName val="0"/>
          <c:showSerName val="0"/>
          <c:showPercent val="0"/>
          <c:showBubbleSize val="0"/>
        </c:dLbls>
        <c:gapWidth val="150"/>
        <c:axId val="651604776"/>
        <c:axId val="651603208"/>
      </c:barChart>
      <c:catAx>
        <c:axId val="65160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1603208"/>
        <c:crosses val="autoZero"/>
        <c:auto val="1"/>
        <c:lblAlgn val="ctr"/>
        <c:lblOffset val="100"/>
        <c:noMultiLvlLbl val="0"/>
      </c:catAx>
      <c:valAx>
        <c:axId val="651603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651604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139AB-5EC4-44D3-A226-0B1604DC0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1510</TotalTime>
  <Pages>79</Pages>
  <Words>12580</Words>
  <Characters>71709</Characters>
  <Application>Microsoft Office Word</Application>
  <DocSecurity>0</DocSecurity>
  <Lines>597</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Work</cp:lastModifiedBy>
  <cp:revision>110</cp:revision>
  <dcterms:created xsi:type="dcterms:W3CDTF">2019-01-25T18:54:00Z</dcterms:created>
  <dcterms:modified xsi:type="dcterms:W3CDTF">2019-01-27T17:25:00Z</dcterms:modified>
</cp:coreProperties>
</file>